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6ED" w:rsidRDefault="00A86601">
      <w:pPr>
        <w:spacing w:after="2" w:line="238" w:lineRule="auto"/>
        <w:ind w:left="178" w:firstLine="60"/>
        <w:jc w:val="left"/>
      </w:pPr>
      <w:r>
        <w:rPr>
          <w:rFonts w:cs="Georgia"/>
          <w:b/>
          <w:sz w:val="32"/>
        </w:rPr>
        <w:t xml:space="preserve">Manifestazione di interesse per l’affidamento del servizio di Tesoreria per il Comune di </w:t>
      </w:r>
      <w:r w:rsidR="00501F4D">
        <w:rPr>
          <w:rFonts w:cs="Georgia"/>
          <w:b/>
          <w:sz w:val="32"/>
        </w:rPr>
        <w:t>Clavesana</w:t>
      </w:r>
      <w:r>
        <w:rPr>
          <w:rFonts w:cs="Georgia"/>
          <w:b/>
          <w:sz w:val="32"/>
        </w:rPr>
        <w:t xml:space="preserve"> per il periodo dal </w:t>
      </w:r>
    </w:p>
    <w:p w:rsidR="001F46ED" w:rsidRDefault="00A86601">
      <w:pPr>
        <w:spacing w:after="0" w:line="238" w:lineRule="auto"/>
        <w:ind w:left="2989" w:hanging="2549"/>
        <w:jc w:val="left"/>
      </w:pPr>
      <w:r>
        <w:rPr>
          <w:rFonts w:cs="Georgia"/>
          <w:b/>
          <w:sz w:val="32"/>
        </w:rPr>
        <w:t xml:space="preserve">01/01/2024 al 31/12/2028 e dichiarazione sostitutiva ai sensi del </w:t>
      </w:r>
      <w:proofErr w:type="spellStart"/>
      <w:r>
        <w:rPr>
          <w:rFonts w:cs="Georgia"/>
          <w:b/>
          <w:sz w:val="32"/>
        </w:rPr>
        <w:t>d.p.r.</w:t>
      </w:r>
      <w:proofErr w:type="spellEnd"/>
      <w:r>
        <w:rPr>
          <w:rFonts w:cs="Georgia"/>
          <w:b/>
          <w:sz w:val="32"/>
        </w:rPr>
        <w:t xml:space="preserve"> 45/2000 </w:t>
      </w:r>
    </w:p>
    <w:p w:rsidR="001F46ED" w:rsidRDefault="00A86601">
      <w:pPr>
        <w:spacing w:after="0" w:line="259" w:lineRule="auto"/>
        <w:ind w:left="115" w:firstLine="0"/>
        <w:jc w:val="left"/>
      </w:pPr>
      <w:r>
        <w:rPr>
          <w:rFonts w:ascii="Garamond" w:eastAsia="Garamond" w:hAnsi="Garamond" w:cs="Garamond"/>
          <w:b/>
          <w:sz w:val="24"/>
        </w:rPr>
        <w:t xml:space="preserve"> </w:t>
      </w:r>
    </w:p>
    <w:p w:rsidR="001F46ED" w:rsidRDefault="00A86601">
      <w:pPr>
        <w:spacing w:after="181" w:line="259" w:lineRule="auto"/>
        <w:ind w:left="0" w:firstLine="0"/>
        <w:jc w:val="left"/>
      </w:pPr>
      <w:r>
        <w:rPr>
          <w:rFonts w:ascii="Garamond" w:eastAsia="Garamond" w:hAnsi="Garamond" w:cs="Garamond"/>
          <w:color w:val="FF0000"/>
          <w:sz w:val="8"/>
        </w:rPr>
        <w:t xml:space="preserve"> </w:t>
      </w:r>
    </w:p>
    <w:p w:rsidR="001F46ED" w:rsidRDefault="00A86601">
      <w:pPr>
        <w:spacing w:after="0" w:line="386" w:lineRule="auto"/>
        <w:ind w:left="0" w:firstLine="0"/>
      </w:pPr>
      <w:r>
        <w:rPr>
          <w:rFonts w:cs="Georgia"/>
        </w:rPr>
        <w:t>L’impresa</w:t>
      </w:r>
      <w:r>
        <w:t xml:space="preserve">..................................................................................................................  </w:t>
      </w:r>
      <w:proofErr w:type="gramStart"/>
      <w:r>
        <w:t>con</w:t>
      </w:r>
      <w:proofErr w:type="gramEnd"/>
      <w:r>
        <w:t xml:space="preserve"> sede legale in Comune di ..................................................................................  </w:t>
      </w:r>
    </w:p>
    <w:p w:rsidR="001F46ED" w:rsidRDefault="00A86601">
      <w:pPr>
        <w:spacing w:after="1" w:line="386" w:lineRule="auto"/>
        <w:ind w:left="-5" w:hanging="10"/>
        <w:jc w:val="left"/>
      </w:pPr>
      <w:r>
        <w:rPr>
          <w:rFonts w:cs="Georgia"/>
        </w:rPr>
        <w:t>CAP……....</w:t>
      </w:r>
      <w:r>
        <w:t>.............Via/Piazza</w:t>
      </w:r>
      <w:r>
        <w:rPr>
          <w:rFonts w:cs="Georgia"/>
        </w:rPr>
        <w:t>…………………</w:t>
      </w:r>
      <w:proofErr w:type="gramStart"/>
      <w:r>
        <w:rPr>
          <w:rFonts w:cs="Georgia"/>
        </w:rPr>
        <w:t>…….</w:t>
      </w:r>
      <w:proofErr w:type="gramEnd"/>
      <w:r>
        <w:rPr>
          <w:rFonts w:cs="Georgia"/>
        </w:rPr>
        <w:t>.………………………………………………</w:t>
      </w:r>
      <w:r>
        <w:t xml:space="preserve">  </w:t>
      </w:r>
      <w:proofErr w:type="gramStart"/>
      <w:r>
        <w:t>con</w:t>
      </w:r>
      <w:proofErr w:type="gramEnd"/>
      <w:r>
        <w:t xml:space="preserve"> codice fiscale </w:t>
      </w:r>
      <w:r>
        <w:rPr>
          <w:rFonts w:cs="Georgia"/>
        </w:rPr>
        <w:t>………………………………..partita IVA ……………………………….……</w:t>
      </w:r>
      <w:r>
        <w:t xml:space="preserve">.  </w:t>
      </w:r>
    </w:p>
    <w:p w:rsidR="001F46ED" w:rsidRDefault="00A86601">
      <w:pPr>
        <w:spacing w:after="158"/>
        <w:ind w:left="0" w:firstLine="0"/>
      </w:pPr>
      <w:proofErr w:type="gramStart"/>
      <w:r>
        <w:t>e</w:t>
      </w:r>
      <w:proofErr w:type="gramEnd"/>
      <w:r>
        <w:t xml:space="preserve"> n. di iscrizione al registro delle imprese </w:t>
      </w:r>
      <w:r>
        <w:rPr>
          <w:rFonts w:cs="Georgia"/>
        </w:rPr>
        <w:t>…..........................……………………………</w:t>
      </w:r>
      <w:r>
        <w:t xml:space="preserve"> </w:t>
      </w:r>
    </w:p>
    <w:p w:rsidR="001F46ED" w:rsidRDefault="00A86601">
      <w:pPr>
        <w:spacing w:after="1" w:line="386" w:lineRule="auto"/>
        <w:ind w:left="-5" w:right="3158" w:hanging="10"/>
        <w:jc w:val="left"/>
      </w:pPr>
      <w:r>
        <w:t>Codice attività</w:t>
      </w:r>
      <w:r>
        <w:rPr>
          <w:rFonts w:cs="Georgia"/>
        </w:rPr>
        <w:t>……………………………………………...</w:t>
      </w:r>
      <w:r>
        <w:t xml:space="preserve"> e-</w:t>
      </w:r>
      <w:r>
        <w:rPr>
          <w:rFonts w:cs="Georgia"/>
        </w:rPr>
        <w:t>mail ……………………</w:t>
      </w:r>
      <w:proofErr w:type="gramStart"/>
      <w:r>
        <w:rPr>
          <w:rFonts w:cs="Georgia"/>
        </w:rPr>
        <w:t>…….</w:t>
      </w:r>
      <w:proofErr w:type="gramEnd"/>
      <w:r>
        <w:rPr>
          <w:rFonts w:cs="Georgia"/>
        </w:rPr>
        <w:t>.…….………………………</w:t>
      </w:r>
      <w:r>
        <w:t xml:space="preserve">  </w:t>
      </w:r>
      <w:r>
        <w:rPr>
          <w:rFonts w:cs="Georgia"/>
        </w:rPr>
        <w:t>PEC…………………………………</w:t>
      </w:r>
      <w:proofErr w:type="gramStart"/>
      <w:r>
        <w:rPr>
          <w:rFonts w:cs="Georgia"/>
        </w:rPr>
        <w:t>…….</w:t>
      </w:r>
      <w:proofErr w:type="gramEnd"/>
      <w:r>
        <w:rPr>
          <w:rFonts w:cs="Georgia"/>
        </w:rPr>
        <w:t>.…………………</w:t>
      </w:r>
      <w:r>
        <w:t xml:space="preserve">..  </w:t>
      </w:r>
    </w:p>
    <w:p w:rsidR="001F46ED" w:rsidRDefault="00A86601">
      <w:pPr>
        <w:spacing w:after="1" w:line="386" w:lineRule="auto"/>
        <w:ind w:left="-5" w:hanging="10"/>
        <w:jc w:val="left"/>
      </w:pPr>
      <w:proofErr w:type="gramStart"/>
      <w:r>
        <w:t>telefono</w:t>
      </w:r>
      <w:proofErr w:type="gramEnd"/>
      <w:r>
        <w:t xml:space="preserve"> ...............</w:t>
      </w:r>
      <w:r>
        <w:rPr>
          <w:rFonts w:cs="Georgia"/>
        </w:rPr>
        <w:t>...........…………</w:t>
      </w:r>
      <w:r>
        <w:t xml:space="preserve"> </w:t>
      </w:r>
      <w:proofErr w:type="gramStart"/>
      <w:r>
        <w:t>rappresentata</w:t>
      </w:r>
      <w:proofErr w:type="gramEnd"/>
      <w:r>
        <w:t xml:space="preserve"> dal sottoscritto</w:t>
      </w:r>
      <w:r>
        <w:rPr>
          <w:rFonts w:cs="Georgia"/>
        </w:rPr>
        <w:t>…………………………………………….…………………</w:t>
      </w:r>
      <w:r>
        <w:t>.</w:t>
      </w:r>
      <w:r>
        <w:rPr>
          <w:rFonts w:cs="Georgia"/>
        </w:rPr>
        <w:t>……</w:t>
      </w:r>
      <w:r>
        <w:t xml:space="preserve">.. </w:t>
      </w:r>
      <w:proofErr w:type="gramStart"/>
      <w:r>
        <w:rPr>
          <w:rFonts w:cs="Georgia"/>
        </w:rPr>
        <w:t>in</w:t>
      </w:r>
      <w:proofErr w:type="gramEnd"/>
      <w:r>
        <w:rPr>
          <w:rFonts w:cs="Georgia"/>
        </w:rPr>
        <w:t xml:space="preserve"> qualità di legale rappresentante, nato a …………………………………</w:t>
      </w:r>
      <w:r>
        <w:t xml:space="preserve">......................  </w:t>
      </w:r>
      <w:proofErr w:type="gramStart"/>
      <w:r>
        <w:t>il</w:t>
      </w:r>
      <w:proofErr w:type="gramEnd"/>
      <w:r>
        <w:t xml:space="preserve"> </w:t>
      </w:r>
      <w:r>
        <w:rPr>
          <w:rFonts w:cs="Georgia"/>
        </w:rPr>
        <w:t>………………………………………………</w:t>
      </w:r>
      <w:r>
        <w:t xml:space="preserve">. </w:t>
      </w:r>
      <w:proofErr w:type="gramStart"/>
      <w:r>
        <w:t>residente</w:t>
      </w:r>
      <w:proofErr w:type="gramEnd"/>
      <w:r>
        <w:t xml:space="preserve"> in </w:t>
      </w:r>
      <w:r>
        <w:rPr>
          <w:rFonts w:cs="Georgia"/>
        </w:rPr>
        <w:t>………………….………………</w:t>
      </w:r>
      <w:r>
        <w:t>.</w:t>
      </w:r>
      <w:r>
        <w:rPr>
          <w:rFonts w:cs="Georgia"/>
        </w:rPr>
        <w:t>………</w:t>
      </w:r>
      <w:r>
        <w:t xml:space="preserve"> </w:t>
      </w:r>
    </w:p>
    <w:p w:rsidR="001F46ED" w:rsidRDefault="00A86601">
      <w:pPr>
        <w:spacing w:after="171" w:line="259" w:lineRule="auto"/>
        <w:ind w:left="-5" w:hanging="10"/>
        <w:jc w:val="left"/>
      </w:pPr>
      <w:proofErr w:type="spellStart"/>
      <w:r>
        <w:rPr>
          <w:rFonts w:cs="Georgia"/>
        </w:rPr>
        <w:t>Prov</w:t>
      </w:r>
      <w:proofErr w:type="spellEnd"/>
      <w:r>
        <w:rPr>
          <w:rFonts w:cs="Georgia"/>
        </w:rPr>
        <w:t>. ……</w:t>
      </w:r>
      <w:r>
        <w:t>..</w:t>
      </w:r>
      <w:r>
        <w:rPr>
          <w:rFonts w:cs="Georgia"/>
        </w:rPr>
        <w:t>……..</w:t>
      </w:r>
      <w:r>
        <w:t xml:space="preserve"> </w:t>
      </w:r>
      <w:r>
        <w:rPr>
          <w:rFonts w:cs="Georgia"/>
        </w:rPr>
        <w:t>Via/Piazza ………………………</w:t>
      </w:r>
      <w:proofErr w:type="gramStart"/>
      <w:r>
        <w:rPr>
          <w:rFonts w:cs="Georgia"/>
        </w:rPr>
        <w:t>……</w:t>
      </w:r>
      <w:r>
        <w:t>.</w:t>
      </w:r>
      <w:proofErr w:type="gramEnd"/>
      <w:r>
        <w:rPr>
          <w:rFonts w:cs="Georgia"/>
        </w:rPr>
        <w:t>….……………………………………..…</w:t>
      </w:r>
      <w:r>
        <w:t xml:space="preserve">  </w:t>
      </w:r>
    </w:p>
    <w:p w:rsidR="001F46ED" w:rsidRDefault="00A86601">
      <w:pPr>
        <w:spacing w:after="168" w:line="259" w:lineRule="auto"/>
        <w:ind w:left="-5" w:hanging="10"/>
        <w:jc w:val="left"/>
      </w:pPr>
      <w:r>
        <w:rPr>
          <w:rFonts w:cs="Georgia"/>
        </w:rPr>
        <w:t>C.F……………………...……………………………………</w:t>
      </w:r>
      <w:r>
        <w:t xml:space="preserve"> </w:t>
      </w:r>
    </w:p>
    <w:p w:rsidR="001F46ED" w:rsidRDefault="00A86601">
      <w:pPr>
        <w:spacing w:after="219" w:line="259" w:lineRule="auto"/>
        <w:ind w:left="0" w:firstLine="0"/>
        <w:jc w:val="left"/>
      </w:pPr>
      <w:r>
        <w:t xml:space="preserve"> </w:t>
      </w:r>
    </w:p>
    <w:p w:rsidR="001F46ED" w:rsidRDefault="00A86601">
      <w:pPr>
        <w:spacing w:after="219" w:line="259" w:lineRule="auto"/>
        <w:ind w:left="-5" w:hanging="10"/>
        <w:jc w:val="left"/>
      </w:pPr>
      <w:r>
        <w:t>Vist</w:t>
      </w:r>
      <w:r>
        <w:rPr>
          <w:rFonts w:cs="Georgia"/>
        </w:rPr>
        <w:t>o l’Avviso pubblico attinente manifestazione di interesse in oggetto</w:t>
      </w:r>
      <w:r>
        <w:t xml:space="preserve"> </w:t>
      </w:r>
    </w:p>
    <w:p w:rsidR="001F46ED" w:rsidRDefault="00A86601">
      <w:pPr>
        <w:pStyle w:val="Titolo1"/>
        <w:ind w:right="5"/>
      </w:pPr>
      <w:r>
        <w:t xml:space="preserve">MANIFESTA </w:t>
      </w:r>
    </w:p>
    <w:p w:rsidR="001F46ED" w:rsidRDefault="00A86601">
      <w:pPr>
        <w:spacing w:after="204"/>
        <w:ind w:left="0" w:firstLine="0"/>
      </w:pPr>
      <w:proofErr w:type="gramStart"/>
      <w:r>
        <w:t>l'interesse</w:t>
      </w:r>
      <w:proofErr w:type="gramEnd"/>
      <w:r>
        <w:t xml:space="preserve"> a partecipare alla procedura</w:t>
      </w:r>
      <w:r>
        <w:rPr>
          <w:rFonts w:ascii="Arial" w:eastAsia="Arial" w:hAnsi="Arial" w:cs="Arial"/>
          <w:sz w:val="22"/>
        </w:rPr>
        <w:t xml:space="preserve"> </w:t>
      </w:r>
      <w:r>
        <w:t>di gara di cui all</w:t>
      </w:r>
      <w:r>
        <w:rPr>
          <w:rFonts w:cs="Georgia"/>
        </w:rPr>
        <w:t>’</w:t>
      </w:r>
      <w:r>
        <w:t xml:space="preserve">articolo 73 del D.Lgs. 36/2023 </w:t>
      </w:r>
      <w:r>
        <w:rPr>
          <w:rFonts w:cs="Georgia"/>
        </w:rPr>
        <w:t>“</w:t>
      </w:r>
      <w:r>
        <w:t>Procedura competitiva con negoziazione</w:t>
      </w:r>
      <w:r>
        <w:rPr>
          <w:rFonts w:cs="Georgia"/>
        </w:rPr>
        <w:t>”</w:t>
      </w:r>
      <w:r>
        <w:t xml:space="preserve"> per l'affidamento in concessione del servizio di tesoreria del comune di </w:t>
      </w:r>
      <w:r w:rsidR="00501F4D">
        <w:t>Clavesana</w:t>
      </w:r>
      <w:r>
        <w:t xml:space="preserve"> per il periodo 01</w:t>
      </w:r>
      <w:r w:rsidR="00501F4D">
        <w:t>-</w:t>
      </w:r>
      <w:r>
        <w:t>01-2024/31-12-2028 secondo quanto stabilito nella convenzione approvata con delibera C.C. n. 2</w:t>
      </w:r>
      <w:r w:rsidR="00501F4D">
        <w:t>8 del 1</w:t>
      </w:r>
      <w:r>
        <w:t>0/</w:t>
      </w:r>
      <w:r w:rsidR="00501F4D">
        <w:t>11</w:t>
      </w:r>
      <w:r>
        <w:t xml:space="preserve">/2023 e nel contempo </w:t>
      </w:r>
    </w:p>
    <w:p w:rsidR="001F46ED" w:rsidRDefault="00A86601">
      <w:pPr>
        <w:spacing w:after="219" w:line="259" w:lineRule="auto"/>
        <w:ind w:left="0" w:firstLine="0"/>
        <w:jc w:val="left"/>
      </w:pPr>
      <w:r>
        <w:t xml:space="preserve"> </w:t>
      </w:r>
    </w:p>
    <w:p w:rsidR="001F46ED" w:rsidRDefault="00A86601">
      <w:pPr>
        <w:pStyle w:val="Titolo1"/>
        <w:ind w:right="4"/>
      </w:pPr>
      <w:r>
        <w:t xml:space="preserve">DICHIARA </w:t>
      </w:r>
    </w:p>
    <w:p w:rsidR="001F46ED" w:rsidRDefault="00A86601">
      <w:pPr>
        <w:ind w:left="0" w:firstLine="0"/>
      </w:pPr>
      <w:proofErr w:type="gramStart"/>
      <w:r>
        <w:t>ai</w:t>
      </w:r>
      <w:proofErr w:type="gramEnd"/>
      <w:r>
        <w:t xml:space="preserve"> sensi degli articoli 46 e 47 del D.P.R. 28 dicembre 2000, n. 445 consapevole delle sanzioni penali previste dall</w:t>
      </w:r>
      <w:r>
        <w:rPr>
          <w:rFonts w:cs="Georgia"/>
        </w:rPr>
        <w:t>’</w:t>
      </w:r>
      <w:r>
        <w:t xml:space="preserve">articolo 76 del medesimo D.P.R. 445/2000 per le ipotesi di falsità in atti e dichiarazioni mendaci ivi indicate: </w:t>
      </w:r>
    </w:p>
    <w:p w:rsidR="001F46ED" w:rsidRDefault="00A86601">
      <w:pPr>
        <w:numPr>
          <w:ilvl w:val="0"/>
          <w:numId w:val="1"/>
        </w:numPr>
        <w:ind w:hanging="360"/>
      </w:pPr>
      <w:proofErr w:type="gramStart"/>
      <w:r>
        <w:t>di</w:t>
      </w:r>
      <w:proofErr w:type="gramEnd"/>
      <w:r>
        <w:t xml:space="preserve"> non trovarsi in alcuna delle situazioni di esclusione dalla partecipazione alle procedure di affidamento previste dall</w:t>
      </w:r>
      <w:r>
        <w:rPr>
          <w:rFonts w:cs="Georgia"/>
        </w:rPr>
        <w:t>’</w:t>
      </w:r>
      <w:r>
        <w:t xml:space="preserve">art. 94 del D.lgs. 36/2023; </w:t>
      </w:r>
    </w:p>
    <w:p w:rsidR="001F46ED" w:rsidRDefault="00A86601">
      <w:pPr>
        <w:numPr>
          <w:ilvl w:val="0"/>
          <w:numId w:val="1"/>
        </w:numPr>
        <w:ind w:hanging="360"/>
      </w:pPr>
      <w:proofErr w:type="gramStart"/>
      <w:r>
        <w:t>di</w:t>
      </w:r>
      <w:proofErr w:type="gramEnd"/>
      <w:r>
        <w:t xml:space="preserve"> non aver fatto ricorso a lavoro irregolare, con adempimento degli obblighi previsti dalla normativa vigente in materia, ovvero essersi avva</w:t>
      </w:r>
      <w:r>
        <w:rPr>
          <w:rFonts w:cs="Georgia"/>
        </w:rPr>
        <w:t xml:space="preserve">lso dei piani individuali di emersione di cui all’art. 1bis della Legge </w:t>
      </w:r>
      <w:r>
        <w:t xml:space="preserve">del 18 ottobre 2001 n. 383, a condizione che il periodo di emersione sia concluso; </w:t>
      </w:r>
    </w:p>
    <w:p w:rsidR="001F46ED" w:rsidRDefault="00A86601">
      <w:pPr>
        <w:numPr>
          <w:ilvl w:val="0"/>
          <w:numId w:val="1"/>
        </w:numPr>
        <w:spacing w:after="256" w:line="259" w:lineRule="auto"/>
        <w:ind w:hanging="360"/>
      </w:pPr>
      <w:proofErr w:type="gramStart"/>
      <w:r>
        <w:rPr>
          <w:rFonts w:cs="Georgia"/>
        </w:rPr>
        <w:t>l’insussistenza</w:t>
      </w:r>
      <w:proofErr w:type="gramEnd"/>
      <w:r>
        <w:rPr>
          <w:rFonts w:cs="Georgia"/>
        </w:rPr>
        <w:t xml:space="preserve"> di alcuna altra situazione che comporti l’esclusione e/o l’incapacità di contrarre co</w:t>
      </w:r>
      <w:r>
        <w:t xml:space="preserve">n la pubblica amministrazione; </w:t>
      </w:r>
    </w:p>
    <w:p w:rsidR="001F46ED" w:rsidRDefault="00A86601">
      <w:pPr>
        <w:numPr>
          <w:ilvl w:val="0"/>
          <w:numId w:val="1"/>
        </w:numPr>
        <w:ind w:hanging="360"/>
      </w:pPr>
      <w:proofErr w:type="gramStart"/>
      <w:r>
        <w:t>di</w:t>
      </w:r>
      <w:proofErr w:type="gramEnd"/>
      <w:r>
        <w:t xml:space="preserve"> soddisfare i requisiti di partecipazione specificati nell'Avviso di manifestazione di interesse ed in particolare che l</w:t>
      </w:r>
      <w:r>
        <w:rPr>
          <w:rFonts w:cs="Georgia"/>
        </w:rPr>
        <w:t>’</w:t>
      </w:r>
      <w:r>
        <w:t xml:space="preserve">Istituto: </w:t>
      </w:r>
    </w:p>
    <w:p w:rsidR="001F46ED" w:rsidRDefault="00A86601">
      <w:pPr>
        <w:numPr>
          <w:ilvl w:val="0"/>
          <w:numId w:val="2"/>
        </w:numPr>
        <w:ind w:hanging="360"/>
      </w:pPr>
      <w:proofErr w:type="gramStart"/>
      <w:r>
        <w:t>è</w:t>
      </w:r>
      <w:proofErr w:type="gramEnd"/>
      <w:r>
        <w:t xml:space="preserve"> in possesso di abilitazione a svolgere il servizio di Tesoreria ai sensi </w:t>
      </w:r>
      <w:r>
        <w:rPr>
          <w:rFonts w:cs="Georgia"/>
        </w:rPr>
        <w:t>dell’art. 208 del</w:t>
      </w:r>
      <w:r>
        <w:t xml:space="preserve"> vigente D.Lgs. n. 267/2000; </w:t>
      </w:r>
    </w:p>
    <w:p w:rsidR="001F46ED" w:rsidRDefault="00A86601">
      <w:pPr>
        <w:numPr>
          <w:ilvl w:val="0"/>
          <w:numId w:val="2"/>
        </w:numPr>
        <w:ind w:hanging="360"/>
      </w:pPr>
      <w:proofErr w:type="gramStart"/>
      <w:r>
        <w:t>è</w:t>
      </w:r>
      <w:proofErr w:type="gramEnd"/>
      <w:r>
        <w:t xml:space="preserve"> abilitato alla procedura di e-</w:t>
      </w:r>
      <w:proofErr w:type="spellStart"/>
      <w:r>
        <w:t>procurement</w:t>
      </w:r>
      <w:proofErr w:type="spellEnd"/>
      <w:r>
        <w:t xml:space="preserve"> MEPA; </w:t>
      </w:r>
    </w:p>
    <w:p w:rsidR="001F46ED" w:rsidRDefault="00A86601">
      <w:pPr>
        <w:numPr>
          <w:ilvl w:val="0"/>
          <w:numId w:val="2"/>
        </w:numPr>
        <w:ind w:hanging="360"/>
      </w:pPr>
      <w:proofErr w:type="gramStart"/>
      <w:r>
        <w:t>è</w:t>
      </w:r>
      <w:proofErr w:type="gramEnd"/>
      <w:r>
        <w:t xml:space="preserve"> iscritto per attività inerenti il presente Servizio, nel Registro delle Imprese presso la Camera di Commercio, Industria, Artigianato e Agricoltura, ovvero per gli operatori economici stabiliti in altri Stati </w:t>
      </w:r>
      <w:r>
        <w:rPr>
          <w:rFonts w:cs="Georgia"/>
        </w:rPr>
        <w:t>aderenti all’Unione Europea, in analogo registro;</w:t>
      </w:r>
      <w:r>
        <w:t xml:space="preserve"> </w:t>
      </w:r>
    </w:p>
    <w:p w:rsidR="001F46ED" w:rsidRDefault="00A86601">
      <w:pPr>
        <w:numPr>
          <w:ilvl w:val="0"/>
          <w:numId w:val="2"/>
        </w:numPr>
        <w:ind w:hanging="360"/>
      </w:pPr>
      <w:proofErr w:type="gramStart"/>
      <w:r>
        <w:rPr>
          <w:rFonts w:cs="Georgia"/>
        </w:rPr>
        <w:t>ha</w:t>
      </w:r>
      <w:proofErr w:type="gramEnd"/>
      <w:r>
        <w:rPr>
          <w:rFonts w:cs="Georgia"/>
        </w:rPr>
        <w:t xml:space="preserve"> preso completa conoscenza dell’avviso di cui all’oggetto e dei </w:t>
      </w:r>
      <w:r>
        <w:t xml:space="preserve">documenti allegati e di accettarne integralmente il contenuto senza eccezioni né riserve; </w:t>
      </w:r>
    </w:p>
    <w:p w:rsidR="001F46ED" w:rsidRDefault="00A86601">
      <w:pPr>
        <w:numPr>
          <w:ilvl w:val="0"/>
          <w:numId w:val="2"/>
        </w:numPr>
        <w:ind w:hanging="360"/>
      </w:pPr>
      <w:proofErr w:type="gramStart"/>
      <w:r>
        <w:t>ha</w:t>
      </w:r>
      <w:proofErr w:type="gramEnd"/>
      <w:r>
        <w:t xml:space="preserve"> svolto, negli ultimi cinque anni solari, il servizio di tesoreria per un triennio consecutivo per almeno 1 amministrazione comunale con </w:t>
      </w:r>
      <w:r>
        <w:rPr>
          <w:rFonts w:cs="Georgia"/>
        </w:rPr>
        <w:t>popolazione residente alla data dell’ultima rilevazione pari</w:t>
      </w:r>
      <w:r>
        <w:t xml:space="preserve"> o superiore a </w:t>
      </w:r>
      <w:r w:rsidR="00501F4D">
        <w:t>1</w:t>
      </w:r>
      <w:r>
        <w:t xml:space="preserve">.000 abitanti, sempreché il rapporto non sia stato risolto anticipatamente per inadempimento o altre cause imputabili al concorrente. </w:t>
      </w:r>
    </w:p>
    <w:p w:rsidR="001F46ED" w:rsidRDefault="00A86601">
      <w:pPr>
        <w:numPr>
          <w:ilvl w:val="0"/>
          <w:numId w:val="2"/>
        </w:numPr>
        <w:ind w:hanging="360"/>
      </w:pPr>
      <w:proofErr w:type="gramStart"/>
      <w:r>
        <w:t>è</w:t>
      </w:r>
      <w:proofErr w:type="gramEnd"/>
      <w:r>
        <w:t xml:space="preserve"> in regola con la normativa sul diritto al lavoro dei disabili (articolo 17 Legge n. 68/99 e s.m.i.) e garantisce </w:t>
      </w:r>
      <w:r>
        <w:rPr>
          <w:rFonts w:cs="Georgia"/>
        </w:rPr>
        <w:t>l’impiego di personale in</w:t>
      </w:r>
      <w:r>
        <w:t xml:space="preserve"> possesso di specifica professionalità </w:t>
      </w:r>
      <w:r>
        <w:rPr>
          <w:rFonts w:cs="Georgia"/>
        </w:rPr>
        <w:t xml:space="preserve">per l’espletamento del servizio; </w:t>
      </w:r>
      <w:r>
        <w:t xml:space="preserve"> </w:t>
      </w:r>
    </w:p>
    <w:p w:rsidR="001F46ED" w:rsidRDefault="00A86601">
      <w:pPr>
        <w:spacing w:after="13" w:line="259" w:lineRule="auto"/>
        <w:ind w:left="720" w:firstLine="0"/>
        <w:jc w:val="left"/>
      </w:pPr>
      <w:r>
        <w:t xml:space="preserve"> </w:t>
      </w:r>
    </w:p>
    <w:p w:rsidR="001F46ED" w:rsidRDefault="00A86601">
      <w:pPr>
        <w:numPr>
          <w:ilvl w:val="0"/>
          <w:numId w:val="2"/>
        </w:numPr>
        <w:ind w:hanging="360"/>
      </w:pPr>
      <w:proofErr w:type="gramStart"/>
      <w:r>
        <w:t>ha</w:t>
      </w:r>
      <w:proofErr w:type="gramEnd"/>
      <w:r>
        <w:t xml:space="preserve"> uno sportello attivo nel raggio di 15 km dal Comune di </w:t>
      </w:r>
      <w:r w:rsidR="00501F4D">
        <w:t>Clavesana</w:t>
      </w:r>
      <w:r>
        <w:t xml:space="preserve"> </w:t>
      </w:r>
    </w:p>
    <w:p w:rsidR="001F46ED" w:rsidRDefault="00A86601">
      <w:pPr>
        <w:numPr>
          <w:ilvl w:val="0"/>
          <w:numId w:val="2"/>
        </w:numPr>
        <w:ind w:hanging="360"/>
      </w:pPr>
      <w:r>
        <w:t xml:space="preserve">dispone di una procedura software per la gestione informatizzata del servizio di tesoreria ed il collegamento diretto on-line tra ente e tesoriere, idonea a garantire le modalità gestionali previste dallo schema di convenzione approvato dal Consiglio Comunale di </w:t>
      </w:r>
      <w:r w:rsidR="00501F4D">
        <w:t>Clavesana</w:t>
      </w:r>
      <w:r>
        <w:t xml:space="preserve"> con delibera n. 2</w:t>
      </w:r>
      <w:r w:rsidR="00501F4D">
        <w:t>8</w:t>
      </w:r>
      <w:r>
        <w:t xml:space="preserve"> del </w:t>
      </w:r>
      <w:r w:rsidR="00501F4D">
        <w:t>1</w:t>
      </w:r>
      <w:r>
        <w:t>0/</w:t>
      </w:r>
      <w:r w:rsidR="00501F4D">
        <w:t>11</w:t>
      </w:r>
      <w:r>
        <w:t xml:space="preserve">/2023; </w:t>
      </w:r>
    </w:p>
    <w:p w:rsidR="001F46ED" w:rsidRDefault="00A86601">
      <w:pPr>
        <w:numPr>
          <w:ilvl w:val="0"/>
          <w:numId w:val="2"/>
        </w:numPr>
        <w:spacing w:after="0"/>
        <w:ind w:hanging="360"/>
      </w:pPr>
      <w:proofErr w:type="gramStart"/>
      <w:r>
        <w:t>garantisce</w:t>
      </w:r>
      <w:proofErr w:type="gramEnd"/>
      <w:r>
        <w:t xml:space="preserve"> l</w:t>
      </w:r>
      <w:r>
        <w:rPr>
          <w:rFonts w:cs="Georgia"/>
        </w:rPr>
        <w:t xml:space="preserve">’assenza di commissioni a carico dell’utente per la riscossione </w:t>
      </w:r>
      <w:r>
        <w:t>delle entrate e l</w:t>
      </w:r>
      <w:r>
        <w:rPr>
          <w:rFonts w:cs="Georgia"/>
        </w:rPr>
        <w:t>’</w:t>
      </w:r>
      <w:r>
        <w:t xml:space="preserve">accredito (anche presso diversi Istituti di credito) delle retribuzioni dei dipendenti con valuta compensata e senza addebito di spese; </w:t>
      </w:r>
    </w:p>
    <w:p w:rsidR="001F46ED" w:rsidRDefault="00A86601">
      <w:pPr>
        <w:spacing w:after="13" w:line="259" w:lineRule="auto"/>
        <w:ind w:left="0" w:firstLine="0"/>
        <w:jc w:val="left"/>
      </w:pPr>
      <w:r>
        <w:t xml:space="preserve"> </w:t>
      </w:r>
    </w:p>
    <w:p w:rsidR="001F46ED" w:rsidRDefault="00A86601">
      <w:pPr>
        <w:numPr>
          <w:ilvl w:val="0"/>
          <w:numId w:val="2"/>
        </w:numPr>
        <w:ind w:hanging="360"/>
      </w:pPr>
      <w:r>
        <w:rPr>
          <w:rFonts w:ascii="Calibri" w:eastAsia="Calibri" w:hAnsi="Calibri" w:cs="Calibri"/>
          <w:noProof/>
          <w:sz w:val="22"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4759960</wp:posOffset>
                </wp:positionH>
                <wp:positionV relativeFrom="page">
                  <wp:posOffset>9786620</wp:posOffset>
                </wp:positionV>
                <wp:extent cx="1778000" cy="7564"/>
                <wp:effectExtent l="0" t="0" r="0" b="0"/>
                <wp:wrapTopAndBottom/>
                <wp:docPr id="6600" name="Group 66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8000" cy="7564"/>
                          <a:chOff x="0" y="0"/>
                          <a:chExt cx="1778000" cy="7564"/>
                        </a:xfrm>
                      </wpg:grpSpPr>
                      <wps:wsp>
                        <wps:cNvPr id="774" name="Shape 774"/>
                        <wps:cNvSpPr/>
                        <wps:spPr>
                          <a:xfrm>
                            <a:off x="0" y="0"/>
                            <a:ext cx="177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00">
                                <a:moveTo>
                                  <a:pt x="0" y="0"/>
                                </a:moveTo>
                                <a:lnTo>
                                  <a:pt x="1778000" y="0"/>
                                </a:lnTo>
                              </a:path>
                            </a:pathLst>
                          </a:custGeom>
                          <a:ln w="756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F5CDAB" id="Group 6600" o:spid="_x0000_s1026" style="position:absolute;margin-left:374.8pt;margin-top:770.6pt;width:140pt;height:.6pt;z-index:251658240;mso-position-horizontal-relative:page;mso-position-vertical-relative:page" coordsize="17780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">
                <v:shape id="Shape 774" o:spid="_x0000_s1027" style="position:absolute;width:17780;height:0;visibility:visible;mso-wrap-style:square;v-text-anchor:top" coordsize="17780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4zr8YA&#10;AADcAAAADwAAAGRycy9kb3ducmV2LnhtbESPQWvCQBSE74L/YXlCL0U3ijSSZiOlIAQKBbUgvT2y&#10;r0na7NsluzVpf70rCB6HmfmGybej6cSZet9aVrBcJCCIK6tbrhV8HHfzDQgfkDV2lknBH3nYFtNJ&#10;jpm2A+/pfAi1iBD2GSpoQnCZlL5qyKBfWEccvS/bGwxR9rXUPQ4Rbjq5SpInabDluNCgo9eGqp/D&#10;r1FQnr6xTNt/+2bcajg9rj+Td+eUepiNL88gAo3hHr61S60gTddwPROPgCw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4zr8YAAADcAAAADwAAAAAAAAAAAAAAAACYAgAAZHJz&#10;L2Rvd25yZXYueG1sUEsFBgAAAAAEAAQA9QAAAIsDAAAAAA==&#10;" path="m,l1778000,e" filled="f" strokeweight=".21011mm">
                  <v:path arrowok="t" textboxrect="0,0,1778000,0"/>
                </v:shape>
                <w10:wrap type="topAndBottom" anchorx="page" anchory="page"/>
              </v:group>
            </w:pict>
          </mc:Fallback>
        </mc:AlternateContent>
      </w:r>
      <w:proofErr w:type="gramStart"/>
      <w:r>
        <w:t>è</w:t>
      </w:r>
      <w:proofErr w:type="gramEnd"/>
      <w:r>
        <w:t xml:space="preserve"> a conoscenza che la presente richiesta, non costituisce proposta contrattuale e non vincola in alcun mo</w:t>
      </w:r>
      <w:r>
        <w:rPr>
          <w:rFonts w:cs="Georgia"/>
        </w:rPr>
        <w:t>do l’ente</w:t>
      </w:r>
      <w:r>
        <w:t xml:space="preserve"> appaltante che sarà libero di seguire anche altre procedure e che lo stesso ente appaltante si riserva di interrompere in qualsiasi momento, per ragioni di sua esclusiva competenza, il procedimento avviato, senza che i soggetti richiedenti possano vantare alcuna pretesa; </w:t>
      </w:r>
    </w:p>
    <w:p w:rsidR="001F46ED" w:rsidRDefault="00A86601">
      <w:pPr>
        <w:numPr>
          <w:ilvl w:val="0"/>
          <w:numId w:val="2"/>
        </w:numPr>
        <w:ind w:hanging="360"/>
      </w:pPr>
      <w:proofErr w:type="gramStart"/>
      <w:r>
        <w:t>approva</w:t>
      </w:r>
      <w:proofErr w:type="gramEnd"/>
      <w:r>
        <w:t xml:space="preserve"> specificatamente, senza alcuna riserva, tutte le disposizioni contenute nel </w:t>
      </w:r>
      <w:r>
        <w:rPr>
          <w:rFonts w:cs="Georgia"/>
        </w:rPr>
        <w:t>l’</w:t>
      </w:r>
      <w:r>
        <w:t xml:space="preserve">Avviso pubblico di manifestazione di interesse e nei suoi allegati tra cui schema di Convenzione di Tesoreria, approvato  dal Consiglio Comunale di </w:t>
      </w:r>
      <w:r w:rsidR="00501F4D">
        <w:t>Clavesana</w:t>
      </w:r>
      <w:r>
        <w:t xml:space="preserve"> con delibera  n. 2</w:t>
      </w:r>
      <w:r w:rsidR="00501F4D">
        <w:t>8</w:t>
      </w:r>
      <w:r>
        <w:t xml:space="preserve"> del </w:t>
      </w:r>
      <w:r w:rsidR="00501F4D">
        <w:t>10</w:t>
      </w:r>
      <w:r>
        <w:t>/</w:t>
      </w:r>
      <w:r w:rsidR="00501F4D">
        <w:t>11</w:t>
      </w:r>
      <w:r>
        <w:t xml:space="preserve">/2023, dei quali atti dichiara di aver preso piena ed integrale conoscenza; </w:t>
      </w:r>
    </w:p>
    <w:p w:rsidR="001F46ED" w:rsidRDefault="00A86601">
      <w:pPr>
        <w:numPr>
          <w:ilvl w:val="0"/>
          <w:numId w:val="2"/>
        </w:numPr>
        <w:spacing w:after="204"/>
        <w:ind w:hanging="360"/>
      </w:pPr>
      <w:proofErr w:type="gramStart"/>
      <w:r>
        <w:t>è</w:t>
      </w:r>
      <w:proofErr w:type="gramEnd"/>
      <w:r>
        <w:t xml:space="preserve"> informato, ai sensi e per gli effetti del Decreto legislativo n. 196/2003 e ss.mm.ii , che i dati personali raccolti saranno trattati, anche con strumenti informatici, esclusivamente nell</w:t>
      </w:r>
      <w:r>
        <w:rPr>
          <w:rFonts w:cs="Georgia"/>
        </w:rPr>
        <w:t>’</w:t>
      </w:r>
      <w:r>
        <w:t xml:space="preserve">ambito del procedimento per il quale la presente dichiarazione viene resa; </w:t>
      </w:r>
    </w:p>
    <w:p w:rsidR="001F46ED" w:rsidRDefault="00A86601">
      <w:pPr>
        <w:spacing w:after="219" w:line="259" w:lineRule="auto"/>
        <w:ind w:left="0" w:firstLine="0"/>
        <w:jc w:val="left"/>
      </w:pPr>
      <w:r>
        <w:t xml:space="preserve"> </w:t>
      </w:r>
    </w:p>
    <w:p w:rsidR="001F46ED" w:rsidRDefault="00A86601">
      <w:pPr>
        <w:spacing w:after="204"/>
        <w:ind w:left="0" w:firstLine="0"/>
      </w:pPr>
      <w:r>
        <w:t xml:space="preserve">Allegati: </w:t>
      </w:r>
    </w:p>
    <w:p w:rsidR="001F46ED" w:rsidRDefault="00A86601">
      <w:pPr>
        <w:spacing w:after="203"/>
        <w:ind w:left="0" w:firstLine="0"/>
      </w:pPr>
      <w:r>
        <w:t xml:space="preserve">Copia fotostatica del documento di identità in corso di validità del sottoscrittore. </w:t>
      </w:r>
    </w:p>
    <w:p w:rsidR="001F46ED" w:rsidRDefault="00A86601">
      <w:pPr>
        <w:spacing w:after="220"/>
        <w:ind w:left="0" w:firstLine="0"/>
      </w:pPr>
      <w:r>
        <w:t xml:space="preserve">Luogo e data                                                           </w:t>
      </w:r>
    </w:p>
    <w:p w:rsidR="001F46ED" w:rsidRDefault="00A86601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612"/>
        </w:tabs>
        <w:ind w:left="0" w:firstLine="0"/>
        <w:jc w:val="left"/>
      </w:pPr>
      <w:r>
        <w:t xml:space="preserve"> </w:t>
      </w:r>
      <w:r>
        <w:rPr>
          <w:rFonts w:ascii="Calibri" w:eastAsia="Calibri" w:hAnsi="Calibri" w:cs="Calibri"/>
          <w:noProof/>
          <w:sz w:val="22"/>
          <w:lang w:val="it-IT" w:eastAsia="it-IT"/>
        </w:rPr>
        <mc:AlternateContent>
          <mc:Choice Requires="wpg">
            <w:drawing>
              <wp:inline distT="0" distB="0" distL="0" distR="0">
                <wp:extent cx="1778000" cy="7564"/>
                <wp:effectExtent l="0" t="0" r="0" b="0"/>
                <wp:docPr id="6599" name="Group 65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8000" cy="7564"/>
                          <a:chOff x="0" y="0"/>
                          <a:chExt cx="1778000" cy="7564"/>
                        </a:xfrm>
                      </wpg:grpSpPr>
                      <wps:wsp>
                        <wps:cNvPr id="773" name="Shape 773"/>
                        <wps:cNvSpPr/>
                        <wps:spPr>
                          <a:xfrm>
                            <a:off x="0" y="0"/>
                            <a:ext cx="177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00">
                                <a:moveTo>
                                  <a:pt x="0" y="0"/>
                                </a:moveTo>
                                <a:lnTo>
                                  <a:pt x="1778000" y="0"/>
                                </a:lnTo>
                              </a:path>
                            </a:pathLst>
                          </a:custGeom>
                          <a:ln w="756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AC3D69" id="Group 6599" o:spid="_x0000_s1026" style="width:140pt;height:.6pt;mso-position-horizontal-relative:char;mso-position-vertical-relative:line" coordsize="17780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">
                <v:shape id="Shape 773" o:spid="_x0000_s1027" style="position:absolute;width:17780;height:0;visibility:visible;mso-wrap-style:square;v-text-anchor:top" coordsize="17780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er28YA&#10;AADcAAAADwAAAGRycy9kb3ducmV2LnhtbESPQWvCQBSE70L/w/IKvUjdVKWR6CqlUAgIBW0heHtk&#10;n0na7NsluzXRX98VBI/DzHzDrDaDacWJOt9YVvAySUAQl1Y3XCn4/vp4XoDwAVlja5kUnMnDZv0w&#10;WmGmbc87Ou1DJSKEfYYK6hBcJqUvazLoJ9YRR+9oO4Mhyq6SusM+wk0rp0nyKg02HBdqdPReU/m7&#10;/zMK8uIH87S52K1x074Yzw/Jp3NKPT0Ob0sQgYZwD9/auVaQpjO4nolHQK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er28YAAADcAAAADwAAAAAAAAAAAAAAAACYAgAAZHJz&#10;L2Rvd25yZXYueG1sUEsFBgAAAAAEAAQA9QAAAIsDAAAAAA==&#10;" path="m,l1778000,e" filled="f" strokeweight=".21011mm">
                  <v:path arrowok="t" textboxrect="0,0,1778000,0"/>
                </v:shape>
                <w10:anchorlock/>
              </v:group>
            </w:pict>
          </mc:Fallback>
        </mc:AlternateContent>
      </w:r>
      <w:r>
        <w:t xml:space="preserve">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Firma </w:t>
      </w:r>
    </w:p>
    <w:sectPr w:rsidR="001F46ED">
      <w:pgSz w:w="11899" w:h="16841"/>
      <w:pgMar w:top="724" w:right="1015" w:bottom="1866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E600E"/>
    <w:multiLevelType w:val="hybridMultilevel"/>
    <w:tmpl w:val="FFFFFFFF"/>
    <w:lvl w:ilvl="0" w:tplc="A1BE99EC">
      <w:start w:val="1"/>
      <w:numFmt w:val="bullet"/>
      <w:lvlText w:val="▪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D0D3D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3AF89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28E383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42A3C8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28797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A62C7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E2549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C47BB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C17624"/>
    <w:multiLevelType w:val="hybridMultilevel"/>
    <w:tmpl w:val="FFFFFFFF"/>
    <w:lvl w:ilvl="0" w:tplc="18DC15A0">
      <w:start w:val="1"/>
      <w:numFmt w:val="bullet"/>
      <w:lvlText w:val="o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248454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CA7FEE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9C8794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4BAAC72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6EEB600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10EC08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24468C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EAC708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6ED"/>
    <w:rsid w:val="001F46ED"/>
    <w:rsid w:val="00501F4D"/>
    <w:rsid w:val="00A86601"/>
    <w:rsid w:val="00D8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5F5539-8462-2440-B627-EFBFF8D6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44" w:line="270" w:lineRule="auto"/>
      <w:ind w:left="370" w:hanging="370"/>
      <w:jc w:val="both"/>
    </w:pPr>
    <w:rPr>
      <w:rFonts w:ascii="Georgia" w:eastAsia="Georgia" w:hAnsi="Georgia" w:cs="Times New Roman"/>
      <w:color w:val="000000"/>
      <w:sz w:val="28"/>
      <w:lang w:val="it" w:eastAsia="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16"/>
      <w:ind w:left="10" w:hanging="10"/>
      <w:jc w:val="center"/>
      <w:outlineLvl w:val="0"/>
    </w:pPr>
    <w:rPr>
      <w:rFonts w:ascii="Georgia" w:eastAsia="Georgia" w:hAnsi="Georgia" w:cs="Georgia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Georgia" w:eastAsia="Georgia" w:hAnsi="Georgia" w:cs="Georgia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</vt:lpstr>
    </vt:vector>
  </TitlesOfParts>
  <Company/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</dc:title>
  <dc:subject/>
  <dc:creator>Valued Acer Customer</dc:creator>
  <cp:keywords/>
  <cp:lastModifiedBy>segretario2017</cp:lastModifiedBy>
  <cp:revision>2</cp:revision>
  <dcterms:created xsi:type="dcterms:W3CDTF">2023-12-07T08:44:00Z</dcterms:created>
  <dcterms:modified xsi:type="dcterms:W3CDTF">2023-12-07T08:44:00Z</dcterms:modified>
</cp:coreProperties>
</file>