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353F6" w14:textId="77777777" w:rsidR="00367471" w:rsidRDefault="00367471">
      <w:pPr>
        <w:pStyle w:val="Corpotesto"/>
        <w:spacing w:before="1"/>
        <w:jc w:val="left"/>
        <w:rPr>
          <w:rFonts w:ascii="Times New Roman"/>
          <w:sz w:val="24"/>
        </w:rPr>
      </w:pPr>
    </w:p>
    <w:p w14:paraId="06C8CCD4" w14:textId="77777777" w:rsidR="00367471" w:rsidRDefault="008D2389">
      <w:pPr>
        <w:pStyle w:val="Titolo"/>
      </w:pPr>
      <w:r>
        <w:rPr>
          <w:noProof/>
        </w:rPr>
        <w:drawing>
          <wp:anchor distT="0" distB="0" distL="0" distR="0" simplePos="0" relativeHeight="251657216" behindDoc="0" locked="0" layoutInCell="1" allowOverlap="1" wp14:anchorId="0D046117" wp14:editId="7C0D7470">
            <wp:simplePos x="0" y="0"/>
            <wp:positionH relativeFrom="page">
              <wp:posOffset>720090</wp:posOffset>
            </wp:positionH>
            <wp:positionV relativeFrom="paragraph">
              <wp:posOffset>-180280</wp:posOffset>
            </wp:positionV>
            <wp:extent cx="400050" cy="532765"/>
            <wp:effectExtent l="0" t="0" r="0" b="0"/>
            <wp:wrapNone/>
            <wp:docPr id="1" name="image1.jpeg" descr="Immagine che contiene testo, tazza, kylix, porcellana  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400050" cy="532765"/>
                    </a:xfrm>
                    <a:prstGeom prst="rect">
                      <a:avLst/>
                    </a:prstGeom>
                  </pic:spPr>
                </pic:pic>
              </a:graphicData>
            </a:graphic>
          </wp:anchor>
        </w:drawing>
      </w:r>
      <w:r>
        <w:t>Centrale</w:t>
      </w:r>
      <w:r>
        <w:rPr>
          <w:spacing w:val="-3"/>
        </w:rPr>
        <w:t xml:space="preserve"> </w:t>
      </w:r>
      <w:r>
        <w:t>Unica</w:t>
      </w:r>
      <w:r>
        <w:rPr>
          <w:spacing w:val="-3"/>
        </w:rPr>
        <w:t xml:space="preserve"> </w:t>
      </w:r>
      <w:r>
        <w:t>di</w:t>
      </w:r>
      <w:r>
        <w:rPr>
          <w:spacing w:val="-3"/>
        </w:rPr>
        <w:t xml:space="preserve"> </w:t>
      </w:r>
      <w:r>
        <w:t>Committenza</w:t>
      </w:r>
    </w:p>
    <w:p w14:paraId="606686ED" w14:textId="77777777" w:rsidR="00367471" w:rsidRDefault="008D2389">
      <w:pPr>
        <w:spacing w:before="30"/>
        <w:ind w:left="1425" w:right="1465"/>
        <w:jc w:val="center"/>
        <w:rPr>
          <w:rFonts w:ascii="Times New Roman" w:hAnsi="Times New Roman"/>
          <w:sz w:val="32"/>
        </w:rPr>
      </w:pPr>
      <w:r>
        <w:rPr>
          <w:rFonts w:ascii="Times New Roman" w:hAnsi="Times New Roman"/>
          <w:sz w:val="32"/>
        </w:rPr>
        <w:t>Comune</w:t>
      </w:r>
      <w:r>
        <w:rPr>
          <w:rFonts w:ascii="Times New Roman" w:hAnsi="Times New Roman"/>
          <w:spacing w:val="-4"/>
          <w:sz w:val="32"/>
        </w:rPr>
        <w:t xml:space="preserve"> </w:t>
      </w:r>
      <w:r>
        <w:rPr>
          <w:rFonts w:ascii="Times New Roman" w:hAnsi="Times New Roman"/>
          <w:sz w:val="32"/>
        </w:rPr>
        <w:t>di</w:t>
      </w:r>
      <w:r>
        <w:rPr>
          <w:rFonts w:ascii="Times New Roman" w:hAnsi="Times New Roman"/>
          <w:spacing w:val="-4"/>
          <w:sz w:val="32"/>
        </w:rPr>
        <w:t xml:space="preserve"> </w:t>
      </w:r>
      <w:r>
        <w:rPr>
          <w:rFonts w:ascii="Times New Roman" w:hAnsi="Times New Roman"/>
          <w:sz w:val="32"/>
        </w:rPr>
        <w:t>Carrù</w:t>
      </w:r>
    </w:p>
    <w:p w14:paraId="58532EDA" w14:textId="41AD914C" w:rsidR="00367471" w:rsidRDefault="00D166EA">
      <w:pPr>
        <w:spacing w:before="31"/>
        <w:ind w:left="1389" w:right="1465"/>
        <w:jc w:val="center"/>
        <w:rPr>
          <w:rFonts w:ascii="Calibri"/>
          <w:sz w:val="24"/>
        </w:rPr>
      </w:pPr>
      <w:r>
        <w:rPr>
          <w:rFonts w:ascii="Calibri"/>
          <w:sz w:val="24"/>
        </w:rPr>
        <w:t>P</w:t>
      </w:r>
      <w:r>
        <w:rPr>
          <w:rFonts w:ascii="Calibri"/>
          <w:spacing w:val="1"/>
          <w:sz w:val="24"/>
        </w:rPr>
        <w:t>R</w:t>
      </w:r>
      <w:r>
        <w:rPr>
          <w:rFonts w:ascii="Calibri"/>
          <w:sz w:val="24"/>
        </w:rPr>
        <w:t xml:space="preserve"> O V</w:t>
      </w:r>
      <w:r>
        <w:rPr>
          <w:rFonts w:ascii="Calibri"/>
          <w:spacing w:val="-2"/>
          <w:sz w:val="24"/>
        </w:rPr>
        <w:t xml:space="preserve"> </w:t>
      </w:r>
      <w:r>
        <w:rPr>
          <w:rFonts w:ascii="Calibri"/>
          <w:sz w:val="24"/>
        </w:rPr>
        <w:t>I N</w:t>
      </w:r>
      <w:r>
        <w:rPr>
          <w:rFonts w:ascii="Calibri"/>
          <w:spacing w:val="-1"/>
          <w:sz w:val="24"/>
        </w:rPr>
        <w:t xml:space="preserve"> </w:t>
      </w:r>
      <w:r>
        <w:rPr>
          <w:rFonts w:ascii="Calibri"/>
          <w:sz w:val="24"/>
        </w:rPr>
        <w:t>C</w:t>
      </w:r>
      <w:r>
        <w:rPr>
          <w:rFonts w:ascii="Calibri"/>
          <w:spacing w:val="-1"/>
          <w:sz w:val="24"/>
        </w:rPr>
        <w:t xml:space="preserve"> </w:t>
      </w:r>
      <w:r>
        <w:rPr>
          <w:rFonts w:ascii="Calibri"/>
          <w:sz w:val="24"/>
        </w:rPr>
        <w:t>I A</w:t>
      </w:r>
      <w:r>
        <w:rPr>
          <w:rFonts w:ascii="Calibri"/>
          <w:spacing w:val="53"/>
          <w:sz w:val="24"/>
        </w:rPr>
        <w:t xml:space="preserve"> </w:t>
      </w:r>
      <w:r>
        <w:rPr>
          <w:rFonts w:ascii="Calibri"/>
          <w:sz w:val="24"/>
        </w:rPr>
        <w:t>D</w:t>
      </w:r>
      <w:r>
        <w:rPr>
          <w:rFonts w:ascii="Calibri"/>
          <w:spacing w:val="-1"/>
          <w:sz w:val="24"/>
        </w:rPr>
        <w:t xml:space="preserve"> </w:t>
      </w:r>
      <w:r>
        <w:rPr>
          <w:rFonts w:ascii="Calibri"/>
          <w:sz w:val="24"/>
        </w:rPr>
        <w:t>I</w:t>
      </w:r>
      <w:r>
        <w:rPr>
          <w:rFonts w:ascii="Calibri"/>
          <w:spacing w:val="2"/>
          <w:sz w:val="24"/>
        </w:rPr>
        <w:t xml:space="preserve"> </w:t>
      </w:r>
      <w:r>
        <w:rPr>
          <w:rFonts w:ascii="Calibri"/>
          <w:sz w:val="24"/>
        </w:rPr>
        <w:t>C</w:t>
      </w:r>
      <w:r>
        <w:rPr>
          <w:rFonts w:ascii="Calibri"/>
          <w:spacing w:val="-1"/>
          <w:sz w:val="24"/>
        </w:rPr>
        <w:t xml:space="preserve"> </w:t>
      </w:r>
      <w:r>
        <w:rPr>
          <w:rFonts w:ascii="Calibri"/>
          <w:sz w:val="24"/>
        </w:rPr>
        <w:t>U</w:t>
      </w:r>
      <w:r>
        <w:rPr>
          <w:rFonts w:ascii="Calibri"/>
          <w:spacing w:val="-5"/>
          <w:sz w:val="24"/>
        </w:rPr>
        <w:t xml:space="preserve"> </w:t>
      </w:r>
      <w:r>
        <w:rPr>
          <w:rFonts w:ascii="Calibri"/>
          <w:sz w:val="24"/>
        </w:rPr>
        <w:t>N</w:t>
      </w:r>
      <w:r>
        <w:rPr>
          <w:rFonts w:ascii="Calibri"/>
          <w:spacing w:val="1"/>
          <w:sz w:val="24"/>
        </w:rPr>
        <w:t xml:space="preserve"> </w:t>
      </w:r>
      <w:r>
        <w:rPr>
          <w:rFonts w:ascii="Calibri"/>
          <w:sz w:val="24"/>
        </w:rPr>
        <w:t>E</w:t>
      </w:r>
      <w:r>
        <w:rPr>
          <w:rFonts w:ascii="Calibri"/>
          <w:spacing w:val="1"/>
          <w:sz w:val="24"/>
        </w:rPr>
        <w:t xml:space="preserve"> </w:t>
      </w:r>
      <w:r>
        <w:rPr>
          <w:rFonts w:ascii="Calibri"/>
          <w:sz w:val="24"/>
        </w:rPr>
        <w:t>O</w:t>
      </w:r>
    </w:p>
    <w:p w14:paraId="0A394B99" w14:textId="77777777" w:rsidR="00367471" w:rsidRDefault="008D2389">
      <w:pPr>
        <w:tabs>
          <w:tab w:val="left" w:pos="4231"/>
        </w:tabs>
        <w:spacing w:before="14" w:line="256" w:lineRule="auto"/>
        <w:ind w:left="3160" w:right="3198"/>
        <w:jc w:val="center"/>
        <w:rPr>
          <w:rFonts w:ascii="Times New Roman"/>
          <w:sz w:val="16"/>
        </w:rPr>
      </w:pPr>
      <w:r>
        <w:rPr>
          <w:rFonts w:ascii="Times New Roman"/>
          <w:sz w:val="16"/>
        </w:rPr>
        <w:t xml:space="preserve">Posta certificata : </w:t>
      </w:r>
      <w:hyperlink r:id="rId8">
        <w:r>
          <w:rPr>
            <w:rFonts w:ascii="Times New Roman"/>
            <w:sz w:val="16"/>
          </w:rPr>
          <w:t>comune.carru.cn@cert.legalmial.it</w:t>
        </w:r>
      </w:hyperlink>
      <w:r>
        <w:rPr>
          <w:rFonts w:ascii="Times New Roman"/>
          <w:spacing w:val="1"/>
          <w:sz w:val="16"/>
        </w:rPr>
        <w:t xml:space="preserve"> </w:t>
      </w:r>
      <w:r>
        <w:rPr>
          <w:rFonts w:ascii="Times New Roman"/>
          <w:sz w:val="16"/>
        </w:rPr>
        <w:t>CAP.</w:t>
      </w:r>
      <w:r>
        <w:rPr>
          <w:rFonts w:ascii="Times New Roman"/>
          <w:spacing w:val="-1"/>
          <w:sz w:val="16"/>
        </w:rPr>
        <w:t xml:space="preserve"> </w:t>
      </w:r>
      <w:r>
        <w:rPr>
          <w:rFonts w:ascii="Times New Roman"/>
          <w:sz w:val="16"/>
        </w:rPr>
        <w:t>12061</w:t>
      </w:r>
      <w:r>
        <w:rPr>
          <w:rFonts w:ascii="Times New Roman"/>
          <w:sz w:val="16"/>
        </w:rPr>
        <w:tab/>
        <w:t>TEL.</w:t>
      </w:r>
      <w:r>
        <w:rPr>
          <w:rFonts w:ascii="Times New Roman"/>
          <w:spacing w:val="36"/>
          <w:sz w:val="16"/>
        </w:rPr>
        <w:t xml:space="preserve"> </w:t>
      </w:r>
      <w:r>
        <w:rPr>
          <w:rFonts w:ascii="Times New Roman"/>
          <w:sz w:val="16"/>
        </w:rPr>
        <w:t>0173/757711</w:t>
      </w:r>
      <w:r>
        <w:rPr>
          <w:rFonts w:ascii="Times New Roman"/>
          <w:spacing w:val="31"/>
          <w:sz w:val="16"/>
        </w:rPr>
        <w:t xml:space="preserve"> </w:t>
      </w:r>
      <w:r>
        <w:rPr>
          <w:rFonts w:ascii="Times New Roman"/>
          <w:sz w:val="16"/>
        </w:rPr>
        <w:t>Fax</w:t>
      </w:r>
      <w:r>
        <w:rPr>
          <w:rFonts w:ascii="Times New Roman"/>
          <w:spacing w:val="35"/>
          <w:sz w:val="16"/>
        </w:rPr>
        <w:t xml:space="preserve"> </w:t>
      </w:r>
      <w:r>
        <w:rPr>
          <w:rFonts w:ascii="Times New Roman"/>
          <w:sz w:val="16"/>
        </w:rPr>
        <w:t>0173</w:t>
      </w:r>
      <w:r>
        <w:rPr>
          <w:rFonts w:ascii="Times New Roman"/>
          <w:spacing w:val="-3"/>
          <w:sz w:val="16"/>
        </w:rPr>
        <w:t xml:space="preserve"> </w:t>
      </w:r>
      <w:r>
        <w:rPr>
          <w:rFonts w:ascii="Times New Roman"/>
          <w:sz w:val="16"/>
        </w:rPr>
        <w:t>757730</w:t>
      </w:r>
    </w:p>
    <w:p w14:paraId="5315DD5C" w14:textId="77777777" w:rsidR="00367471" w:rsidRDefault="00367471">
      <w:pPr>
        <w:pStyle w:val="Corpotesto"/>
        <w:spacing w:before="10"/>
        <w:jc w:val="left"/>
        <w:rPr>
          <w:rFonts w:ascii="Times New Roman"/>
          <w:sz w:val="22"/>
        </w:rPr>
      </w:pPr>
    </w:p>
    <w:p w14:paraId="08D9F5C8" w14:textId="22E21B5D" w:rsidR="00367471" w:rsidRDefault="008D2389">
      <w:pPr>
        <w:ind w:left="1482" w:right="1465"/>
        <w:jc w:val="center"/>
        <w:rPr>
          <w:rFonts w:ascii="Times New Roman" w:hAnsi="Times New Roman"/>
          <w:i/>
          <w:sz w:val="23"/>
        </w:rPr>
      </w:pPr>
      <w:r>
        <w:rPr>
          <w:rFonts w:ascii="Times New Roman" w:hAnsi="Times New Roman"/>
          <w:i/>
          <w:color w:val="161617"/>
          <w:sz w:val="23"/>
        </w:rPr>
        <w:t>Comuni</w:t>
      </w:r>
      <w:r>
        <w:rPr>
          <w:rFonts w:ascii="Times New Roman" w:hAnsi="Times New Roman"/>
          <w:i/>
          <w:color w:val="161617"/>
          <w:spacing w:val="-2"/>
          <w:sz w:val="23"/>
        </w:rPr>
        <w:t xml:space="preserve"> </w:t>
      </w:r>
      <w:r>
        <w:rPr>
          <w:rFonts w:ascii="Times New Roman" w:hAnsi="Times New Roman"/>
          <w:i/>
          <w:color w:val="161617"/>
          <w:sz w:val="23"/>
        </w:rPr>
        <w:t>di</w:t>
      </w:r>
      <w:r>
        <w:rPr>
          <w:rFonts w:ascii="Times New Roman" w:hAnsi="Times New Roman"/>
          <w:i/>
          <w:color w:val="161617"/>
          <w:spacing w:val="-1"/>
          <w:sz w:val="23"/>
        </w:rPr>
        <w:t xml:space="preserve"> </w:t>
      </w:r>
      <w:r>
        <w:rPr>
          <w:rFonts w:ascii="Times New Roman" w:hAnsi="Times New Roman"/>
          <w:i/>
          <w:color w:val="161617"/>
          <w:sz w:val="23"/>
        </w:rPr>
        <w:t>Carrù,</w:t>
      </w:r>
      <w:r>
        <w:rPr>
          <w:rFonts w:ascii="Times New Roman" w:hAnsi="Times New Roman"/>
          <w:i/>
          <w:color w:val="161617"/>
          <w:spacing w:val="-1"/>
          <w:sz w:val="23"/>
        </w:rPr>
        <w:t xml:space="preserve"> </w:t>
      </w:r>
      <w:r>
        <w:rPr>
          <w:rFonts w:ascii="Times New Roman" w:hAnsi="Times New Roman"/>
          <w:i/>
          <w:color w:val="161617"/>
          <w:sz w:val="23"/>
        </w:rPr>
        <w:t>Clavesana,</w:t>
      </w:r>
      <w:r>
        <w:rPr>
          <w:rFonts w:ascii="Times New Roman" w:hAnsi="Times New Roman"/>
          <w:i/>
          <w:color w:val="161617"/>
          <w:spacing w:val="-1"/>
          <w:sz w:val="23"/>
        </w:rPr>
        <w:t xml:space="preserve"> </w:t>
      </w:r>
      <w:r>
        <w:rPr>
          <w:rFonts w:ascii="Times New Roman" w:hAnsi="Times New Roman"/>
          <w:i/>
          <w:color w:val="161617"/>
          <w:sz w:val="23"/>
        </w:rPr>
        <w:t>Lequio</w:t>
      </w:r>
      <w:r>
        <w:rPr>
          <w:rFonts w:ascii="Times New Roman" w:hAnsi="Times New Roman"/>
          <w:i/>
          <w:color w:val="161617"/>
          <w:spacing w:val="-1"/>
          <w:sz w:val="23"/>
        </w:rPr>
        <w:t xml:space="preserve"> </w:t>
      </w:r>
      <w:r>
        <w:rPr>
          <w:rFonts w:ascii="Times New Roman" w:hAnsi="Times New Roman"/>
          <w:i/>
          <w:color w:val="161617"/>
          <w:sz w:val="23"/>
        </w:rPr>
        <w:t>Tanaro</w:t>
      </w:r>
      <w:r w:rsidR="00BB6538">
        <w:rPr>
          <w:rFonts w:ascii="Times New Roman" w:hAnsi="Times New Roman"/>
          <w:i/>
          <w:color w:val="161617"/>
          <w:sz w:val="23"/>
        </w:rPr>
        <w:t xml:space="preserve"> e </w:t>
      </w:r>
      <w:r>
        <w:rPr>
          <w:rFonts w:ascii="Times New Roman" w:hAnsi="Times New Roman"/>
          <w:i/>
          <w:color w:val="161617"/>
          <w:sz w:val="23"/>
        </w:rPr>
        <w:t>Piozzo</w:t>
      </w:r>
      <w:r>
        <w:rPr>
          <w:rFonts w:ascii="Times New Roman" w:hAnsi="Times New Roman"/>
          <w:i/>
          <w:color w:val="161617"/>
          <w:spacing w:val="-1"/>
          <w:sz w:val="23"/>
        </w:rPr>
        <w:t xml:space="preserve"> </w:t>
      </w:r>
    </w:p>
    <w:p w14:paraId="2CB6A797" w14:textId="77777777" w:rsidR="00367471" w:rsidRDefault="00367471">
      <w:pPr>
        <w:pStyle w:val="Corpotesto"/>
        <w:jc w:val="left"/>
        <w:rPr>
          <w:rFonts w:ascii="Times New Roman"/>
          <w:i/>
        </w:rPr>
      </w:pPr>
    </w:p>
    <w:p w14:paraId="76480C97" w14:textId="77777777" w:rsidR="00367471" w:rsidRDefault="00367471">
      <w:pPr>
        <w:pStyle w:val="Corpotesto"/>
        <w:jc w:val="left"/>
        <w:rPr>
          <w:rFonts w:ascii="Times New Roman"/>
          <w:i/>
        </w:rPr>
      </w:pPr>
    </w:p>
    <w:p w14:paraId="4517FAA9" w14:textId="77777777" w:rsidR="00367471" w:rsidRDefault="00367471">
      <w:pPr>
        <w:pStyle w:val="Corpotesto"/>
        <w:spacing w:before="6" w:after="1"/>
        <w:jc w:val="left"/>
        <w:rPr>
          <w:rFonts w:ascii="Times New Roman"/>
          <w:i/>
          <w:sz w:val="24"/>
        </w:rPr>
      </w:pPr>
    </w:p>
    <w:tbl>
      <w:tblPr>
        <w:tblStyle w:val="TableNormal"/>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7797"/>
      </w:tblGrid>
      <w:tr w:rsidR="00367471" w14:paraId="20F0F00F" w14:textId="77777777">
        <w:trPr>
          <w:trHeight w:val="4723"/>
        </w:trPr>
        <w:tc>
          <w:tcPr>
            <w:tcW w:w="1844" w:type="dxa"/>
          </w:tcPr>
          <w:p w14:paraId="43F7FE56" w14:textId="77777777" w:rsidR="00367471" w:rsidRDefault="00367471">
            <w:pPr>
              <w:pStyle w:val="TableParagraph"/>
              <w:rPr>
                <w:rFonts w:ascii="Times New Roman"/>
                <w:i/>
              </w:rPr>
            </w:pPr>
          </w:p>
          <w:p w14:paraId="1BE4F406" w14:textId="77777777" w:rsidR="00367471" w:rsidRDefault="00367471">
            <w:pPr>
              <w:pStyle w:val="TableParagraph"/>
              <w:rPr>
                <w:rFonts w:ascii="Times New Roman"/>
                <w:i/>
              </w:rPr>
            </w:pPr>
          </w:p>
          <w:p w14:paraId="3972484C" w14:textId="77777777" w:rsidR="00367471" w:rsidRDefault="00367471">
            <w:pPr>
              <w:pStyle w:val="TableParagraph"/>
              <w:rPr>
                <w:rFonts w:ascii="Times New Roman"/>
                <w:i/>
              </w:rPr>
            </w:pPr>
          </w:p>
          <w:p w14:paraId="704C5556" w14:textId="77777777" w:rsidR="00367471" w:rsidRDefault="00367471">
            <w:pPr>
              <w:pStyle w:val="TableParagraph"/>
              <w:rPr>
                <w:rFonts w:ascii="Times New Roman"/>
                <w:i/>
              </w:rPr>
            </w:pPr>
          </w:p>
          <w:p w14:paraId="3B72BA41" w14:textId="77777777" w:rsidR="00367471" w:rsidRDefault="00367471">
            <w:pPr>
              <w:pStyle w:val="TableParagraph"/>
              <w:rPr>
                <w:rFonts w:ascii="Times New Roman"/>
                <w:i/>
              </w:rPr>
            </w:pPr>
          </w:p>
          <w:p w14:paraId="3B602CC0" w14:textId="77777777" w:rsidR="00367471" w:rsidRDefault="00367471">
            <w:pPr>
              <w:pStyle w:val="TableParagraph"/>
              <w:rPr>
                <w:rFonts w:ascii="Times New Roman"/>
                <w:i/>
              </w:rPr>
            </w:pPr>
          </w:p>
          <w:p w14:paraId="73A1931F" w14:textId="77777777" w:rsidR="00367471" w:rsidRDefault="00367471">
            <w:pPr>
              <w:pStyle w:val="TableParagraph"/>
              <w:rPr>
                <w:rFonts w:ascii="Times New Roman"/>
                <w:i/>
              </w:rPr>
            </w:pPr>
          </w:p>
          <w:p w14:paraId="1895F025" w14:textId="0AE76164" w:rsidR="00367471" w:rsidRDefault="008D2389">
            <w:pPr>
              <w:pStyle w:val="TableParagraph"/>
              <w:spacing w:before="180" w:line="491" w:lineRule="auto"/>
              <w:ind w:left="71" w:right="260"/>
              <w:rPr>
                <w:b/>
                <w:i/>
                <w:sz w:val="20"/>
              </w:rPr>
            </w:pPr>
            <w:r>
              <w:rPr>
                <w:b/>
                <w:i/>
                <w:sz w:val="20"/>
              </w:rPr>
              <w:t xml:space="preserve">Prot. n. </w:t>
            </w:r>
            <w:r w:rsidR="002E5A9E" w:rsidRPr="002E5A9E">
              <w:rPr>
                <w:b/>
                <w:i/>
                <w:sz w:val="20"/>
                <w:highlight w:val="yellow"/>
              </w:rPr>
              <w:t>______</w:t>
            </w:r>
            <w:r>
              <w:rPr>
                <w:b/>
                <w:i/>
                <w:spacing w:val="1"/>
                <w:sz w:val="20"/>
              </w:rPr>
              <w:t xml:space="preserve"> </w:t>
            </w:r>
            <w:r>
              <w:rPr>
                <w:b/>
                <w:i/>
                <w:sz w:val="20"/>
              </w:rPr>
              <w:t>Data</w:t>
            </w:r>
            <w:r>
              <w:rPr>
                <w:b/>
                <w:i/>
                <w:spacing w:val="-8"/>
                <w:sz w:val="20"/>
              </w:rPr>
              <w:t xml:space="preserve"> </w:t>
            </w:r>
            <w:r w:rsidR="002E5A9E">
              <w:rPr>
                <w:b/>
                <w:i/>
                <w:sz w:val="20"/>
                <w:highlight w:val="yellow"/>
              </w:rPr>
              <w:t>__</w:t>
            </w:r>
            <w:r w:rsidRPr="002E5A9E">
              <w:rPr>
                <w:b/>
                <w:i/>
                <w:sz w:val="20"/>
                <w:highlight w:val="yellow"/>
              </w:rPr>
              <w:t>/</w:t>
            </w:r>
            <w:r w:rsidR="002E5A9E">
              <w:rPr>
                <w:b/>
                <w:i/>
                <w:sz w:val="20"/>
                <w:highlight w:val="yellow"/>
              </w:rPr>
              <w:t>__</w:t>
            </w:r>
            <w:r w:rsidRPr="002E5A9E">
              <w:rPr>
                <w:b/>
                <w:i/>
                <w:sz w:val="20"/>
                <w:highlight w:val="yellow"/>
              </w:rPr>
              <w:t>/</w:t>
            </w:r>
            <w:r w:rsidR="00003E11">
              <w:rPr>
                <w:b/>
                <w:i/>
                <w:sz w:val="20"/>
              </w:rPr>
              <w:t>2022</w:t>
            </w:r>
          </w:p>
        </w:tc>
        <w:tc>
          <w:tcPr>
            <w:tcW w:w="7797" w:type="dxa"/>
          </w:tcPr>
          <w:p w14:paraId="001B92E6" w14:textId="77777777" w:rsidR="001E2D15" w:rsidRPr="007439D7" w:rsidRDefault="008D2389">
            <w:pPr>
              <w:pStyle w:val="TableParagraph"/>
              <w:ind w:left="71" w:right="50"/>
              <w:jc w:val="both"/>
              <w:rPr>
                <w:b/>
                <w:spacing w:val="1"/>
              </w:rPr>
            </w:pPr>
            <w:bookmarkStart w:id="0" w:name="_Hlk109141375"/>
            <w:r w:rsidRPr="007439D7">
              <w:rPr>
                <w:b/>
              </w:rPr>
              <w:t>APPALTO</w:t>
            </w:r>
            <w:r w:rsidRPr="007439D7">
              <w:rPr>
                <w:b/>
                <w:spacing w:val="1"/>
              </w:rPr>
              <w:t xml:space="preserve"> </w:t>
            </w:r>
            <w:r w:rsidRPr="007439D7">
              <w:rPr>
                <w:b/>
              </w:rPr>
              <w:t>DI</w:t>
            </w:r>
            <w:r w:rsidRPr="007439D7">
              <w:rPr>
                <w:b/>
                <w:spacing w:val="1"/>
              </w:rPr>
              <w:t xml:space="preserve"> </w:t>
            </w:r>
            <w:r w:rsidRPr="007439D7">
              <w:rPr>
                <w:b/>
              </w:rPr>
              <w:t>LAVORI</w:t>
            </w:r>
            <w:r w:rsidRPr="007439D7">
              <w:rPr>
                <w:b/>
                <w:spacing w:val="1"/>
              </w:rPr>
              <w:t xml:space="preserve"> </w:t>
            </w:r>
            <w:r w:rsidRPr="007439D7">
              <w:rPr>
                <w:b/>
              </w:rPr>
              <w:t>DI:</w:t>
            </w:r>
            <w:r w:rsidRPr="007439D7">
              <w:rPr>
                <w:b/>
                <w:spacing w:val="1"/>
              </w:rPr>
              <w:t xml:space="preserve"> </w:t>
            </w:r>
          </w:p>
          <w:p w14:paraId="4B2A73DD" w14:textId="6EEEB21A" w:rsidR="00367471" w:rsidRDefault="008D2389">
            <w:pPr>
              <w:pStyle w:val="TableParagraph"/>
              <w:ind w:left="71" w:right="50"/>
              <w:jc w:val="both"/>
              <w:rPr>
                <w:b/>
                <w:sz w:val="24"/>
              </w:rPr>
            </w:pPr>
            <w:bookmarkStart w:id="1" w:name="_Hlk109144725"/>
            <w:r>
              <w:rPr>
                <w:b/>
                <w:sz w:val="24"/>
              </w:rPr>
              <w:t>“</w:t>
            </w:r>
            <w:r w:rsidR="00732F04">
              <w:rPr>
                <w:b/>
                <w:bCs/>
                <w:spacing w:val="-4"/>
              </w:rPr>
              <w:t>RIPRISTINO DELLE CONDIZIONI DI SICUREZZA NEL PONTE SUL FIUME TANARO IN LOC. EX COTONIFICIO</w:t>
            </w:r>
            <w:r>
              <w:rPr>
                <w:b/>
                <w:sz w:val="24"/>
              </w:rPr>
              <w:t>” a</w:t>
            </w:r>
            <w:r w:rsidR="001E2D15">
              <w:rPr>
                <w:b/>
                <w:sz w:val="24"/>
              </w:rPr>
              <w:t xml:space="preserve"> Clavesana </w:t>
            </w:r>
            <w:r>
              <w:rPr>
                <w:b/>
                <w:sz w:val="24"/>
              </w:rPr>
              <w:t>(CN) mediante</w:t>
            </w:r>
            <w:r>
              <w:rPr>
                <w:b/>
                <w:spacing w:val="1"/>
                <w:sz w:val="24"/>
              </w:rPr>
              <w:t xml:space="preserve"> </w:t>
            </w:r>
            <w:r>
              <w:rPr>
                <w:b/>
                <w:sz w:val="24"/>
              </w:rPr>
              <w:t>procedura negoziata ex art. 63 D.lgs. n. 50/2016 ai sensi dell’art. 1,</w:t>
            </w:r>
            <w:r>
              <w:rPr>
                <w:b/>
                <w:spacing w:val="1"/>
                <w:sz w:val="24"/>
              </w:rPr>
              <w:t xml:space="preserve"> </w:t>
            </w:r>
            <w:r>
              <w:rPr>
                <w:b/>
                <w:sz w:val="24"/>
              </w:rPr>
              <w:t>comma 2, lett. b)</w:t>
            </w:r>
            <w:r>
              <w:rPr>
                <w:b/>
                <w:spacing w:val="1"/>
                <w:sz w:val="24"/>
              </w:rPr>
              <w:t xml:space="preserve"> </w:t>
            </w:r>
            <w:r>
              <w:rPr>
                <w:b/>
                <w:sz w:val="24"/>
              </w:rPr>
              <w:t xml:space="preserve">del </w:t>
            </w:r>
            <w:r w:rsidR="00003E11">
              <w:rPr>
                <w:b/>
                <w:sz w:val="24"/>
              </w:rPr>
              <w:t>D.L.</w:t>
            </w:r>
            <w:r>
              <w:rPr>
                <w:b/>
                <w:sz w:val="24"/>
              </w:rPr>
              <w:t xml:space="preserve"> n. 76/2020 conv. in legge n. 120/2020 con</w:t>
            </w:r>
            <w:r>
              <w:rPr>
                <w:b/>
                <w:spacing w:val="1"/>
                <w:sz w:val="24"/>
              </w:rPr>
              <w:t xml:space="preserve"> </w:t>
            </w:r>
            <w:r>
              <w:rPr>
                <w:b/>
                <w:sz w:val="24"/>
              </w:rPr>
              <w:t>importo complessivo</w:t>
            </w:r>
            <w:r>
              <w:rPr>
                <w:b/>
                <w:spacing w:val="1"/>
                <w:sz w:val="24"/>
              </w:rPr>
              <w:t xml:space="preserve"> </w:t>
            </w:r>
            <w:r>
              <w:rPr>
                <w:b/>
                <w:sz w:val="24"/>
              </w:rPr>
              <w:t xml:space="preserve">pari a € </w:t>
            </w:r>
            <w:r w:rsidR="001E2D15">
              <w:rPr>
                <w:b/>
                <w:sz w:val="24"/>
              </w:rPr>
              <w:t>354.053,90</w:t>
            </w:r>
            <w:r>
              <w:rPr>
                <w:b/>
                <w:sz w:val="24"/>
              </w:rPr>
              <w:t xml:space="preserve"> (iva esclusa), di cui €</w:t>
            </w:r>
            <w:r>
              <w:rPr>
                <w:b/>
                <w:spacing w:val="1"/>
                <w:sz w:val="24"/>
              </w:rPr>
              <w:t xml:space="preserve"> </w:t>
            </w:r>
            <w:r w:rsidR="00BB54B0">
              <w:rPr>
                <w:b/>
                <w:sz w:val="24"/>
              </w:rPr>
              <w:t>332.564,51</w:t>
            </w:r>
            <w:r>
              <w:rPr>
                <w:b/>
                <w:sz w:val="24"/>
              </w:rPr>
              <w:t xml:space="preserve"> per lavori a base d’asta ed € </w:t>
            </w:r>
            <w:r w:rsidR="00BB54B0">
              <w:rPr>
                <w:b/>
                <w:sz w:val="24"/>
              </w:rPr>
              <w:t>21.489,39</w:t>
            </w:r>
            <w:r>
              <w:rPr>
                <w:b/>
                <w:sz w:val="24"/>
              </w:rPr>
              <w:t xml:space="preserve"> per oneri per la</w:t>
            </w:r>
            <w:r>
              <w:rPr>
                <w:b/>
                <w:spacing w:val="1"/>
                <w:sz w:val="24"/>
              </w:rPr>
              <w:t xml:space="preserve"> </w:t>
            </w:r>
            <w:r>
              <w:rPr>
                <w:b/>
                <w:sz w:val="24"/>
              </w:rPr>
              <w:t>sicurezza</w:t>
            </w:r>
            <w:r>
              <w:rPr>
                <w:b/>
                <w:spacing w:val="1"/>
                <w:sz w:val="24"/>
              </w:rPr>
              <w:t xml:space="preserve"> </w:t>
            </w:r>
            <w:r>
              <w:rPr>
                <w:b/>
                <w:sz w:val="24"/>
              </w:rPr>
              <w:t>non</w:t>
            </w:r>
            <w:r>
              <w:rPr>
                <w:b/>
                <w:spacing w:val="1"/>
                <w:sz w:val="24"/>
              </w:rPr>
              <w:t xml:space="preserve"> </w:t>
            </w:r>
            <w:r>
              <w:rPr>
                <w:b/>
                <w:sz w:val="24"/>
              </w:rPr>
              <w:t>soggetti</w:t>
            </w:r>
            <w:r>
              <w:rPr>
                <w:b/>
                <w:spacing w:val="1"/>
                <w:sz w:val="24"/>
              </w:rPr>
              <w:t xml:space="preserve"> </w:t>
            </w:r>
            <w:r>
              <w:rPr>
                <w:b/>
                <w:sz w:val="24"/>
              </w:rPr>
              <w:t>a</w:t>
            </w:r>
            <w:r>
              <w:rPr>
                <w:b/>
                <w:spacing w:val="1"/>
                <w:sz w:val="24"/>
              </w:rPr>
              <w:t xml:space="preserve"> </w:t>
            </w:r>
            <w:r>
              <w:rPr>
                <w:b/>
                <w:sz w:val="24"/>
              </w:rPr>
              <w:t>ribasso,</w:t>
            </w:r>
            <w:r>
              <w:rPr>
                <w:b/>
                <w:spacing w:val="1"/>
                <w:sz w:val="24"/>
              </w:rPr>
              <w:t xml:space="preserve"> </w:t>
            </w:r>
            <w:r>
              <w:rPr>
                <w:b/>
                <w:sz w:val="24"/>
              </w:rPr>
              <w:t>da</w:t>
            </w:r>
            <w:r>
              <w:rPr>
                <w:b/>
                <w:spacing w:val="1"/>
                <w:sz w:val="24"/>
              </w:rPr>
              <w:t xml:space="preserve"> </w:t>
            </w:r>
            <w:r>
              <w:rPr>
                <w:b/>
                <w:sz w:val="24"/>
              </w:rPr>
              <w:t>espletare</w:t>
            </w:r>
            <w:r>
              <w:rPr>
                <w:b/>
                <w:spacing w:val="1"/>
                <w:sz w:val="24"/>
              </w:rPr>
              <w:t xml:space="preserve"> </w:t>
            </w:r>
            <w:r>
              <w:rPr>
                <w:b/>
                <w:sz w:val="24"/>
              </w:rPr>
              <w:t>tramite</w:t>
            </w:r>
            <w:r>
              <w:rPr>
                <w:b/>
                <w:spacing w:val="1"/>
                <w:sz w:val="24"/>
              </w:rPr>
              <w:t xml:space="preserve"> </w:t>
            </w:r>
            <w:r>
              <w:rPr>
                <w:b/>
                <w:sz w:val="24"/>
              </w:rPr>
              <w:t>portale</w:t>
            </w:r>
            <w:r>
              <w:rPr>
                <w:b/>
                <w:spacing w:val="1"/>
                <w:sz w:val="24"/>
              </w:rPr>
              <w:t xml:space="preserve"> </w:t>
            </w:r>
            <w:r>
              <w:rPr>
                <w:b/>
                <w:spacing w:val="-3"/>
                <w:sz w:val="24"/>
              </w:rPr>
              <w:t>telematico</w:t>
            </w:r>
            <w:r>
              <w:rPr>
                <w:b/>
                <w:spacing w:val="-9"/>
                <w:sz w:val="24"/>
              </w:rPr>
              <w:t xml:space="preserve"> </w:t>
            </w:r>
            <w:r>
              <w:rPr>
                <w:b/>
                <w:spacing w:val="-3"/>
                <w:sz w:val="24"/>
              </w:rPr>
              <w:t>“Tutto</w:t>
            </w:r>
            <w:r>
              <w:rPr>
                <w:b/>
                <w:spacing w:val="-8"/>
                <w:sz w:val="24"/>
              </w:rPr>
              <w:t xml:space="preserve"> </w:t>
            </w:r>
            <w:r>
              <w:rPr>
                <w:b/>
                <w:spacing w:val="-3"/>
                <w:sz w:val="24"/>
              </w:rPr>
              <w:t>gare”</w:t>
            </w:r>
            <w:r>
              <w:rPr>
                <w:b/>
                <w:spacing w:val="-10"/>
                <w:sz w:val="24"/>
              </w:rPr>
              <w:t xml:space="preserve"> </w:t>
            </w:r>
            <w:r>
              <w:rPr>
                <w:b/>
                <w:spacing w:val="-3"/>
                <w:sz w:val="24"/>
              </w:rPr>
              <w:t>–</w:t>
            </w:r>
            <w:r>
              <w:rPr>
                <w:b/>
                <w:spacing w:val="-6"/>
                <w:sz w:val="24"/>
              </w:rPr>
              <w:t xml:space="preserve"> </w:t>
            </w:r>
            <w:r>
              <w:rPr>
                <w:b/>
                <w:spacing w:val="-3"/>
                <w:sz w:val="24"/>
              </w:rPr>
              <w:t>C.U.C.</w:t>
            </w:r>
            <w:r>
              <w:rPr>
                <w:b/>
                <w:spacing w:val="-7"/>
                <w:sz w:val="24"/>
              </w:rPr>
              <w:t xml:space="preserve"> </w:t>
            </w:r>
            <w:r>
              <w:rPr>
                <w:b/>
                <w:spacing w:val="-3"/>
                <w:sz w:val="24"/>
              </w:rPr>
              <w:t>Comune</w:t>
            </w:r>
            <w:r>
              <w:rPr>
                <w:b/>
                <w:spacing w:val="-9"/>
                <w:sz w:val="24"/>
              </w:rPr>
              <w:t xml:space="preserve"> </w:t>
            </w:r>
            <w:r>
              <w:rPr>
                <w:b/>
                <w:spacing w:val="-2"/>
                <w:sz w:val="24"/>
              </w:rPr>
              <w:t>di</w:t>
            </w:r>
            <w:r>
              <w:rPr>
                <w:b/>
                <w:spacing w:val="-9"/>
                <w:sz w:val="24"/>
              </w:rPr>
              <w:t xml:space="preserve"> </w:t>
            </w:r>
            <w:r>
              <w:rPr>
                <w:b/>
                <w:spacing w:val="-2"/>
                <w:sz w:val="24"/>
              </w:rPr>
              <w:t>CARRU’–</w:t>
            </w:r>
            <w:r>
              <w:rPr>
                <w:b/>
                <w:spacing w:val="-6"/>
                <w:sz w:val="24"/>
              </w:rPr>
              <w:t xml:space="preserve"> </w:t>
            </w:r>
            <w:r>
              <w:rPr>
                <w:b/>
                <w:spacing w:val="-2"/>
                <w:sz w:val="24"/>
              </w:rPr>
              <w:t>CLAVESANA</w:t>
            </w:r>
            <w:r>
              <w:rPr>
                <w:b/>
                <w:spacing w:val="-15"/>
                <w:sz w:val="24"/>
              </w:rPr>
              <w:t xml:space="preserve"> </w:t>
            </w:r>
            <w:r>
              <w:rPr>
                <w:b/>
                <w:spacing w:val="-2"/>
                <w:sz w:val="24"/>
              </w:rPr>
              <w:t>–</w:t>
            </w:r>
            <w:r>
              <w:rPr>
                <w:b/>
                <w:spacing w:val="-64"/>
                <w:sz w:val="24"/>
              </w:rPr>
              <w:t xml:space="preserve"> </w:t>
            </w:r>
            <w:r>
              <w:rPr>
                <w:b/>
                <w:sz w:val="24"/>
              </w:rPr>
              <w:t>LEQUIO</w:t>
            </w:r>
            <w:r>
              <w:rPr>
                <w:b/>
                <w:spacing w:val="-10"/>
                <w:sz w:val="24"/>
              </w:rPr>
              <w:t xml:space="preserve"> </w:t>
            </w:r>
            <w:r>
              <w:rPr>
                <w:b/>
                <w:sz w:val="24"/>
              </w:rPr>
              <w:t>TANARO</w:t>
            </w:r>
            <w:r w:rsidR="006901A8">
              <w:rPr>
                <w:b/>
                <w:sz w:val="24"/>
              </w:rPr>
              <w:t xml:space="preserve"> e</w:t>
            </w:r>
            <w:r>
              <w:rPr>
                <w:b/>
                <w:spacing w:val="-9"/>
                <w:sz w:val="24"/>
              </w:rPr>
              <w:t xml:space="preserve"> </w:t>
            </w:r>
            <w:r>
              <w:rPr>
                <w:b/>
                <w:sz w:val="24"/>
              </w:rPr>
              <w:t>PIOZZO</w:t>
            </w:r>
            <w:r>
              <w:rPr>
                <w:b/>
                <w:spacing w:val="-11"/>
                <w:sz w:val="24"/>
              </w:rPr>
              <w:t xml:space="preserve"> </w:t>
            </w:r>
          </w:p>
          <w:p w14:paraId="36ABB682" w14:textId="2D689387" w:rsidR="00367471" w:rsidRPr="001D4D78" w:rsidRDefault="008D2389">
            <w:pPr>
              <w:pStyle w:val="TableParagraph"/>
              <w:spacing w:before="118" w:line="379" w:lineRule="auto"/>
              <w:ind w:left="71" w:right="4065"/>
              <w:jc w:val="both"/>
              <w:rPr>
                <w:b/>
              </w:rPr>
            </w:pPr>
            <w:r>
              <w:rPr>
                <w:b/>
                <w:spacing w:val="-2"/>
                <w:sz w:val="24"/>
              </w:rPr>
              <w:t>CODICE</w:t>
            </w:r>
            <w:r>
              <w:rPr>
                <w:b/>
                <w:spacing w:val="-14"/>
                <w:sz w:val="24"/>
              </w:rPr>
              <w:t xml:space="preserve"> </w:t>
            </w:r>
            <w:r>
              <w:rPr>
                <w:b/>
                <w:spacing w:val="-1"/>
                <w:sz w:val="24"/>
              </w:rPr>
              <w:t>CUP:</w:t>
            </w:r>
            <w:r>
              <w:rPr>
                <w:b/>
                <w:spacing w:val="-15"/>
                <w:sz w:val="24"/>
              </w:rPr>
              <w:t xml:space="preserve"> </w:t>
            </w:r>
            <w:r w:rsidR="00732F04" w:rsidRPr="0076250A">
              <w:rPr>
                <w:b/>
              </w:rPr>
              <w:t>F42C20000010001</w:t>
            </w:r>
            <w:r w:rsidR="00732F04" w:rsidRPr="004638D9">
              <w:rPr>
                <w:b/>
              </w:rPr>
              <w:t xml:space="preserve"> </w:t>
            </w:r>
            <w:r>
              <w:rPr>
                <w:b/>
                <w:sz w:val="24"/>
              </w:rPr>
              <w:t>CIG</w:t>
            </w:r>
            <w:r>
              <w:rPr>
                <w:b/>
                <w:spacing w:val="-1"/>
                <w:sz w:val="24"/>
              </w:rPr>
              <w:t xml:space="preserve"> </w:t>
            </w:r>
            <w:r>
              <w:rPr>
                <w:b/>
                <w:sz w:val="24"/>
              </w:rPr>
              <w:t>n.</w:t>
            </w:r>
            <w:r>
              <w:rPr>
                <w:b/>
                <w:spacing w:val="1"/>
                <w:sz w:val="24"/>
              </w:rPr>
              <w:t xml:space="preserve"> </w:t>
            </w:r>
            <w:r w:rsidR="00732F04" w:rsidRPr="0076250A">
              <w:rPr>
                <w:b/>
              </w:rPr>
              <w:t>9300994F0B</w:t>
            </w:r>
          </w:p>
          <w:p w14:paraId="74856F2B" w14:textId="680889AE" w:rsidR="00367471" w:rsidRDefault="008D2389">
            <w:pPr>
              <w:pStyle w:val="TableParagraph"/>
              <w:spacing w:before="4"/>
              <w:ind w:left="71"/>
              <w:jc w:val="both"/>
              <w:rPr>
                <w:b/>
                <w:sz w:val="24"/>
              </w:rPr>
            </w:pPr>
            <w:r>
              <w:rPr>
                <w:b/>
                <w:spacing w:val="-3"/>
                <w:sz w:val="24"/>
              </w:rPr>
              <w:t>Numero</w:t>
            </w:r>
            <w:r>
              <w:rPr>
                <w:b/>
                <w:spacing w:val="-14"/>
                <w:sz w:val="24"/>
              </w:rPr>
              <w:t xml:space="preserve"> </w:t>
            </w:r>
            <w:r>
              <w:rPr>
                <w:b/>
                <w:spacing w:val="-3"/>
                <w:sz w:val="24"/>
              </w:rPr>
              <w:t>Gara</w:t>
            </w:r>
            <w:r>
              <w:rPr>
                <w:b/>
                <w:spacing w:val="-10"/>
                <w:sz w:val="24"/>
              </w:rPr>
              <w:t xml:space="preserve"> </w:t>
            </w:r>
            <w:r>
              <w:rPr>
                <w:b/>
                <w:spacing w:val="-2"/>
                <w:sz w:val="24"/>
              </w:rPr>
              <w:t>n.</w:t>
            </w:r>
            <w:r>
              <w:rPr>
                <w:b/>
                <w:spacing w:val="-11"/>
                <w:sz w:val="24"/>
              </w:rPr>
              <w:t xml:space="preserve"> </w:t>
            </w:r>
            <w:r w:rsidR="002E5A9E" w:rsidRPr="002E5A9E">
              <w:rPr>
                <w:b/>
                <w:spacing w:val="-2"/>
                <w:sz w:val="24"/>
              </w:rPr>
              <w:t>8627282</w:t>
            </w:r>
          </w:p>
          <w:p w14:paraId="597AD7F2" w14:textId="77777777" w:rsidR="002E5A9E" w:rsidRDefault="002E5A9E" w:rsidP="002E5A9E">
            <w:pPr>
              <w:pStyle w:val="TableParagraph"/>
              <w:spacing w:before="4"/>
              <w:ind w:left="71"/>
              <w:jc w:val="both"/>
              <w:rPr>
                <w:b/>
                <w:spacing w:val="-2"/>
                <w:sz w:val="16"/>
                <w:szCs w:val="16"/>
              </w:rPr>
            </w:pPr>
          </w:p>
          <w:p w14:paraId="3E06AB93" w14:textId="306900B7" w:rsidR="00367471" w:rsidRPr="002E5A9E" w:rsidRDefault="008D2389" w:rsidP="002E5A9E">
            <w:pPr>
              <w:pStyle w:val="TableParagraph"/>
              <w:spacing w:before="4"/>
              <w:ind w:left="71"/>
              <w:jc w:val="both"/>
              <w:rPr>
                <w:rFonts w:ascii="Times New Roman"/>
                <w:b/>
                <w:sz w:val="16"/>
                <w:szCs w:val="16"/>
              </w:rPr>
            </w:pPr>
            <w:r w:rsidRPr="002E5A9E">
              <w:rPr>
                <w:b/>
                <w:spacing w:val="-2"/>
                <w:sz w:val="16"/>
                <w:szCs w:val="16"/>
              </w:rPr>
              <w:t xml:space="preserve">DETERMINAZIONE DEL RESPONSABILE DEL </w:t>
            </w:r>
            <w:r w:rsidR="007439D7">
              <w:rPr>
                <w:b/>
                <w:spacing w:val="-2"/>
                <w:sz w:val="16"/>
                <w:szCs w:val="16"/>
              </w:rPr>
              <w:t>SERVIZIO</w:t>
            </w:r>
            <w:r w:rsidRPr="002E5A9E">
              <w:rPr>
                <w:b/>
                <w:spacing w:val="-2"/>
                <w:sz w:val="16"/>
                <w:szCs w:val="16"/>
              </w:rPr>
              <w:t xml:space="preserve"> N. </w:t>
            </w:r>
            <w:r w:rsidR="002E5A9E" w:rsidRPr="002E5A9E">
              <w:rPr>
                <w:b/>
                <w:spacing w:val="-2"/>
                <w:sz w:val="16"/>
                <w:szCs w:val="16"/>
              </w:rPr>
              <w:t>132</w:t>
            </w:r>
            <w:r w:rsidRPr="002E5A9E">
              <w:rPr>
                <w:b/>
                <w:spacing w:val="-2"/>
                <w:sz w:val="16"/>
                <w:szCs w:val="16"/>
              </w:rPr>
              <w:t xml:space="preserve"> DEL </w:t>
            </w:r>
            <w:r w:rsidR="002E5A9E" w:rsidRPr="002E5A9E">
              <w:rPr>
                <w:b/>
                <w:spacing w:val="-2"/>
                <w:sz w:val="16"/>
                <w:szCs w:val="16"/>
              </w:rPr>
              <w:t>28/06/2022</w:t>
            </w:r>
            <w:r w:rsidRPr="002E5A9E">
              <w:rPr>
                <w:b/>
                <w:spacing w:val="-2"/>
                <w:sz w:val="16"/>
                <w:szCs w:val="16"/>
              </w:rPr>
              <w:t xml:space="preserve"> (</w:t>
            </w:r>
            <w:r w:rsidR="002E5A9E" w:rsidRPr="002E5A9E">
              <w:rPr>
                <w:b/>
                <w:spacing w:val="-2"/>
                <w:sz w:val="16"/>
                <w:szCs w:val="16"/>
              </w:rPr>
              <w:t>DETERMINA A CONTRARRE</w:t>
            </w:r>
            <w:r w:rsidRPr="002E5A9E">
              <w:rPr>
                <w:b/>
                <w:spacing w:val="-2"/>
                <w:sz w:val="16"/>
                <w:szCs w:val="16"/>
              </w:rPr>
              <w:t>).</w:t>
            </w:r>
            <w:bookmarkEnd w:id="0"/>
            <w:bookmarkEnd w:id="1"/>
          </w:p>
        </w:tc>
      </w:tr>
    </w:tbl>
    <w:p w14:paraId="56363821" w14:textId="77777777" w:rsidR="00367471" w:rsidRDefault="00367471">
      <w:pPr>
        <w:pStyle w:val="Corpotesto"/>
        <w:jc w:val="left"/>
        <w:rPr>
          <w:rFonts w:ascii="Times New Roman"/>
          <w:i/>
        </w:rPr>
      </w:pPr>
    </w:p>
    <w:p w14:paraId="79142B2B" w14:textId="77777777" w:rsidR="00367471" w:rsidRDefault="00367471">
      <w:pPr>
        <w:pStyle w:val="Corpotesto"/>
        <w:spacing w:before="3"/>
        <w:jc w:val="left"/>
        <w:rPr>
          <w:rFonts w:ascii="Times New Roman"/>
          <w:i/>
          <w:sz w:val="21"/>
        </w:rPr>
      </w:pPr>
    </w:p>
    <w:p w14:paraId="15C90104" w14:textId="77777777" w:rsidR="00367471" w:rsidRDefault="008D2389">
      <w:pPr>
        <w:pStyle w:val="Titolo2"/>
        <w:ind w:left="1484" w:right="1465"/>
        <w:jc w:val="center"/>
      </w:pPr>
      <w:r>
        <w:t>IL</w:t>
      </w:r>
      <w:r>
        <w:rPr>
          <w:spacing w:val="-4"/>
        </w:rPr>
        <w:t xml:space="preserve"> </w:t>
      </w:r>
      <w:r>
        <w:t>RESPONSABILE</w:t>
      </w:r>
      <w:r>
        <w:rPr>
          <w:spacing w:val="-5"/>
        </w:rPr>
        <w:t xml:space="preserve"> </w:t>
      </w:r>
      <w:r>
        <w:t>DEL</w:t>
      </w:r>
      <w:r>
        <w:rPr>
          <w:spacing w:val="-3"/>
        </w:rPr>
        <w:t xml:space="preserve"> </w:t>
      </w:r>
      <w:r>
        <w:t>PROCEDIMENTO</w:t>
      </w:r>
    </w:p>
    <w:p w14:paraId="5B38BB9C" w14:textId="77777777" w:rsidR="00367471" w:rsidRDefault="00367471">
      <w:pPr>
        <w:pStyle w:val="Corpotesto"/>
        <w:spacing w:before="6"/>
        <w:jc w:val="left"/>
        <w:rPr>
          <w:rFonts w:ascii="Arial"/>
          <w:b/>
          <w:sz w:val="23"/>
        </w:rPr>
      </w:pPr>
    </w:p>
    <w:p w14:paraId="2A82429D" w14:textId="77777777" w:rsidR="00367471" w:rsidRDefault="008D2389">
      <w:pPr>
        <w:pStyle w:val="Titolo3"/>
        <w:spacing w:before="93"/>
        <w:jc w:val="left"/>
      </w:pPr>
      <w:r>
        <w:rPr>
          <w:u w:val="thick"/>
        </w:rPr>
        <w:t>Tramite</w:t>
      </w:r>
      <w:r>
        <w:rPr>
          <w:spacing w:val="-5"/>
          <w:u w:val="thick"/>
        </w:rPr>
        <w:t xml:space="preserve"> </w:t>
      </w:r>
      <w:r>
        <w:rPr>
          <w:u w:val="thick"/>
        </w:rPr>
        <w:t>portale</w:t>
      </w:r>
      <w:r>
        <w:rPr>
          <w:spacing w:val="-7"/>
          <w:u w:val="thick"/>
        </w:rPr>
        <w:t xml:space="preserve"> </w:t>
      </w:r>
      <w:r>
        <w:rPr>
          <w:u w:val="thick"/>
        </w:rPr>
        <w:t>telematico</w:t>
      </w:r>
    </w:p>
    <w:p w14:paraId="62424CF0" w14:textId="77777777" w:rsidR="00367471" w:rsidRDefault="00367471">
      <w:pPr>
        <w:pStyle w:val="Corpotesto"/>
        <w:spacing w:before="7"/>
        <w:jc w:val="left"/>
        <w:rPr>
          <w:rFonts w:ascii="Arial"/>
          <w:b/>
          <w:i/>
          <w:sz w:val="12"/>
        </w:rPr>
      </w:pPr>
    </w:p>
    <w:p w14:paraId="248E6D1A" w14:textId="77777777" w:rsidR="00367471" w:rsidRDefault="008D2389">
      <w:pPr>
        <w:spacing w:before="93"/>
        <w:ind w:right="174"/>
        <w:jc w:val="right"/>
        <w:rPr>
          <w:rFonts w:ascii="Arial"/>
          <w:i/>
          <w:sz w:val="20"/>
        </w:rPr>
      </w:pPr>
      <w:r>
        <w:rPr>
          <w:rFonts w:ascii="Arial"/>
          <w:i/>
          <w:sz w:val="20"/>
        </w:rPr>
        <w:t>Spett.le</w:t>
      </w:r>
      <w:r>
        <w:rPr>
          <w:rFonts w:ascii="Arial"/>
          <w:i/>
          <w:spacing w:val="-10"/>
          <w:sz w:val="20"/>
        </w:rPr>
        <w:t xml:space="preserve"> </w:t>
      </w:r>
      <w:r>
        <w:rPr>
          <w:rFonts w:ascii="Arial"/>
          <w:i/>
          <w:sz w:val="20"/>
        </w:rPr>
        <w:t>Impresa</w:t>
      </w:r>
    </w:p>
    <w:p w14:paraId="06FC5717" w14:textId="77777777" w:rsidR="00367471" w:rsidRDefault="00367471">
      <w:pPr>
        <w:pStyle w:val="Corpotesto"/>
        <w:jc w:val="left"/>
        <w:rPr>
          <w:rFonts w:ascii="Arial"/>
          <w:i/>
          <w:sz w:val="21"/>
        </w:rPr>
      </w:pPr>
    </w:p>
    <w:p w14:paraId="19A5BC43" w14:textId="13B13C7F" w:rsidR="00367471" w:rsidRDefault="008D2389">
      <w:pPr>
        <w:spacing w:line="554" w:lineRule="auto"/>
        <w:ind w:left="6549" w:right="155" w:firstLine="1320"/>
        <w:rPr>
          <w:rFonts w:ascii="Arial"/>
          <w:i/>
          <w:sz w:val="16"/>
        </w:rPr>
      </w:pPr>
      <w:r>
        <w:rPr>
          <w:rFonts w:ascii="Arial"/>
          <w:i/>
          <w:sz w:val="16"/>
        </w:rPr>
        <w:t>(come da elenco estrazione</w:t>
      </w:r>
      <w:r>
        <w:rPr>
          <w:rFonts w:ascii="Arial"/>
          <w:i/>
          <w:spacing w:val="-42"/>
          <w:sz w:val="16"/>
        </w:rPr>
        <w:t xml:space="preserve"> </w:t>
      </w:r>
      <w:r>
        <w:rPr>
          <w:rFonts w:ascii="Arial"/>
          <w:i/>
          <w:sz w:val="16"/>
        </w:rPr>
        <w:t>manifestazione</w:t>
      </w:r>
      <w:r>
        <w:rPr>
          <w:rFonts w:ascii="Arial"/>
          <w:i/>
          <w:spacing w:val="-4"/>
          <w:sz w:val="16"/>
        </w:rPr>
        <w:t xml:space="preserve"> </w:t>
      </w:r>
      <w:r>
        <w:rPr>
          <w:rFonts w:ascii="Arial"/>
          <w:i/>
          <w:sz w:val="16"/>
        </w:rPr>
        <w:t>di</w:t>
      </w:r>
      <w:r>
        <w:rPr>
          <w:rFonts w:ascii="Arial"/>
          <w:i/>
          <w:spacing w:val="-3"/>
          <w:sz w:val="16"/>
        </w:rPr>
        <w:t xml:space="preserve"> </w:t>
      </w:r>
      <w:r>
        <w:rPr>
          <w:rFonts w:ascii="Arial"/>
          <w:i/>
          <w:sz w:val="16"/>
        </w:rPr>
        <w:t>interesse</w:t>
      </w:r>
      <w:r>
        <w:rPr>
          <w:rFonts w:ascii="Arial"/>
          <w:i/>
          <w:spacing w:val="-5"/>
          <w:sz w:val="16"/>
        </w:rPr>
        <w:t xml:space="preserve"> </w:t>
      </w:r>
      <w:r>
        <w:rPr>
          <w:rFonts w:ascii="Arial"/>
          <w:i/>
          <w:sz w:val="16"/>
        </w:rPr>
        <w:t>prot.</w:t>
      </w:r>
      <w:r>
        <w:rPr>
          <w:rFonts w:ascii="Arial"/>
          <w:i/>
          <w:spacing w:val="-5"/>
          <w:sz w:val="16"/>
        </w:rPr>
        <w:t xml:space="preserve"> </w:t>
      </w:r>
      <w:r>
        <w:rPr>
          <w:rFonts w:ascii="Arial"/>
          <w:i/>
          <w:sz w:val="16"/>
        </w:rPr>
        <w:t>n.</w:t>
      </w:r>
      <w:r>
        <w:rPr>
          <w:rFonts w:ascii="Arial"/>
          <w:i/>
          <w:spacing w:val="-3"/>
          <w:sz w:val="16"/>
        </w:rPr>
        <w:t xml:space="preserve"> </w:t>
      </w:r>
      <w:r w:rsidR="002E5A9E" w:rsidRPr="00003E11">
        <w:rPr>
          <w:rFonts w:ascii="Arial"/>
          <w:i/>
          <w:sz w:val="16"/>
          <w:highlight w:val="yellow"/>
        </w:rPr>
        <w:t>____</w:t>
      </w:r>
      <w:r w:rsidR="002E5A9E">
        <w:rPr>
          <w:rFonts w:ascii="Arial"/>
          <w:i/>
          <w:sz w:val="16"/>
        </w:rPr>
        <w:t>/</w:t>
      </w:r>
      <w:r w:rsidR="00003E11">
        <w:rPr>
          <w:rFonts w:ascii="Arial"/>
          <w:i/>
          <w:sz w:val="16"/>
        </w:rPr>
        <w:t>2022</w:t>
      </w:r>
    </w:p>
    <w:p w14:paraId="063424F2" w14:textId="77777777" w:rsidR="00367471" w:rsidRDefault="00367471">
      <w:pPr>
        <w:pStyle w:val="Corpotesto"/>
        <w:spacing w:before="8"/>
        <w:jc w:val="left"/>
        <w:rPr>
          <w:rFonts w:ascii="Arial"/>
          <w:i/>
        </w:rPr>
      </w:pPr>
    </w:p>
    <w:p w14:paraId="1979F9C9" w14:textId="035B8D04" w:rsidR="00367471" w:rsidRDefault="008D2389">
      <w:pPr>
        <w:pStyle w:val="Corpotesto"/>
        <w:ind w:left="192" w:right="170"/>
      </w:pPr>
      <w:r>
        <w:t xml:space="preserve">In esecuzione della determina del Responsabile del servizio tecnico del Comune di </w:t>
      </w:r>
      <w:r w:rsidR="00D74549">
        <w:t>CLAVESANA</w:t>
      </w:r>
      <w:r>
        <w:t xml:space="preserve"> n. </w:t>
      </w:r>
      <w:r w:rsidR="00D74549">
        <w:t>132</w:t>
      </w:r>
      <w:r>
        <w:t xml:space="preserve"> del</w:t>
      </w:r>
      <w:r>
        <w:rPr>
          <w:spacing w:val="1"/>
        </w:rPr>
        <w:t xml:space="preserve"> </w:t>
      </w:r>
      <w:r w:rsidR="00D74549">
        <w:t>28/06/2022</w:t>
      </w:r>
      <w:r>
        <w:t xml:space="preserve"> con cui è stata autorizzato il presente appalto, </w:t>
      </w:r>
      <w:r w:rsidRPr="00211670">
        <w:t xml:space="preserve">il sottoscritto </w:t>
      </w:r>
      <w:r w:rsidR="00211670">
        <w:t>Arch. Pasquale S.G. Morroi</w:t>
      </w:r>
      <w:r>
        <w:t xml:space="preserve"> in qualità di</w:t>
      </w:r>
      <w:r>
        <w:rPr>
          <w:spacing w:val="1"/>
        </w:rPr>
        <w:t xml:space="preserve"> </w:t>
      </w:r>
      <w:r>
        <w:t xml:space="preserve">Responsabile della </w:t>
      </w:r>
      <w:r>
        <w:rPr>
          <w:rFonts w:ascii="Arial" w:hAnsi="Arial"/>
          <w:b/>
          <w:sz w:val="24"/>
        </w:rPr>
        <w:t>C.U.C. Comune di CARRU’– CLAVESANA –</w:t>
      </w:r>
      <w:r>
        <w:rPr>
          <w:rFonts w:ascii="Arial" w:hAnsi="Arial"/>
          <w:b/>
          <w:spacing w:val="1"/>
          <w:sz w:val="24"/>
        </w:rPr>
        <w:t xml:space="preserve"> </w:t>
      </w:r>
      <w:r>
        <w:rPr>
          <w:rFonts w:ascii="Arial" w:hAnsi="Arial"/>
          <w:b/>
          <w:sz w:val="24"/>
        </w:rPr>
        <w:t>LEQUIO</w:t>
      </w:r>
      <w:r>
        <w:rPr>
          <w:rFonts w:ascii="Arial" w:hAnsi="Arial"/>
          <w:b/>
          <w:spacing w:val="-7"/>
          <w:sz w:val="24"/>
        </w:rPr>
        <w:t xml:space="preserve"> </w:t>
      </w:r>
      <w:r>
        <w:rPr>
          <w:rFonts w:ascii="Arial" w:hAnsi="Arial"/>
          <w:b/>
          <w:sz w:val="24"/>
        </w:rPr>
        <w:t>TANARO</w:t>
      </w:r>
      <w:r w:rsidR="00211670">
        <w:rPr>
          <w:rFonts w:ascii="Arial" w:hAnsi="Arial"/>
          <w:b/>
          <w:sz w:val="24"/>
        </w:rPr>
        <w:t xml:space="preserve"> e </w:t>
      </w:r>
      <w:r>
        <w:rPr>
          <w:rFonts w:ascii="Arial" w:hAnsi="Arial"/>
          <w:b/>
          <w:sz w:val="24"/>
        </w:rPr>
        <w:t>PIOZZO</w:t>
      </w:r>
      <w:r>
        <w:rPr>
          <w:rFonts w:ascii="Arial" w:hAnsi="Arial"/>
          <w:b/>
          <w:spacing w:val="-16"/>
          <w:sz w:val="24"/>
        </w:rPr>
        <w:t xml:space="preserve"> </w:t>
      </w:r>
      <w:r>
        <w:t>invita codesta</w:t>
      </w:r>
      <w:r>
        <w:rPr>
          <w:spacing w:val="1"/>
        </w:rPr>
        <w:t xml:space="preserve"> </w:t>
      </w:r>
      <w:r>
        <w:t>ditta a</w:t>
      </w:r>
      <w:r>
        <w:rPr>
          <w:spacing w:val="2"/>
        </w:rPr>
        <w:t xml:space="preserve"> </w:t>
      </w:r>
      <w:r>
        <w:t>presentare</w:t>
      </w:r>
      <w:r>
        <w:rPr>
          <w:spacing w:val="1"/>
        </w:rPr>
        <w:t xml:space="preserve"> </w:t>
      </w:r>
      <w:r>
        <w:t>un’offerta per la</w:t>
      </w:r>
      <w:r>
        <w:rPr>
          <w:spacing w:val="-53"/>
        </w:rPr>
        <w:t xml:space="preserve"> </w:t>
      </w:r>
      <w:r>
        <w:t>realizzazione dei lavori in oggetto, nel rispetto delle modalità di seguito specificate e meglio dettagliate nel</w:t>
      </w:r>
      <w:r>
        <w:rPr>
          <w:spacing w:val="1"/>
        </w:rPr>
        <w:t xml:space="preserve"> </w:t>
      </w:r>
      <w:r>
        <w:t>Disciplinare</w:t>
      </w:r>
      <w:r>
        <w:rPr>
          <w:spacing w:val="-2"/>
        </w:rPr>
        <w:t xml:space="preserve"> </w:t>
      </w:r>
      <w:r>
        <w:t>di</w:t>
      </w:r>
      <w:r>
        <w:rPr>
          <w:spacing w:val="-2"/>
        </w:rPr>
        <w:t xml:space="preserve"> </w:t>
      </w:r>
      <w:r>
        <w:t>gara,</w:t>
      </w:r>
      <w:r>
        <w:rPr>
          <w:spacing w:val="1"/>
        </w:rPr>
        <w:t xml:space="preserve"> </w:t>
      </w:r>
      <w:r>
        <w:t>ivi</w:t>
      </w:r>
      <w:r>
        <w:rPr>
          <w:spacing w:val="-2"/>
        </w:rPr>
        <w:t xml:space="preserve"> </w:t>
      </w:r>
      <w:r>
        <w:t>allegato.</w:t>
      </w:r>
    </w:p>
    <w:p w14:paraId="77704B63" w14:textId="77777777" w:rsidR="00367471" w:rsidRDefault="00367471">
      <w:pPr>
        <w:pStyle w:val="Corpotesto"/>
        <w:spacing w:before="3"/>
        <w:jc w:val="left"/>
        <w:rPr>
          <w:sz w:val="24"/>
        </w:rPr>
      </w:pPr>
    </w:p>
    <w:p w14:paraId="2A091E16" w14:textId="77777777" w:rsidR="00367471" w:rsidRDefault="008D2389">
      <w:pPr>
        <w:pStyle w:val="Corpotesto"/>
        <w:ind w:left="192" w:right="175"/>
      </w:pPr>
      <w:r>
        <w:t>La presente procedura è interamente svolta attraverso una piattaforma telematica di negoziazione ai sensi</w:t>
      </w:r>
      <w:r>
        <w:rPr>
          <w:spacing w:val="1"/>
        </w:rPr>
        <w:t xml:space="preserve"> </w:t>
      </w:r>
      <w:r>
        <w:t>dell’art. 58 del Codice, in particolare attraverso il Sistema Informatico Tutto Gare - CUC Comune di Carrù,</w:t>
      </w:r>
      <w:r>
        <w:rPr>
          <w:spacing w:val="1"/>
        </w:rPr>
        <w:t xml:space="preserve"> </w:t>
      </w:r>
      <w:r>
        <w:t>accessibile</w:t>
      </w:r>
      <w:r>
        <w:rPr>
          <w:spacing w:val="-2"/>
        </w:rPr>
        <w:t xml:space="preserve"> </w:t>
      </w:r>
      <w:r>
        <w:t>dal</w:t>
      </w:r>
      <w:r>
        <w:rPr>
          <w:spacing w:val="-2"/>
        </w:rPr>
        <w:t xml:space="preserve"> </w:t>
      </w:r>
      <w:r>
        <w:t>sito</w:t>
      </w:r>
      <w:r>
        <w:rPr>
          <w:spacing w:val="1"/>
        </w:rPr>
        <w:t xml:space="preserve"> </w:t>
      </w:r>
      <w:hyperlink r:id="rId9">
        <w:r>
          <w:rPr>
            <w:color w:val="0000FF"/>
            <w:u w:val="single" w:color="0000FF"/>
          </w:rPr>
          <w:t>http://cuccarru.tuttogare.it/index.php</w:t>
        </w:r>
        <w:r>
          <w:t>.</w:t>
        </w:r>
      </w:hyperlink>
    </w:p>
    <w:p w14:paraId="3AD3F50E" w14:textId="77777777" w:rsidR="00367471" w:rsidRDefault="00367471">
      <w:pPr>
        <w:pStyle w:val="Corpotesto"/>
        <w:spacing w:before="9"/>
        <w:jc w:val="left"/>
        <w:rPr>
          <w:sz w:val="11"/>
        </w:rPr>
      </w:pPr>
    </w:p>
    <w:p w14:paraId="706CE35D" w14:textId="77777777" w:rsidR="00367471" w:rsidRDefault="008D2389">
      <w:pPr>
        <w:pStyle w:val="Corpotesto"/>
        <w:spacing w:before="93"/>
        <w:ind w:left="192"/>
        <w:jc w:val="left"/>
      </w:pPr>
      <w:r>
        <w:t>Al</w:t>
      </w:r>
      <w:r>
        <w:rPr>
          <w:spacing w:val="-7"/>
        </w:rPr>
        <w:t xml:space="preserve"> </w:t>
      </w:r>
      <w:r>
        <w:t>fine</w:t>
      </w:r>
      <w:r>
        <w:rPr>
          <w:spacing w:val="-6"/>
        </w:rPr>
        <w:t xml:space="preserve"> </w:t>
      </w:r>
      <w:r>
        <w:t>della</w:t>
      </w:r>
      <w:r>
        <w:rPr>
          <w:spacing w:val="-6"/>
        </w:rPr>
        <w:t xml:space="preserve"> </w:t>
      </w:r>
      <w:r>
        <w:t>partecipazione</w:t>
      </w:r>
      <w:r>
        <w:rPr>
          <w:spacing w:val="-5"/>
        </w:rPr>
        <w:t xml:space="preserve"> </w:t>
      </w:r>
      <w:r>
        <w:t>alla</w:t>
      </w:r>
      <w:r>
        <w:rPr>
          <w:spacing w:val="-6"/>
        </w:rPr>
        <w:t xml:space="preserve"> </w:t>
      </w:r>
      <w:r>
        <w:t>presente</w:t>
      </w:r>
      <w:r>
        <w:rPr>
          <w:spacing w:val="-4"/>
        </w:rPr>
        <w:t xml:space="preserve"> </w:t>
      </w:r>
      <w:r>
        <w:t>procedura</w:t>
      </w:r>
      <w:r>
        <w:rPr>
          <w:spacing w:val="-6"/>
        </w:rPr>
        <w:t xml:space="preserve"> </w:t>
      </w:r>
      <w:r>
        <w:t>è</w:t>
      </w:r>
      <w:r>
        <w:rPr>
          <w:spacing w:val="-4"/>
        </w:rPr>
        <w:t xml:space="preserve"> </w:t>
      </w:r>
      <w:r>
        <w:t>indispensabile:</w:t>
      </w:r>
    </w:p>
    <w:p w14:paraId="1C5B595A" w14:textId="77777777" w:rsidR="00367471" w:rsidRDefault="008D2389">
      <w:pPr>
        <w:pStyle w:val="Paragrafoelenco"/>
        <w:numPr>
          <w:ilvl w:val="0"/>
          <w:numId w:val="11"/>
        </w:numPr>
        <w:tabs>
          <w:tab w:val="left" w:pos="316"/>
        </w:tabs>
        <w:spacing w:before="1" w:line="229" w:lineRule="exact"/>
        <w:ind w:left="315" w:hanging="124"/>
        <w:jc w:val="left"/>
        <w:rPr>
          <w:sz w:val="20"/>
        </w:rPr>
      </w:pPr>
      <w:r>
        <w:rPr>
          <w:sz w:val="20"/>
        </w:rPr>
        <w:t>un</w:t>
      </w:r>
      <w:r>
        <w:rPr>
          <w:spacing w:val="-6"/>
          <w:sz w:val="20"/>
        </w:rPr>
        <w:t xml:space="preserve"> </w:t>
      </w:r>
      <w:r>
        <w:rPr>
          <w:sz w:val="20"/>
        </w:rPr>
        <w:t>Personal</w:t>
      </w:r>
      <w:r>
        <w:rPr>
          <w:spacing w:val="-5"/>
          <w:sz w:val="20"/>
        </w:rPr>
        <w:t xml:space="preserve"> </w:t>
      </w:r>
      <w:r>
        <w:rPr>
          <w:sz w:val="20"/>
        </w:rPr>
        <w:t>Computer</w:t>
      </w:r>
      <w:r>
        <w:rPr>
          <w:spacing w:val="-3"/>
          <w:sz w:val="20"/>
        </w:rPr>
        <w:t xml:space="preserve"> </w:t>
      </w:r>
      <w:r>
        <w:rPr>
          <w:sz w:val="20"/>
        </w:rPr>
        <w:t>collegato</w:t>
      </w:r>
      <w:r>
        <w:rPr>
          <w:spacing w:val="-3"/>
          <w:sz w:val="20"/>
        </w:rPr>
        <w:t xml:space="preserve"> </w:t>
      </w:r>
      <w:r>
        <w:rPr>
          <w:sz w:val="20"/>
        </w:rPr>
        <w:t>ad</w:t>
      </w:r>
      <w:r>
        <w:rPr>
          <w:spacing w:val="-4"/>
          <w:sz w:val="20"/>
        </w:rPr>
        <w:t xml:space="preserve"> </w:t>
      </w:r>
      <w:r>
        <w:rPr>
          <w:sz w:val="20"/>
        </w:rPr>
        <w:t>internet</w:t>
      </w:r>
      <w:r>
        <w:rPr>
          <w:spacing w:val="-2"/>
          <w:sz w:val="20"/>
        </w:rPr>
        <w:t xml:space="preserve"> </w:t>
      </w:r>
      <w:r>
        <w:rPr>
          <w:sz w:val="20"/>
        </w:rPr>
        <w:t>e</w:t>
      </w:r>
      <w:r>
        <w:rPr>
          <w:spacing w:val="-5"/>
          <w:sz w:val="20"/>
        </w:rPr>
        <w:t xml:space="preserve"> </w:t>
      </w:r>
      <w:r>
        <w:rPr>
          <w:sz w:val="20"/>
        </w:rPr>
        <w:t>dotato di</w:t>
      </w:r>
      <w:r>
        <w:rPr>
          <w:spacing w:val="-6"/>
          <w:sz w:val="20"/>
        </w:rPr>
        <w:t xml:space="preserve"> </w:t>
      </w:r>
      <w:r>
        <w:rPr>
          <w:sz w:val="20"/>
        </w:rPr>
        <w:t>un</w:t>
      </w:r>
      <w:r>
        <w:rPr>
          <w:spacing w:val="-4"/>
          <w:sz w:val="20"/>
        </w:rPr>
        <w:t xml:space="preserve"> </w:t>
      </w:r>
      <w:r>
        <w:rPr>
          <w:sz w:val="20"/>
        </w:rPr>
        <w:t>browser;</w:t>
      </w:r>
    </w:p>
    <w:p w14:paraId="777FA131" w14:textId="77777777" w:rsidR="00367471" w:rsidRDefault="008D2389">
      <w:pPr>
        <w:pStyle w:val="Paragrafoelenco"/>
        <w:numPr>
          <w:ilvl w:val="0"/>
          <w:numId w:val="11"/>
        </w:numPr>
        <w:tabs>
          <w:tab w:val="left" w:pos="316"/>
        </w:tabs>
        <w:ind w:right="184" w:firstLine="0"/>
        <w:jc w:val="left"/>
        <w:rPr>
          <w:sz w:val="20"/>
        </w:rPr>
      </w:pPr>
      <w:r>
        <w:rPr>
          <w:sz w:val="20"/>
        </w:rPr>
        <w:t>la firma digitale rilasciata da un certificatore accreditato e generata mediante un dispositivo per la creazione</w:t>
      </w:r>
      <w:r>
        <w:rPr>
          <w:spacing w:val="-53"/>
          <w:sz w:val="20"/>
        </w:rPr>
        <w:t xml:space="preserve"> </w:t>
      </w:r>
      <w:r>
        <w:rPr>
          <w:sz w:val="20"/>
        </w:rPr>
        <w:t>di</w:t>
      </w:r>
      <w:r>
        <w:rPr>
          <w:spacing w:val="-4"/>
          <w:sz w:val="20"/>
        </w:rPr>
        <w:t xml:space="preserve"> </w:t>
      </w:r>
      <w:r>
        <w:rPr>
          <w:sz w:val="20"/>
        </w:rPr>
        <w:t>una</w:t>
      </w:r>
      <w:r>
        <w:rPr>
          <w:spacing w:val="-3"/>
          <w:sz w:val="20"/>
        </w:rPr>
        <w:t xml:space="preserve"> </w:t>
      </w:r>
      <w:r>
        <w:rPr>
          <w:sz w:val="20"/>
        </w:rPr>
        <w:t>firma</w:t>
      </w:r>
      <w:r>
        <w:rPr>
          <w:spacing w:val="-2"/>
          <w:sz w:val="20"/>
        </w:rPr>
        <w:t xml:space="preserve"> </w:t>
      </w:r>
      <w:r>
        <w:rPr>
          <w:sz w:val="20"/>
        </w:rPr>
        <w:t>sicura,</w:t>
      </w:r>
      <w:r>
        <w:rPr>
          <w:spacing w:val="-2"/>
          <w:sz w:val="20"/>
        </w:rPr>
        <w:t xml:space="preserve"> </w:t>
      </w:r>
      <w:r>
        <w:rPr>
          <w:sz w:val="20"/>
        </w:rPr>
        <w:t>ai</w:t>
      </w:r>
      <w:r>
        <w:rPr>
          <w:spacing w:val="-3"/>
          <w:sz w:val="20"/>
        </w:rPr>
        <w:t xml:space="preserve"> </w:t>
      </w:r>
      <w:r>
        <w:rPr>
          <w:sz w:val="20"/>
        </w:rPr>
        <w:t>sensi</w:t>
      </w:r>
      <w:r>
        <w:rPr>
          <w:spacing w:val="-1"/>
          <w:sz w:val="20"/>
        </w:rPr>
        <w:t xml:space="preserve"> </w:t>
      </w:r>
      <w:r>
        <w:rPr>
          <w:sz w:val="20"/>
        </w:rPr>
        <w:t>di</w:t>
      </w:r>
      <w:r>
        <w:rPr>
          <w:spacing w:val="-1"/>
          <w:sz w:val="20"/>
        </w:rPr>
        <w:t xml:space="preserve"> </w:t>
      </w:r>
      <w:r>
        <w:rPr>
          <w:sz w:val="20"/>
        </w:rPr>
        <w:t>quanto</w:t>
      </w:r>
      <w:r>
        <w:rPr>
          <w:spacing w:val="-1"/>
          <w:sz w:val="20"/>
        </w:rPr>
        <w:t xml:space="preserve"> </w:t>
      </w:r>
      <w:r>
        <w:rPr>
          <w:sz w:val="20"/>
        </w:rPr>
        <w:t>previsto dall’art. 38</w:t>
      </w:r>
      <w:r>
        <w:rPr>
          <w:spacing w:val="-3"/>
          <w:sz w:val="20"/>
        </w:rPr>
        <w:t xml:space="preserve"> </w:t>
      </w:r>
      <w:r>
        <w:rPr>
          <w:sz w:val="20"/>
        </w:rPr>
        <w:t>comma</w:t>
      </w:r>
      <w:r>
        <w:rPr>
          <w:spacing w:val="-2"/>
          <w:sz w:val="20"/>
        </w:rPr>
        <w:t xml:space="preserve"> </w:t>
      </w:r>
      <w:r>
        <w:rPr>
          <w:sz w:val="20"/>
        </w:rPr>
        <w:t>2</w:t>
      </w:r>
      <w:r>
        <w:rPr>
          <w:spacing w:val="-3"/>
          <w:sz w:val="20"/>
        </w:rPr>
        <w:t xml:space="preserve"> </w:t>
      </w:r>
      <w:r>
        <w:rPr>
          <w:sz w:val="20"/>
        </w:rPr>
        <w:t>del</w:t>
      </w:r>
      <w:r>
        <w:rPr>
          <w:spacing w:val="-3"/>
          <w:sz w:val="20"/>
        </w:rPr>
        <w:t xml:space="preserve"> </w:t>
      </w:r>
      <w:r>
        <w:rPr>
          <w:sz w:val="20"/>
        </w:rPr>
        <w:t>D.P.R.</w:t>
      </w:r>
      <w:r>
        <w:rPr>
          <w:spacing w:val="-2"/>
          <w:sz w:val="20"/>
        </w:rPr>
        <w:t xml:space="preserve"> </w:t>
      </w:r>
      <w:r>
        <w:rPr>
          <w:sz w:val="20"/>
        </w:rPr>
        <w:t>n. 445/2000;</w:t>
      </w:r>
    </w:p>
    <w:p w14:paraId="7657CA49" w14:textId="77777777" w:rsidR="00367471" w:rsidRDefault="00367471">
      <w:pPr>
        <w:rPr>
          <w:sz w:val="20"/>
        </w:rPr>
        <w:sectPr w:rsidR="00367471">
          <w:footerReference w:type="default" r:id="rId10"/>
          <w:type w:val="continuous"/>
          <w:pgSz w:w="11910" w:h="16840"/>
          <w:pgMar w:top="840" w:right="960" w:bottom="520" w:left="940" w:header="720" w:footer="338" w:gutter="0"/>
          <w:pgNumType w:start="1"/>
          <w:cols w:space="720"/>
        </w:sectPr>
      </w:pPr>
    </w:p>
    <w:p w14:paraId="20F84B88" w14:textId="77777777" w:rsidR="00367471" w:rsidRDefault="008D2389">
      <w:pPr>
        <w:pStyle w:val="Paragrafoelenco"/>
        <w:numPr>
          <w:ilvl w:val="0"/>
          <w:numId w:val="11"/>
        </w:numPr>
        <w:tabs>
          <w:tab w:val="left" w:pos="359"/>
        </w:tabs>
        <w:spacing w:before="77"/>
        <w:ind w:right="186" w:firstLine="0"/>
        <w:rPr>
          <w:sz w:val="20"/>
        </w:rPr>
      </w:pPr>
      <w:r>
        <w:rPr>
          <w:sz w:val="20"/>
        </w:rPr>
        <w:lastRenderedPageBreak/>
        <w:t>la registrazione al Sistema con le modalità e in conformità alle indicazioni di cui al successivo punto</w:t>
      </w:r>
      <w:r>
        <w:rPr>
          <w:spacing w:val="1"/>
          <w:sz w:val="20"/>
        </w:rPr>
        <w:t xml:space="preserve"> </w:t>
      </w:r>
      <w:r>
        <w:rPr>
          <w:sz w:val="20"/>
        </w:rPr>
        <w:t>“Registrazione</w:t>
      </w:r>
      <w:r>
        <w:rPr>
          <w:spacing w:val="-2"/>
          <w:sz w:val="20"/>
        </w:rPr>
        <w:t xml:space="preserve"> </w:t>
      </w:r>
      <w:r>
        <w:rPr>
          <w:sz w:val="20"/>
        </w:rPr>
        <w:t>Operatori</w:t>
      </w:r>
      <w:r>
        <w:rPr>
          <w:spacing w:val="1"/>
          <w:sz w:val="20"/>
        </w:rPr>
        <w:t xml:space="preserve"> </w:t>
      </w:r>
      <w:r>
        <w:rPr>
          <w:sz w:val="20"/>
        </w:rPr>
        <w:t>Economico”.</w:t>
      </w:r>
    </w:p>
    <w:p w14:paraId="7076615E" w14:textId="77777777" w:rsidR="00367471" w:rsidRDefault="00367471">
      <w:pPr>
        <w:pStyle w:val="Corpotesto"/>
        <w:spacing w:before="10"/>
        <w:jc w:val="left"/>
        <w:rPr>
          <w:sz w:val="19"/>
        </w:rPr>
      </w:pPr>
    </w:p>
    <w:p w14:paraId="08823F80" w14:textId="77777777" w:rsidR="00367471" w:rsidRDefault="008D2389">
      <w:pPr>
        <w:pStyle w:val="Titolo2"/>
      </w:pPr>
      <w:r>
        <w:t>Registrazione</w:t>
      </w:r>
      <w:r>
        <w:rPr>
          <w:spacing w:val="-5"/>
        </w:rPr>
        <w:t xml:space="preserve"> </w:t>
      </w:r>
      <w:r>
        <w:t>degli</w:t>
      </w:r>
      <w:r>
        <w:rPr>
          <w:spacing w:val="-6"/>
        </w:rPr>
        <w:t xml:space="preserve"> </w:t>
      </w:r>
      <w:r>
        <w:t>Operatori</w:t>
      </w:r>
      <w:r>
        <w:rPr>
          <w:spacing w:val="-7"/>
        </w:rPr>
        <w:t xml:space="preserve"> </w:t>
      </w:r>
      <w:r>
        <w:t>economici</w:t>
      </w:r>
      <w:r>
        <w:rPr>
          <w:spacing w:val="-7"/>
        </w:rPr>
        <w:t xml:space="preserve"> </w:t>
      </w:r>
      <w:r>
        <w:t>concorrenti.</w:t>
      </w:r>
    </w:p>
    <w:p w14:paraId="07CAB7CB" w14:textId="77777777" w:rsidR="00367471" w:rsidRDefault="00367471">
      <w:pPr>
        <w:pStyle w:val="Corpotesto"/>
        <w:spacing w:before="1"/>
        <w:jc w:val="left"/>
        <w:rPr>
          <w:rFonts w:ascii="Arial"/>
          <w:b/>
        </w:rPr>
      </w:pPr>
    </w:p>
    <w:p w14:paraId="06F99342" w14:textId="77777777" w:rsidR="00367471" w:rsidRDefault="008D2389">
      <w:pPr>
        <w:pStyle w:val="Corpotesto"/>
        <w:ind w:left="192" w:right="184"/>
      </w:pPr>
      <w:r>
        <w:t>Ai</w:t>
      </w:r>
      <w:r>
        <w:rPr>
          <w:spacing w:val="1"/>
        </w:rPr>
        <w:t xml:space="preserve"> </w:t>
      </w:r>
      <w:r>
        <w:t>fini</w:t>
      </w:r>
      <w:r>
        <w:rPr>
          <w:spacing w:val="1"/>
        </w:rPr>
        <w:t xml:space="preserve"> </w:t>
      </w:r>
      <w:r>
        <w:t>della</w:t>
      </w:r>
      <w:r>
        <w:rPr>
          <w:spacing w:val="1"/>
        </w:rPr>
        <w:t xml:space="preserve"> </w:t>
      </w:r>
      <w:r>
        <w:t>partecipazione</w:t>
      </w:r>
      <w:r>
        <w:rPr>
          <w:spacing w:val="1"/>
        </w:rPr>
        <w:t xml:space="preserve"> </w:t>
      </w:r>
      <w:r>
        <w:t>alla</w:t>
      </w:r>
      <w:r>
        <w:rPr>
          <w:spacing w:val="1"/>
        </w:rPr>
        <w:t xml:space="preserve"> </w:t>
      </w:r>
      <w:r>
        <w:t>presente</w:t>
      </w:r>
      <w:r>
        <w:rPr>
          <w:spacing w:val="1"/>
        </w:rPr>
        <w:t xml:space="preserve"> </w:t>
      </w:r>
      <w:r>
        <w:t>procedura</w:t>
      </w:r>
      <w:r>
        <w:rPr>
          <w:spacing w:val="1"/>
        </w:rPr>
        <w:t xml:space="preserve"> </w:t>
      </w:r>
      <w:r>
        <w:t>è</w:t>
      </w:r>
      <w:r>
        <w:rPr>
          <w:spacing w:val="1"/>
        </w:rPr>
        <w:t xml:space="preserve"> </w:t>
      </w:r>
      <w:r>
        <w:t>indispensabile</w:t>
      </w:r>
      <w:r>
        <w:rPr>
          <w:spacing w:val="1"/>
        </w:rPr>
        <w:t xml:space="preserve"> </w:t>
      </w:r>
      <w:r>
        <w:t>essere</w:t>
      </w:r>
      <w:r>
        <w:rPr>
          <w:spacing w:val="1"/>
        </w:rPr>
        <w:t xml:space="preserve"> </w:t>
      </w:r>
      <w:r>
        <w:t>registrati</w:t>
      </w:r>
      <w:r>
        <w:rPr>
          <w:spacing w:val="1"/>
        </w:rPr>
        <w:t xml:space="preserve"> </w:t>
      </w:r>
      <w:r>
        <w:t>al</w:t>
      </w:r>
      <w:r>
        <w:rPr>
          <w:spacing w:val="1"/>
        </w:rPr>
        <w:t xml:space="preserve"> </w:t>
      </w:r>
      <w:r>
        <w:t>Sistema.</w:t>
      </w:r>
      <w:r>
        <w:rPr>
          <w:spacing w:val="1"/>
        </w:rPr>
        <w:t xml:space="preserve"> </w:t>
      </w:r>
      <w:r>
        <w:t>La</w:t>
      </w:r>
      <w:r>
        <w:rPr>
          <w:spacing w:val="1"/>
        </w:rPr>
        <w:t xml:space="preserve"> </w:t>
      </w:r>
      <w:r>
        <w:t>registrazione a Sistema dovrà essere effettuata secondo le modalità esplicitate nelle guide per l'utilizzo della</w:t>
      </w:r>
      <w:r>
        <w:rPr>
          <w:spacing w:val="1"/>
        </w:rPr>
        <w:t xml:space="preserve"> </w:t>
      </w:r>
      <w:r>
        <w:t>piattaforma</w:t>
      </w:r>
      <w:r>
        <w:rPr>
          <w:spacing w:val="-2"/>
        </w:rPr>
        <w:t xml:space="preserve"> </w:t>
      </w:r>
      <w:r>
        <w:t>accessibili</w:t>
      </w:r>
      <w:r>
        <w:rPr>
          <w:spacing w:val="-3"/>
        </w:rPr>
        <w:t xml:space="preserve"> </w:t>
      </w:r>
      <w:r>
        <w:t>dal</w:t>
      </w:r>
      <w:r>
        <w:rPr>
          <w:spacing w:val="-2"/>
        </w:rPr>
        <w:t xml:space="preserve"> </w:t>
      </w:r>
      <w:r>
        <w:t xml:space="preserve">sito: </w:t>
      </w:r>
      <w:hyperlink r:id="rId11">
        <w:r>
          <w:t>http://cuccarru.tuttogare.it/index.php.</w:t>
        </w:r>
      </w:hyperlink>
    </w:p>
    <w:p w14:paraId="2F92FA68" w14:textId="77777777" w:rsidR="00367471" w:rsidRDefault="008D2389">
      <w:pPr>
        <w:pStyle w:val="Corpotesto"/>
        <w:spacing w:before="2"/>
        <w:ind w:left="192" w:right="183"/>
      </w:pPr>
      <w:r>
        <w:t>La registrazione al Sistema deve essere richiesta unicamente dal legale rappresentante e/o procuratore</w:t>
      </w:r>
      <w:r>
        <w:rPr>
          <w:spacing w:val="1"/>
        </w:rPr>
        <w:t xml:space="preserve"> </w:t>
      </w:r>
      <w:r>
        <w:t>generale o speciale e/o dal soggetto dotato dei necessari poteri per richiedere la registrazione e impegnare</w:t>
      </w:r>
      <w:r>
        <w:rPr>
          <w:spacing w:val="1"/>
        </w:rPr>
        <w:t xml:space="preserve"> </w:t>
      </w:r>
      <w:r>
        <w:t>l’operatore</w:t>
      </w:r>
      <w:r>
        <w:rPr>
          <w:spacing w:val="-2"/>
        </w:rPr>
        <w:t xml:space="preserve"> </w:t>
      </w:r>
      <w:r>
        <w:t>economico</w:t>
      </w:r>
      <w:r>
        <w:rPr>
          <w:spacing w:val="-1"/>
        </w:rPr>
        <w:t xml:space="preserve"> </w:t>
      </w:r>
      <w:r>
        <w:t>medesimo.</w:t>
      </w:r>
    </w:p>
    <w:p w14:paraId="349D40CC" w14:textId="720BF591" w:rsidR="00367471" w:rsidRDefault="008D2389">
      <w:pPr>
        <w:pStyle w:val="Corpotesto"/>
        <w:ind w:left="192" w:right="179"/>
      </w:pPr>
      <w:r>
        <w:t>L’operatore economico, con la registrazione e, comunque, con la presentazione dell’offerta, dà per valido e</w:t>
      </w:r>
      <w:r>
        <w:rPr>
          <w:spacing w:val="1"/>
        </w:rPr>
        <w:t xml:space="preserve"> </w:t>
      </w:r>
      <w:r>
        <w:t>riconosce</w:t>
      </w:r>
      <w:r>
        <w:rPr>
          <w:spacing w:val="1"/>
        </w:rPr>
        <w:t xml:space="preserve"> </w:t>
      </w:r>
      <w:r>
        <w:t>senza</w:t>
      </w:r>
      <w:r>
        <w:rPr>
          <w:spacing w:val="1"/>
        </w:rPr>
        <w:t xml:space="preserve"> </w:t>
      </w:r>
      <w:r>
        <w:t>contestazione</w:t>
      </w:r>
      <w:r>
        <w:rPr>
          <w:spacing w:val="1"/>
        </w:rPr>
        <w:t xml:space="preserve"> </w:t>
      </w:r>
      <w:r>
        <w:t>alcuna</w:t>
      </w:r>
      <w:r>
        <w:rPr>
          <w:spacing w:val="1"/>
        </w:rPr>
        <w:t xml:space="preserve"> </w:t>
      </w:r>
      <w:r>
        <w:t>quanto</w:t>
      </w:r>
      <w:r>
        <w:rPr>
          <w:spacing w:val="1"/>
        </w:rPr>
        <w:t xml:space="preserve"> </w:t>
      </w:r>
      <w:r>
        <w:t>posto</w:t>
      </w:r>
      <w:r>
        <w:rPr>
          <w:spacing w:val="1"/>
        </w:rPr>
        <w:t xml:space="preserve"> </w:t>
      </w:r>
      <w:r>
        <w:t>in</w:t>
      </w:r>
      <w:r>
        <w:rPr>
          <w:spacing w:val="1"/>
        </w:rPr>
        <w:t xml:space="preserve"> </w:t>
      </w:r>
      <w:r>
        <w:t>essere</w:t>
      </w:r>
      <w:r>
        <w:rPr>
          <w:spacing w:val="1"/>
        </w:rPr>
        <w:t xml:space="preserve"> </w:t>
      </w:r>
      <w:r>
        <w:t>all’interno</w:t>
      </w:r>
      <w:r>
        <w:rPr>
          <w:spacing w:val="1"/>
        </w:rPr>
        <w:t xml:space="preserve"> </w:t>
      </w:r>
      <w:r>
        <w:t>del</w:t>
      </w:r>
      <w:r>
        <w:rPr>
          <w:spacing w:val="1"/>
        </w:rPr>
        <w:t xml:space="preserve"> </w:t>
      </w:r>
      <w:r>
        <w:t>Sistema</w:t>
      </w:r>
      <w:r>
        <w:rPr>
          <w:spacing w:val="1"/>
        </w:rPr>
        <w:t xml:space="preserve"> </w:t>
      </w:r>
      <w:r>
        <w:t>dall’account</w:t>
      </w:r>
      <w:r>
        <w:rPr>
          <w:spacing w:val="1"/>
        </w:rPr>
        <w:t xml:space="preserve"> </w:t>
      </w:r>
      <w:r>
        <w:t xml:space="preserve">riconducibile all’operatore economico medesimo; ogni azione inerente </w:t>
      </w:r>
      <w:r w:rsidR="00D166EA">
        <w:t>all’account</w:t>
      </w:r>
      <w:r>
        <w:t xml:space="preserve"> all’interno del Sistema si</w:t>
      </w:r>
      <w:r>
        <w:rPr>
          <w:spacing w:val="1"/>
        </w:rPr>
        <w:t xml:space="preserve"> </w:t>
      </w:r>
      <w:r>
        <w:t>intenderà,</w:t>
      </w:r>
      <w:r>
        <w:rPr>
          <w:spacing w:val="-6"/>
        </w:rPr>
        <w:t xml:space="preserve"> </w:t>
      </w:r>
      <w:r>
        <w:t>pertanto,</w:t>
      </w:r>
      <w:r>
        <w:rPr>
          <w:spacing w:val="-5"/>
        </w:rPr>
        <w:t xml:space="preserve"> </w:t>
      </w:r>
      <w:r>
        <w:t>direttamente</w:t>
      </w:r>
      <w:r>
        <w:rPr>
          <w:spacing w:val="-4"/>
        </w:rPr>
        <w:t xml:space="preserve"> </w:t>
      </w:r>
      <w:r>
        <w:t>e</w:t>
      </w:r>
      <w:r>
        <w:rPr>
          <w:spacing w:val="-5"/>
        </w:rPr>
        <w:t xml:space="preserve"> </w:t>
      </w:r>
      <w:r>
        <w:t>incontrovertibilmente</w:t>
      </w:r>
      <w:r>
        <w:rPr>
          <w:spacing w:val="-3"/>
        </w:rPr>
        <w:t xml:space="preserve"> </w:t>
      </w:r>
      <w:r>
        <w:t>imputabile</w:t>
      </w:r>
      <w:r>
        <w:rPr>
          <w:spacing w:val="-4"/>
        </w:rPr>
        <w:t xml:space="preserve"> </w:t>
      </w:r>
      <w:r>
        <w:t>all’operatore</w:t>
      </w:r>
      <w:r>
        <w:rPr>
          <w:spacing w:val="-2"/>
        </w:rPr>
        <w:t xml:space="preserve"> </w:t>
      </w:r>
      <w:r>
        <w:t>economico</w:t>
      </w:r>
      <w:r>
        <w:rPr>
          <w:spacing w:val="-4"/>
        </w:rPr>
        <w:t xml:space="preserve"> </w:t>
      </w:r>
      <w:r>
        <w:t>registrato.</w:t>
      </w:r>
    </w:p>
    <w:p w14:paraId="0FCBA3DC" w14:textId="77777777" w:rsidR="00367471" w:rsidRDefault="008D2389">
      <w:pPr>
        <w:pStyle w:val="Corpotesto"/>
        <w:ind w:left="192" w:right="172"/>
      </w:pPr>
      <w:r>
        <w:t>L’accesso, l’utilizzo del Sistema e la partecipazione alla procedura comportano l’accettazione incondizionata</w:t>
      </w:r>
      <w:r>
        <w:rPr>
          <w:spacing w:val="1"/>
        </w:rPr>
        <w:t xml:space="preserve"> </w:t>
      </w:r>
      <w:r>
        <w:t>di</w:t>
      </w:r>
      <w:r>
        <w:rPr>
          <w:spacing w:val="30"/>
        </w:rPr>
        <w:t xml:space="preserve"> </w:t>
      </w:r>
      <w:r>
        <w:t>tutti</w:t>
      </w:r>
      <w:r>
        <w:rPr>
          <w:spacing w:val="33"/>
        </w:rPr>
        <w:t xml:space="preserve"> </w:t>
      </w:r>
      <w:r>
        <w:t>i</w:t>
      </w:r>
      <w:r>
        <w:rPr>
          <w:spacing w:val="31"/>
        </w:rPr>
        <w:t xml:space="preserve"> </w:t>
      </w:r>
      <w:r>
        <w:t>termini,</w:t>
      </w:r>
      <w:r>
        <w:rPr>
          <w:spacing w:val="33"/>
        </w:rPr>
        <w:t xml:space="preserve"> </w:t>
      </w:r>
      <w:r>
        <w:t>le</w:t>
      </w:r>
      <w:r>
        <w:rPr>
          <w:spacing w:val="34"/>
        </w:rPr>
        <w:t xml:space="preserve"> </w:t>
      </w:r>
      <w:r>
        <w:t>condizioni</w:t>
      </w:r>
      <w:r>
        <w:rPr>
          <w:spacing w:val="33"/>
        </w:rPr>
        <w:t xml:space="preserve"> </w:t>
      </w:r>
      <w:r>
        <w:t>di</w:t>
      </w:r>
      <w:r>
        <w:rPr>
          <w:spacing w:val="32"/>
        </w:rPr>
        <w:t xml:space="preserve"> </w:t>
      </w:r>
      <w:r>
        <w:t>utilizzo</w:t>
      </w:r>
      <w:r>
        <w:rPr>
          <w:spacing w:val="34"/>
        </w:rPr>
        <w:t xml:space="preserve"> </w:t>
      </w:r>
      <w:r>
        <w:t>e</w:t>
      </w:r>
      <w:r>
        <w:rPr>
          <w:spacing w:val="33"/>
        </w:rPr>
        <w:t xml:space="preserve"> </w:t>
      </w:r>
      <w:r>
        <w:t>le</w:t>
      </w:r>
      <w:r>
        <w:rPr>
          <w:spacing w:val="32"/>
        </w:rPr>
        <w:t xml:space="preserve"> </w:t>
      </w:r>
      <w:r>
        <w:t>avvertenze</w:t>
      </w:r>
      <w:r>
        <w:rPr>
          <w:spacing w:val="33"/>
        </w:rPr>
        <w:t xml:space="preserve"> </w:t>
      </w:r>
      <w:r>
        <w:t>contenute</w:t>
      </w:r>
      <w:r>
        <w:rPr>
          <w:spacing w:val="33"/>
        </w:rPr>
        <w:t xml:space="preserve"> </w:t>
      </w:r>
      <w:r>
        <w:t>nel</w:t>
      </w:r>
      <w:r>
        <w:rPr>
          <w:spacing w:val="34"/>
        </w:rPr>
        <w:t xml:space="preserve"> </w:t>
      </w:r>
      <w:r>
        <w:t>presente</w:t>
      </w:r>
      <w:r>
        <w:rPr>
          <w:spacing w:val="31"/>
        </w:rPr>
        <w:t xml:space="preserve"> </w:t>
      </w:r>
      <w:r>
        <w:t>Disciplinare</w:t>
      </w:r>
      <w:r>
        <w:rPr>
          <w:spacing w:val="34"/>
        </w:rPr>
        <w:t xml:space="preserve"> </w:t>
      </w:r>
      <w:r>
        <w:t>di</w:t>
      </w:r>
      <w:r>
        <w:rPr>
          <w:spacing w:val="33"/>
        </w:rPr>
        <w:t xml:space="preserve"> </w:t>
      </w:r>
      <w:r>
        <w:t>gara,</w:t>
      </w:r>
      <w:r>
        <w:rPr>
          <w:spacing w:val="33"/>
        </w:rPr>
        <w:t xml:space="preserve"> </w:t>
      </w:r>
      <w:r>
        <w:t>nei</w:t>
      </w:r>
      <w:r>
        <w:rPr>
          <w:spacing w:val="1"/>
        </w:rPr>
        <w:t xml:space="preserve"> </w:t>
      </w:r>
      <w:r>
        <w:t>relativi allegati e le guide presenti sul Sito, nonché di quanto portato a conoscenza degli utenti tramite la</w:t>
      </w:r>
      <w:r>
        <w:rPr>
          <w:spacing w:val="1"/>
        </w:rPr>
        <w:t xml:space="preserve"> </w:t>
      </w:r>
      <w:r>
        <w:t>pubblicazione</w:t>
      </w:r>
      <w:r>
        <w:rPr>
          <w:spacing w:val="-2"/>
        </w:rPr>
        <w:t xml:space="preserve"> </w:t>
      </w:r>
      <w:r>
        <w:t>nel Sito</w:t>
      </w:r>
      <w:r>
        <w:rPr>
          <w:spacing w:val="-2"/>
        </w:rPr>
        <w:t xml:space="preserve"> </w:t>
      </w:r>
      <w:r>
        <w:t>o le</w:t>
      </w:r>
      <w:r>
        <w:rPr>
          <w:spacing w:val="1"/>
        </w:rPr>
        <w:t xml:space="preserve"> </w:t>
      </w:r>
      <w:r>
        <w:t>eventuali</w:t>
      </w:r>
      <w:r>
        <w:rPr>
          <w:spacing w:val="-3"/>
        </w:rPr>
        <w:t xml:space="preserve"> </w:t>
      </w:r>
      <w:r>
        <w:t>comunicazioni.</w:t>
      </w:r>
    </w:p>
    <w:p w14:paraId="1259E8EB" w14:textId="77777777" w:rsidR="00367471" w:rsidRDefault="00367471">
      <w:pPr>
        <w:pStyle w:val="Corpotesto"/>
        <w:jc w:val="left"/>
      </w:pPr>
    </w:p>
    <w:p w14:paraId="1E49497A" w14:textId="77777777" w:rsidR="00367471" w:rsidRDefault="008D2389">
      <w:pPr>
        <w:pStyle w:val="Corpotesto"/>
        <w:spacing w:before="1"/>
        <w:ind w:left="192" w:right="181"/>
      </w:pPr>
      <w:r>
        <w:t>Una</w:t>
      </w:r>
      <w:r>
        <w:rPr>
          <w:spacing w:val="1"/>
        </w:rPr>
        <w:t xml:space="preserve"> </w:t>
      </w:r>
      <w:r>
        <w:t>volta</w:t>
      </w:r>
      <w:r>
        <w:rPr>
          <w:spacing w:val="1"/>
        </w:rPr>
        <w:t xml:space="preserve"> </w:t>
      </w:r>
      <w:r>
        <w:t>ottenuta</w:t>
      </w:r>
      <w:r>
        <w:rPr>
          <w:spacing w:val="1"/>
        </w:rPr>
        <w:t xml:space="preserve"> </w:t>
      </w:r>
      <w:r>
        <w:t>la</w:t>
      </w:r>
      <w:r>
        <w:rPr>
          <w:spacing w:val="1"/>
        </w:rPr>
        <w:t xml:space="preserve"> </w:t>
      </w:r>
      <w:r>
        <w:t>registrazione</w:t>
      </w:r>
      <w:r>
        <w:rPr>
          <w:spacing w:val="1"/>
        </w:rPr>
        <w:t xml:space="preserve"> </w:t>
      </w:r>
      <w:r>
        <w:t>al</w:t>
      </w:r>
      <w:r>
        <w:rPr>
          <w:spacing w:val="1"/>
        </w:rPr>
        <w:t xml:space="preserve"> </w:t>
      </w:r>
      <w:r>
        <w:t>Sistema,</w:t>
      </w:r>
      <w:r>
        <w:rPr>
          <w:spacing w:val="1"/>
        </w:rPr>
        <w:t xml:space="preserve"> </w:t>
      </w:r>
      <w:r>
        <w:t>le</w:t>
      </w:r>
      <w:r>
        <w:rPr>
          <w:spacing w:val="1"/>
        </w:rPr>
        <w:t xml:space="preserve"> </w:t>
      </w:r>
      <w:r>
        <w:t>ditte,</w:t>
      </w:r>
      <w:r>
        <w:rPr>
          <w:spacing w:val="1"/>
        </w:rPr>
        <w:t xml:space="preserve"> </w:t>
      </w:r>
      <w:r>
        <w:t>dopo</w:t>
      </w:r>
      <w:r>
        <w:rPr>
          <w:spacing w:val="1"/>
        </w:rPr>
        <w:t xml:space="preserve"> </w:t>
      </w:r>
      <w:r>
        <w:t>aver</w:t>
      </w:r>
      <w:r>
        <w:rPr>
          <w:spacing w:val="1"/>
        </w:rPr>
        <w:t xml:space="preserve"> </w:t>
      </w:r>
      <w:r>
        <w:t>effettuato</w:t>
      </w:r>
      <w:r>
        <w:rPr>
          <w:spacing w:val="1"/>
        </w:rPr>
        <w:t xml:space="preserve"> </w:t>
      </w:r>
      <w:r>
        <w:t>l’accesso</w:t>
      </w:r>
      <w:r>
        <w:rPr>
          <w:spacing w:val="1"/>
        </w:rPr>
        <w:t xml:space="preserve"> </w:t>
      </w:r>
      <w:r>
        <w:t>al</w:t>
      </w:r>
      <w:r>
        <w:rPr>
          <w:spacing w:val="1"/>
        </w:rPr>
        <w:t xml:space="preserve"> </w:t>
      </w:r>
      <w:r>
        <w:t>sito</w:t>
      </w:r>
      <w:r>
        <w:rPr>
          <w:spacing w:val="1"/>
        </w:rPr>
        <w:t xml:space="preserve"> </w:t>
      </w:r>
      <w:hyperlink r:id="rId12">
        <w:r>
          <w:t xml:space="preserve">http://cuccarru.tuttogare.it/index.php, </w:t>
        </w:r>
      </w:hyperlink>
      <w:r>
        <w:t>dovranno</w:t>
      </w:r>
      <w:r>
        <w:rPr>
          <w:spacing w:val="-2"/>
        </w:rPr>
        <w:t xml:space="preserve"> </w:t>
      </w:r>
      <w:r>
        <w:t>selezionare</w:t>
      </w:r>
      <w:r>
        <w:rPr>
          <w:spacing w:val="-2"/>
        </w:rPr>
        <w:t xml:space="preserve"> </w:t>
      </w:r>
      <w:r>
        <w:t>la</w:t>
      </w:r>
      <w:r>
        <w:rPr>
          <w:spacing w:val="1"/>
        </w:rPr>
        <w:t xml:space="preserve"> </w:t>
      </w:r>
      <w:r>
        <w:t>voce</w:t>
      </w:r>
      <w:r>
        <w:rPr>
          <w:spacing w:val="-2"/>
        </w:rPr>
        <w:t xml:space="preserve"> </w:t>
      </w:r>
      <w:r>
        <w:t>“Gare”.</w:t>
      </w:r>
    </w:p>
    <w:p w14:paraId="7C949972" w14:textId="77777777" w:rsidR="00367471" w:rsidRDefault="00367471">
      <w:pPr>
        <w:pStyle w:val="Corpotesto"/>
        <w:jc w:val="left"/>
        <w:rPr>
          <w:sz w:val="22"/>
        </w:rPr>
      </w:pPr>
    </w:p>
    <w:p w14:paraId="6BCF993B" w14:textId="77777777" w:rsidR="00367471" w:rsidRDefault="00367471">
      <w:pPr>
        <w:pStyle w:val="Corpotesto"/>
        <w:spacing w:before="4"/>
        <w:jc w:val="left"/>
        <w:rPr>
          <w:sz w:val="19"/>
        </w:rPr>
      </w:pPr>
    </w:p>
    <w:p w14:paraId="16365F27" w14:textId="77777777" w:rsidR="00367471" w:rsidRDefault="008D2389">
      <w:pPr>
        <w:pStyle w:val="Titolo2"/>
      </w:pPr>
      <w:r>
        <w:t>RIFERIMENTI</w:t>
      </w:r>
      <w:r>
        <w:rPr>
          <w:spacing w:val="-6"/>
        </w:rPr>
        <w:t xml:space="preserve"> </w:t>
      </w:r>
      <w:r>
        <w:t>FINANZIAMENTO:</w:t>
      </w:r>
    </w:p>
    <w:p w14:paraId="1513B82E" w14:textId="51D6A917" w:rsidR="00367471" w:rsidRDefault="008D2389" w:rsidP="0033498E">
      <w:pPr>
        <w:pStyle w:val="Corpotesto"/>
        <w:spacing w:before="125"/>
        <w:ind w:left="192"/>
      </w:pPr>
      <w:r>
        <w:t>L’intervento</w:t>
      </w:r>
      <w:r>
        <w:rPr>
          <w:spacing w:val="9"/>
        </w:rPr>
        <w:t xml:space="preserve"> </w:t>
      </w:r>
      <w:r>
        <w:t>in</w:t>
      </w:r>
      <w:r>
        <w:rPr>
          <w:spacing w:val="10"/>
        </w:rPr>
        <w:t xml:space="preserve"> </w:t>
      </w:r>
      <w:r>
        <w:t>esame</w:t>
      </w:r>
      <w:r>
        <w:rPr>
          <w:spacing w:val="10"/>
        </w:rPr>
        <w:t xml:space="preserve"> </w:t>
      </w:r>
      <w:r>
        <w:t>viene</w:t>
      </w:r>
      <w:r>
        <w:rPr>
          <w:spacing w:val="10"/>
        </w:rPr>
        <w:t xml:space="preserve"> </w:t>
      </w:r>
      <w:r>
        <w:t>finanziato</w:t>
      </w:r>
      <w:r w:rsidR="0033498E">
        <w:t xml:space="preserve"> </w:t>
      </w:r>
      <w:r w:rsidR="002F04FC">
        <w:t xml:space="preserve">interamente </w:t>
      </w:r>
      <w:r w:rsidR="0033498E">
        <w:t>mediante contributo amme</w:t>
      </w:r>
      <w:r w:rsidR="0063421E">
        <w:t>sso a finanziamento da parte dello Stato</w:t>
      </w:r>
      <w:r w:rsidR="00254B6C">
        <w:t>,</w:t>
      </w:r>
      <w:r w:rsidR="0063421E">
        <w:t xml:space="preserve"> ai sensi dell’articolo 1, comma 139, legge 30 dicembre 2018, n. 145</w:t>
      </w:r>
      <w:r w:rsidR="00254B6C">
        <w:t xml:space="preserve"> (anno 2021)</w:t>
      </w:r>
      <w:r>
        <w:t>.</w:t>
      </w:r>
    </w:p>
    <w:p w14:paraId="308D768F" w14:textId="77777777" w:rsidR="00367471" w:rsidRDefault="008D2389">
      <w:pPr>
        <w:pStyle w:val="Corpotesto"/>
        <w:spacing w:before="157" w:line="276" w:lineRule="auto"/>
        <w:ind w:left="192" w:right="175"/>
      </w:pPr>
      <w:r>
        <w:t>Si rimanda integralmente alle specifiche normative ed ai requisiti necessari specifici, contenuti nel D.L. n.</w:t>
      </w:r>
      <w:r>
        <w:rPr>
          <w:spacing w:val="1"/>
        </w:rPr>
        <w:t xml:space="preserve"> </w:t>
      </w:r>
      <w:r>
        <w:t>77/2021, convertito in Legge n. 108/2021, con riferimento al “Titolo IV - CONTRATTI PUBBLICI”, tra cui: Art.</w:t>
      </w:r>
      <w:r>
        <w:rPr>
          <w:spacing w:val="1"/>
        </w:rPr>
        <w:t xml:space="preserve"> </w:t>
      </w:r>
      <w:r>
        <w:t>47 - Pari opportunità e di genere, nei contratti pubblici PNRR e PNC. Art. 48 - Semplificazioni in materia di</w:t>
      </w:r>
      <w:r>
        <w:rPr>
          <w:spacing w:val="1"/>
        </w:rPr>
        <w:t xml:space="preserve"> </w:t>
      </w:r>
      <w:r>
        <w:t>affidamento PNRR PNC e fondi strutturali (modificato dal D.L. 121/2021). Art. 50 - Semplificazioni in materia</w:t>
      </w:r>
      <w:r>
        <w:rPr>
          <w:spacing w:val="1"/>
        </w:rPr>
        <w:t xml:space="preserve"> </w:t>
      </w:r>
      <w:r>
        <w:t>di</w:t>
      </w:r>
      <w:r>
        <w:rPr>
          <w:spacing w:val="-3"/>
        </w:rPr>
        <w:t xml:space="preserve"> </w:t>
      </w:r>
      <w:r>
        <w:t>esecuzione</w:t>
      </w:r>
      <w:r>
        <w:rPr>
          <w:spacing w:val="-1"/>
        </w:rPr>
        <w:t xml:space="preserve"> </w:t>
      </w:r>
      <w:r>
        <w:t>dei</w:t>
      </w:r>
      <w:r>
        <w:rPr>
          <w:spacing w:val="-2"/>
        </w:rPr>
        <w:t xml:space="preserve"> </w:t>
      </w:r>
      <w:r>
        <w:t>contratti</w:t>
      </w:r>
      <w:r>
        <w:rPr>
          <w:spacing w:val="-1"/>
        </w:rPr>
        <w:t xml:space="preserve"> </w:t>
      </w:r>
      <w:r>
        <w:t>PNRR,</w:t>
      </w:r>
      <w:r>
        <w:rPr>
          <w:spacing w:val="2"/>
        </w:rPr>
        <w:t xml:space="preserve"> </w:t>
      </w:r>
      <w:r>
        <w:t>PNC</w:t>
      </w:r>
      <w:r>
        <w:rPr>
          <w:spacing w:val="2"/>
        </w:rPr>
        <w:t xml:space="preserve"> </w:t>
      </w:r>
      <w:r>
        <w:t>e</w:t>
      </w:r>
      <w:r>
        <w:rPr>
          <w:spacing w:val="-3"/>
        </w:rPr>
        <w:t xml:space="preserve"> </w:t>
      </w:r>
      <w:r>
        <w:t>fondi</w:t>
      </w:r>
      <w:r>
        <w:rPr>
          <w:spacing w:val="-2"/>
        </w:rPr>
        <w:t xml:space="preserve"> </w:t>
      </w:r>
      <w:r>
        <w:t>strutturali</w:t>
      </w:r>
    </w:p>
    <w:p w14:paraId="3E0A081E" w14:textId="77777777" w:rsidR="00367471" w:rsidRDefault="008D2389">
      <w:pPr>
        <w:pStyle w:val="Titolo2"/>
        <w:spacing w:before="117"/>
      </w:pPr>
      <w:r>
        <w:t>I</w:t>
      </w:r>
      <w:r>
        <w:rPr>
          <w:spacing w:val="-6"/>
        </w:rPr>
        <w:t xml:space="preserve"> </w:t>
      </w:r>
      <w:r>
        <w:t>pagamenti</w:t>
      </w:r>
      <w:r>
        <w:rPr>
          <w:spacing w:val="-5"/>
        </w:rPr>
        <w:t xml:space="preserve"> </w:t>
      </w:r>
      <w:r>
        <w:t>del</w:t>
      </w:r>
      <w:r>
        <w:rPr>
          <w:spacing w:val="-6"/>
        </w:rPr>
        <w:t xml:space="preserve"> </w:t>
      </w:r>
      <w:r>
        <w:t>corrispettivo</w:t>
      </w:r>
      <w:r>
        <w:rPr>
          <w:spacing w:val="-5"/>
        </w:rPr>
        <w:t xml:space="preserve"> </w:t>
      </w:r>
      <w:r>
        <w:t>contrattuale</w:t>
      </w:r>
      <w:r>
        <w:rPr>
          <w:spacing w:val="-6"/>
        </w:rPr>
        <w:t xml:space="preserve"> </w:t>
      </w:r>
      <w:r>
        <w:t>a</w:t>
      </w:r>
      <w:r>
        <w:rPr>
          <w:spacing w:val="-6"/>
        </w:rPr>
        <w:t xml:space="preserve"> </w:t>
      </w:r>
      <w:r>
        <w:t>favore</w:t>
      </w:r>
      <w:r>
        <w:rPr>
          <w:spacing w:val="-4"/>
        </w:rPr>
        <w:t xml:space="preserve"> </w:t>
      </w:r>
      <w:r>
        <w:t>dell’appaltatore</w:t>
      </w:r>
      <w:r>
        <w:rPr>
          <w:spacing w:val="-5"/>
        </w:rPr>
        <w:t xml:space="preserve"> </w:t>
      </w:r>
      <w:r>
        <w:t>avverranno</w:t>
      </w:r>
      <w:r>
        <w:rPr>
          <w:spacing w:val="-4"/>
        </w:rPr>
        <w:t xml:space="preserve"> </w:t>
      </w:r>
      <w:r>
        <w:t>“a</w:t>
      </w:r>
      <w:r>
        <w:rPr>
          <w:spacing w:val="-6"/>
        </w:rPr>
        <w:t xml:space="preserve"> </w:t>
      </w:r>
      <w:r>
        <w:t>CORPO”.</w:t>
      </w:r>
    </w:p>
    <w:p w14:paraId="21E63B45" w14:textId="77777777" w:rsidR="00367471" w:rsidRDefault="00367471">
      <w:pPr>
        <w:pStyle w:val="Corpotesto"/>
        <w:jc w:val="left"/>
        <w:rPr>
          <w:rFonts w:ascii="Arial"/>
          <w:b/>
          <w:sz w:val="22"/>
        </w:rPr>
      </w:pPr>
    </w:p>
    <w:p w14:paraId="187C8DC7" w14:textId="77777777" w:rsidR="00367471" w:rsidRDefault="008D2389">
      <w:pPr>
        <w:pStyle w:val="Paragrafoelenco"/>
        <w:numPr>
          <w:ilvl w:val="0"/>
          <w:numId w:val="1"/>
        </w:numPr>
        <w:tabs>
          <w:tab w:val="left" w:pos="3924"/>
        </w:tabs>
        <w:spacing w:before="140"/>
        <w:ind w:hanging="234"/>
        <w:jc w:val="left"/>
        <w:rPr>
          <w:rFonts w:ascii="Arial"/>
          <w:b/>
          <w:sz w:val="20"/>
        </w:rPr>
      </w:pPr>
      <w:r>
        <w:rPr>
          <w:rFonts w:ascii="Arial"/>
          <w:b/>
          <w:sz w:val="20"/>
        </w:rPr>
        <w:t>STAZIONE</w:t>
      </w:r>
      <w:r>
        <w:rPr>
          <w:rFonts w:ascii="Arial"/>
          <w:b/>
          <w:spacing w:val="-2"/>
          <w:sz w:val="20"/>
        </w:rPr>
        <w:t xml:space="preserve"> </w:t>
      </w:r>
      <w:r>
        <w:rPr>
          <w:rFonts w:ascii="Arial"/>
          <w:b/>
          <w:sz w:val="20"/>
        </w:rPr>
        <w:t>APPALTANTE</w:t>
      </w:r>
    </w:p>
    <w:p w14:paraId="7D57B83F" w14:textId="77777777" w:rsidR="00367471" w:rsidRDefault="008D2389">
      <w:pPr>
        <w:pStyle w:val="Corpotesto"/>
        <w:spacing w:before="125" w:line="276" w:lineRule="auto"/>
        <w:ind w:left="192" w:right="171"/>
      </w:pPr>
      <w:r>
        <w:t>Centrale Unica di Committenza CARRU’ con sede presso il Comune CARRU’ in Piazza Municipio n. 06 – tel.</w:t>
      </w:r>
      <w:r>
        <w:rPr>
          <w:spacing w:val="-53"/>
        </w:rPr>
        <w:t xml:space="preserve"> </w:t>
      </w:r>
      <w:r>
        <w:t>335</w:t>
      </w:r>
      <w:r>
        <w:rPr>
          <w:spacing w:val="1"/>
        </w:rPr>
        <w:t xml:space="preserve"> </w:t>
      </w:r>
      <w:r>
        <w:t>5669864</w:t>
      </w:r>
      <w:r>
        <w:rPr>
          <w:spacing w:val="1"/>
        </w:rPr>
        <w:t xml:space="preserve"> </w:t>
      </w:r>
      <w:r>
        <w:t>-</w:t>
      </w:r>
      <w:r>
        <w:rPr>
          <w:spacing w:val="1"/>
        </w:rPr>
        <w:t xml:space="preserve"> </w:t>
      </w:r>
      <w:r>
        <w:t>0172/696136</w:t>
      </w:r>
      <w:r>
        <w:rPr>
          <w:spacing w:val="1"/>
        </w:rPr>
        <w:t xml:space="preserve"> </w:t>
      </w:r>
      <w:r>
        <w:t>(0173/75111)</w:t>
      </w:r>
      <w:r>
        <w:rPr>
          <w:spacing w:val="1"/>
        </w:rPr>
        <w:t xml:space="preserve"> </w:t>
      </w:r>
      <w:r>
        <w:t>sito</w:t>
      </w:r>
      <w:r>
        <w:rPr>
          <w:spacing w:val="1"/>
        </w:rPr>
        <w:t xml:space="preserve"> </w:t>
      </w:r>
      <w:r>
        <w:t>internet</w:t>
      </w:r>
      <w:r>
        <w:rPr>
          <w:spacing w:val="1"/>
        </w:rPr>
        <w:t xml:space="preserve"> </w:t>
      </w:r>
      <w:hyperlink r:id="rId13">
        <w:r>
          <w:rPr>
            <w:color w:val="0000FF"/>
            <w:u w:val="single" w:color="0000FF"/>
          </w:rPr>
          <w:t>http://www.comune.carru.cn.it/</w:t>
        </w:r>
      </w:hyperlink>
      <w:r>
        <w:rPr>
          <w:color w:val="0000FF"/>
          <w:spacing w:val="1"/>
        </w:rPr>
        <w:t xml:space="preserve"> </w:t>
      </w:r>
      <w:r>
        <w:t>-</w:t>
      </w:r>
      <w:r>
        <w:rPr>
          <w:spacing w:val="1"/>
        </w:rPr>
        <w:t xml:space="preserve"> </w:t>
      </w:r>
      <w:r>
        <w:t>PEC</w:t>
      </w:r>
      <w:r>
        <w:rPr>
          <w:spacing w:val="1"/>
        </w:rPr>
        <w:t xml:space="preserve"> </w:t>
      </w:r>
      <w:hyperlink r:id="rId14">
        <w:r>
          <w:rPr>
            <w:color w:val="0000FF"/>
            <w:u w:val="single" w:color="0000FF"/>
          </w:rPr>
          <w:t>comune.carru.cn@cert.legalmail.it</w:t>
        </w:r>
      </w:hyperlink>
    </w:p>
    <w:p w14:paraId="2944487E" w14:textId="7D7827A2" w:rsidR="00367471" w:rsidRDefault="008D2389">
      <w:pPr>
        <w:pStyle w:val="Corpotesto"/>
        <w:spacing w:line="278" w:lineRule="auto"/>
        <w:ind w:left="192" w:right="172"/>
      </w:pPr>
      <w:r>
        <w:t xml:space="preserve">Comune </w:t>
      </w:r>
      <w:r w:rsidR="00116D1D">
        <w:t>di CLAVESANA</w:t>
      </w:r>
      <w:r>
        <w:t xml:space="preserve"> in Piazza </w:t>
      </w:r>
      <w:r w:rsidR="00116D1D">
        <w:t>Don Giovanni Rossi, 1</w:t>
      </w:r>
      <w:r>
        <w:t xml:space="preserve"> –</w:t>
      </w:r>
      <w:r w:rsidR="00116D1D">
        <w:t xml:space="preserve"> 0173/790103 int. 4</w:t>
      </w:r>
      <w:r>
        <w:rPr>
          <w:spacing w:val="1"/>
        </w:rPr>
        <w:t xml:space="preserve"> </w:t>
      </w:r>
      <w:hyperlink r:id="rId15">
        <w:r>
          <w:rPr>
            <w:color w:val="0000FF"/>
            <w:u w:val="single" w:color="0000FF"/>
          </w:rPr>
          <w:t>http://www.comune.carru.cn.it/</w:t>
        </w:r>
        <w:r>
          <w:rPr>
            <w:color w:val="0000FF"/>
          </w:rPr>
          <w:t xml:space="preserve"> </w:t>
        </w:r>
      </w:hyperlink>
      <w:r>
        <w:t>-</w:t>
      </w:r>
      <w:r>
        <w:rPr>
          <w:spacing w:val="2"/>
        </w:rPr>
        <w:t xml:space="preserve"> </w:t>
      </w:r>
      <w:r>
        <w:t>PEC</w:t>
      </w:r>
      <w:r>
        <w:rPr>
          <w:spacing w:val="-2"/>
        </w:rPr>
        <w:t xml:space="preserve"> </w:t>
      </w:r>
      <w:hyperlink r:id="rId16">
        <w:r>
          <w:rPr>
            <w:color w:val="0000FF"/>
            <w:u w:val="single" w:color="0000FF"/>
          </w:rPr>
          <w:t>comune.carru.cn@cert.legalmail.it</w:t>
        </w:r>
      </w:hyperlink>
    </w:p>
    <w:p w14:paraId="3B9DCA23" w14:textId="77777777" w:rsidR="00367471" w:rsidRDefault="00367471">
      <w:pPr>
        <w:pStyle w:val="Corpotesto"/>
        <w:spacing w:before="4"/>
        <w:jc w:val="left"/>
        <w:rPr>
          <w:sz w:val="22"/>
        </w:rPr>
      </w:pPr>
    </w:p>
    <w:p w14:paraId="2F607BAE" w14:textId="77777777" w:rsidR="00367471" w:rsidRPr="00B9696C" w:rsidRDefault="008D2389" w:rsidP="00B9696C">
      <w:pPr>
        <w:pStyle w:val="Paragrafoelenco"/>
        <w:numPr>
          <w:ilvl w:val="0"/>
          <w:numId w:val="1"/>
        </w:numPr>
        <w:tabs>
          <w:tab w:val="left" w:pos="3924"/>
        </w:tabs>
        <w:spacing w:before="140"/>
        <w:ind w:hanging="234"/>
        <w:jc w:val="left"/>
        <w:rPr>
          <w:rFonts w:ascii="Arial"/>
          <w:b/>
          <w:sz w:val="20"/>
        </w:rPr>
      </w:pPr>
      <w:r w:rsidRPr="00B9696C">
        <w:rPr>
          <w:rFonts w:ascii="Arial"/>
          <w:b/>
          <w:sz w:val="20"/>
        </w:rPr>
        <w:t>OGGETTO DELL</w:t>
      </w:r>
      <w:r w:rsidRPr="00B9696C">
        <w:rPr>
          <w:rFonts w:ascii="Arial"/>
          <w:b/>
          <w:sz w:val="20"/>
        </w:rPr>
        <w:t>’</w:t>
      </w:r>
      <w:r w:rsidRPr="00B9696C">
        <w:rPr>
          <w:rFonts w:ascii="Arial"/>
          <w:b/>
          <w:sz w:val="20"/>
        </w:rPr>
        <w:t>APPALTO</w:t>
      </w:r>
    </w:p>
    <w:p w14:paraId="23758952" w14:textId="77777777" w:rsidR="00367471" w:rsidRDefault="008D2389">
      <w:pPr>
        <w:spacing w:before="121"/>
        <w:ind w:left="192"/>
        <w:rPr>
          <w:rFonts w:ascii="Arial"/>
          <w:i/>
          <w:sz w:val="20"/>
        </w:rPr>
      </w:pPr>
      <w:r>
        <w:rPr>
          <w:rFonts w:ascii="Arial"/>
          <w:i/>
          <w:sz w:val="20"/>
          <w:u w:val="single"/>
        </w:rPr>
        <w:t>Oggetto</w:t>
      </w:r>
    </w:p>
    <w:p w14:paraId="6F21D0B9" w14:textId="4CFCF3B8" w:rsidR="00367471" w:rsidRDefault="008D2389">
      <w:pPr>
        <w:spacing w:before="3" w:line="276" w:lineRule="auto"/>
        <w:ind w:left="192" w:right="173"/>
        <w:jc w:val="both"/>
        <w:rPr>
          <w:rFonts w:ascii="Arial" w:hAnsi="Arial"/>
          <w:b/>
          <w:sz w:val="20"/>
        </w:rPr>
      </w:pPr>
      <w:r>
        <w:rPr>
          <w:sz w:val="20"/>
        </w:rPr>
        <w:t xml:space="preserve">I lavori riguardano l’esecuzione di </w:t>
      </w:r>
      <w:r>
        <w:rPr>
          <w:rFonts w:ascii="Arial" w:hAnsi="Arial"/>
          <w:b/>
          <w:i/>
          <w:sz w:val="20"/>
        </w:rPr>
        <w:t>“</w:t>
      </w:r>
      <w:r w:rsidR="00D26D98">
        <w:rPr>
          <w:rFonts w:cs="Arial"/>
          <w:b/>
          <w:bCs/>
          <w:spacing w:val="-4"/>
        </w:rPr>
        <w:t>RIPRISTINO DELLE CONDIZIONI DI SICUREZZA NEL PONTE SUL FIUME TANARO IN LOC. EX COTONIFICIO</w:t>
      </w:r>
      <w:r>
        <w:rPr>
          <w:rFonts w:ascii="Arial" w:hAnsi="Arial"/>
          <w:b/>
          <w:i/>
          <w:sz w:val="20"/>
        </w:rPr>
        <w:t xml:space="preserve">” </w:t>
      </w:r>
      <w:r>
        <w:rPr>
          <w:sz w:val="20"/>
        </w:rPr>
        <w:t>e sono previsti negli elaborati del progetto esecutivo redatto dallo Studio</w:t>
      </w:r>
      <w:r>
        <w:rPr>
          <w:spacing w:val="1"/>
          <w:sz w:val="20"/>
        </w:rPr>
        <w:t xml:space="preserve"> </w:t>
      </w:r>
      <w:r w:rsidR="00D26D98">
        <w:rPr>
          <w:sz w:val="20"/>
        </w:rPr>
        <w:t>Capiluppi Associati – Ing. G. Capiluppi</w:t>
      </w:r>
      <w:r>
        <w:rPr>
          <w:sz w:val="20"/>
        </w:rPr>
        <w:t xml:space="preserve"> ed approvato da </w:t>
      </w:r>
      <w:r w:rsidR="001762EA">
        <w:rPr>
          <w:sz w:val="20"/>
        </w:rPr>
        <w:t>Comune di Clavesana</w:t>
      </w:r>
      <w:r>
        <w:rPr>
          <w:sz w:val="20"/>
        </w:rPr>
        <w:t xml:space="preserve"> con deliberazione n. </w:t>
      </w:r>
      <w:r w:rsidR="00D26D98">
        <w:rPr>
          <w:sz w:val="20"/>
        </w:rPr>
        <w:t>52</w:t>
      </w:r>
      <w:r>
        <w:rPr>
          <w:sz w:val="20"/>
        </w:rPr>
        <w:t xml:space="preserve"> del </w:t>
      </w:r>
      <w:r w:rsidR="00D26D98">
        <w:rPr>
          <w:sz w:val="20"/>
        </w:rPr>
        <w:t>16/06</w:t>
      </w:r>
      <w:r>
        <w:rPr>
          <w:sz w:val="20"/>
        </w:rPr>
        <w:t>/2022 della</w:t>
      </w:r>
      <w:r>
        <w:rPr>
          <w:spacing w:val="1"/>
          <w:sz w:val="20"/>
        </w:rPr>
        <w:t xml:space="preserve"> </w:t>
      </w:r>
      <w:r>
        <w:rPr>
          <w:sz w:val="20"/>
        </w:rPr>
        <w:t xml:space="preserve">Giunta Comunale, nonché </w:t>
      </w:r>
      <w:r>
        <w:rPr>
          <w:rFonts w:ascii="Arial" w:hAnsi="Arial"/>
          <w:b/>
          <w:sz w:val="20"/>
        </w:rPr>
        <w:t xml:space="preserve">CON DETERMINAZIONE DEL RESPONSABILE DEL PROCEDIMENTO N. </w:t>
      </w:r>
      <w:r w:rsidR="006F3A35">
        <w:rPr>
          <w:rFonts w:ascii="Arial" w:hAnsi="Arial"/>
          <w:b/>
          <w:sz w:val="20"/>
        </w:rPr>
        <w:t>123</w:t>
      </w:r>
      <w:r>
        <w:rPr>
          <w:rFonts w:ascii="Arial" w:hAnsi="Arial"/>
          <w:b/>
          <w:spacing w:val="1"/>
          <w:sz w:val="20"/>
        </w:rPr>
        <w:t xml:space="preserve"> </w:t>
      </w:r>
      <w:r>
        <w:rPr>
          <w:rFonts w:ascii="Arial" w:hAnsi="Arial"/>
          <w:b/>
          <w:sz w:val="20"/>
        </w:rPr>
        <w:t>DEL</w:t>
      </w:r>
      <w:r>
        <w:rPr>
          <w:rFonts w:ascii="Arial" w:hAnsi="Arial"/>
          <w:b/>
          <w:spacing w:val="-1"/>
          <w:sz w:val="20"/>
        </w:rPr>
        <w:t xml:space="preserve"> </w:t>
      </w:r>
      <w:r w:rsidR="006F3A35">
        <w:rPr>
          <w:rFonts w:ascii="Arial" w:hAnsi="Arial"/>
          <w:b/>
          <w:sz w:val="20"/>
        </w:rPr>
        <w:t>15/06/2022</w:t>
      </w:r>
      <w:r>
        <w:rPr>
          <w:rFonts w:ascii="Arial" w:hAnsi="Arial"/>
          <w:b/>
          <w:spacing w:val="-2"/>
          <w:sz w:val="20"/>
        </w:rPr>
        <w:t xml:space="preserve"> </w:t>
      </w:r>
      <w:r>
        <w:rPr>
          <w:rFonts w:ascii="Arial" w:hAnsi="Arial"/>
          <w:b/>
          <w:sz w:val="20"/>
        </w:rPr>
        <w:t>(VALIDAZIONE).</w:t>
      </w:r>
    </w:p>
    <w:p w14:paraId="7F514369" w14:textId="764BFF97" w:rsidR="00367471" w:rsidRDefault="008D2389">
      <w:pPr>
        <w:pStyle w:val="Corpotesto"/>
        <w:spacing w:line="278" w:lineRule="auto"/>
        <w:ind w:left="192" w:right="178"/>
      </w:pPr>
      <w:r>
        <w:t xml:space="preserve">Gli elaborati tecnici e descrittivi del progetto sono reperibili dalla Ditta in indirizzo sul sito internet </w:t>
      </w:r>
      <w:r w:rsidR="006F3A35">
        <w:t>del Comune di Clavesana</w:t>
      </w:r>
      <w:r>
        <w:rPr>
          <w:spacing w:val="-3"/>
        </w:rPr>
        <w:t xml:space="preserve"> </w:t>
      </w:r>
      <w:r>
        <w:t>all’indirizzo</w:t>
      </w:r>
      <w:r>
        <w:rPr>
          <w:spacing w:val="2"/>
        </w:rPr>
        <w:t xml:space="preserve"> </w:t>
      </w:r>
      <w:hyperlink r:id="rId17">
        <w:r w:rsidR="002A4992" w:rsidRPr="002A4992">
          <w:t xml:space="preserve"> </w:t>
        </w:r>
        <w:hyperlink r:id="rId18" w:history="1">
          <w:r w:rsidR="002A4992">
            <w:rPr>
              <w:rStyle w:val="Collegamentoipertestuale"/>
            </w:rPr>
            <w:t>RIPRISTINO CONDIZIONI SICUREZZA PONTE SU FIUME TANARO IN LOC. EX COTONIFICIO (clavesana.cn.it)</w:t>
          </w:r>
        </w:hyperlink>
        <w:r>
          <w:rPr>
            <w:spacing w:val="2"/>
          </w:rPr>
          <w:t xml:space="preserve"> </w:t>
        </w:r>
      </w:hyperlink>
      <w:r>
        <w:t>.</w:t>
      </w:r>
    </w:p>
    <w:p w14:paraId="6B941D3C" w14:textId="77777777" w:rsidR="00367471" w:rsidRDefault="008D2389">
      <w:pPr>
        <w:pStyle w:val="Corpotesto"/>
        <w:spacing w:line="276" w:lineRule="auto"/>
        <w:ind w:left="192" w:right="173"/>
      </w:pPr>
      <w:r>
        <w:t>Tali</w:t>
      </w:r>
      <w:r>
        <w:rPr>
          <w:spacing w:val="1"/>
        </w:rPr>
        <w:t xml:space="preserve"> </w:t>
      </w:r>
      <w:r>
        <w:t>elaborati</w:t>
      </w:r>
      <w:r>
        <w:rPr>
          <w:spacing w:val="1"/>
        </w:rPr>
        <w:t xml:space="preserve"> </w:t>
      </w:r>
      <w:r>
        <w:t>dovranno</w:t>
      </w:r>
      <w:r>
        <w:rPr>
          <w:spacing w:val="1"/>
        </w:rPr>
        <w:t xml:space="preserve"> </w:t>
      </w:r>
      <w:r>
        <w:t>essere</w:t>
      </w:r>
      <w:r>
        <w:rPr>
          <w:spacing w:val="1"/>
        </w:rPr>
        <w:t xml:space="preserve"> </w:t>
      </w:r>
      <w:r>
        <w:t>attentamente</w:t>
      </w:r>
      <w:r>
        <w:rPr>
          <w:spacing w:val="1"/>
        </w:rPr>
        <w:t xml:space="preserve"> </w:t>
      </w:r>
      <w:r>
        <w:t>e</w:t>
      </w:r>
      <w:r>
        <w:rPr>
          <w:spacing w:val="1"/>
        </w:rPr>
        <w:t xml:space="preserve"> </w:t>
      </w:r>
      <w:r>
        <w:t>previamente</w:t>
      </w:r>
      <w:r>
        <w:rPr>
          <w:spacing w:val="1"/>
        </w:rPr>
        <w:t xml:space="preserve"> </w:t>
      </w:r>
      <w:r>
        <w:t>visionati</w:t>
      </w:r>
      <w:r>
        <w:rPr>
          <w:spacing w:val="1"/>
        </w:rPr>
        <w:t xml:space="preserve"> </w:t>
      </w:r>
      <w:r>
        <w:t>al</w:t>
      </w:r>
      <w:r>
        <w:rPr>
          <w:spacing w:val="1"/>
        </w:rPr>
        <w:t xml:space="preserve"> </w:t>
      </w:r>
      <w:r>
        <w:t>fine</w:t>
      </w:r>
      <w:r>
        <w:rPr>
          <w:spacing w:val="1"/>
        </w:rPr>
        <w:t xml:space="preserve"> </w:t>
      </w:r>
      <w:r>
        <w:t>di</w:t>
      </w:r>
      <w:r>
        <w:rPr>
          <w:spacing w:val="1"/>
        </w:rPr>
        <w:t xml:space="preserve"> </w:t>
      </w:r>
      <w:r>
        <w:t>poter</w:t>
      </w:r>
      <w:r>
        <w:rPr>
          <w:spacing w:val="1"/>
        </w:rPr>
        <w:t xml:space="preserve"> </w:t>
      </w:r>
      <w:r>
        <w:t>produrre</w:t>
      </w:r>
      <w:r>
        <w:rPr>
          <w:spacing w:val="1"/>
        </w:rPr>
        <w:t xml:space="preserve"> </w:t>
      </w:r>
      <w:r>
        <w:t>l’offerta</w:t>
      </w:r>
      <w:r>
        <w:rPr>
          <w:spacing w:val="1"/>
        </w:rPr>
        <w:t xml:space="preserve"> </w:t>
      </w:r>
      <w:r>
        <w:t>economica</w:t>
      </w:r>
      <w:r>
        <w:rPr>
          <w:spacing w:val="-2"/>
        </w:rPr>
        <w:t xml:space="preserve"> </w:t>
      </w:r>
      <w:r>
        <w:t>relativa</w:t>
      </w:r>
      <w:r>
        <w:rPr>
          <w:spacing w:val="-1"/>
        </w:rPr>
        <w:t xml:space="preserve"> </w:t>
      </w:r>
      <w:r>
        <w:t>all’appalto</w:t>
      </w:r>
      <w:r>
        <w:rPr>
          <w:spacing w:val="1"/>
        </w:rPr>
        <w:t xml:space="preserve"> </w:t>
      </w:r>
      <w:r>
        <w:t>di</w:t>
      </w:r>
      <w:r>
        <w:rPr>
          <w:spacing w:val="-2"/>
        </w:rPr>
        <w:t xml:space="preserve"> </w:t>
      </w:r>
      <w:r>
        <w:t>cui</w:t>
      </w:r>
      <w:r>
        <w:rPr>
          <w:spacing w:val="-3"/>
        </w:rPr>
        <w:t xml:space="preserve"> </w:t>
      </w:r>
      <w:r>
        <w:t>in</w:t>
      </w:r>
      <w:r>
        <w:rPr>
          <w:spacing w:val="-1"/>
        </w:rPr>
        <w:t xml:space="preserve"> </w:t>
      </w:r>
      <w:r>
        <w:t>oggetto.</w:t>
      </w:r>
    </w:p>
    <w:p w14:paraId="2C327E02" w14:textId="77777777" w:rsidR="00367471" w:rsidRDefault="008D2389">
      <w:pPr>
        <w:spacing w:before="111"/>
        <w:ind w:left="192"/>
        <w:rPr>
          <w:rFonts w:ascii="Arial"/>
          <w:i/>
          <w:sz w:val="20"/>
        </w:rPr>
      </w:pPr>
      <w:r>
        <w:rPr>
          <w:rFonts w:ascii="Arial"/>
          <w:i/>
          <w:sz w:val="20"/>
          <w:u w:val="single"/>
        </w:rPr>
        <w:t>Codic</w:t>
      </w:r>
      <w:r>
        <w:rPr>
          <w:rFonts w:ascii="Arial"/>
          <w:i/>
          <w:sz w:val="20"/>
        </w:rPr>
        <w:t>i</w:t>
      </w:r>
    </w:p>
    <w:p w14:paraId="2818EC45" w14:textId="23BE8B01" w:rsidR="00367471" w:rsidRPr="002A4992" w:rsidRDefault="008D2389">
      <w:pPr>
        <w:pStyle w:val="Titolo1"/>
        <w:spacing w:before="124"/>
        <w:rPr>
          <w:spacing w:val="-1"/>
        </w:rPr>
      </w:pPr>
      <w:r>
        <w:rPr>
          <w:spacing w:val="-1"/>
        </w:rPr>
        <w:t>CODICE</w:t>
      </w:r>
      <w:r>
        <w:rPr>
          <w:spacing w:val="-14"/>
        </w:rPr>
        <w:t xml:space="preserve"> </w:t>
      </w:r>
      <w:r>
        <w:rPr>
          <w:spacing w:val="-1"/>
        </w:rPr>
        <w:t>CUP:</w:t>
      </w:r>
      <w:r>
        <w:rPr>
          <w:spacing w:val="-14"/>
        </w:rPr>
        <w:t xml:space="preserve"> </w:t>
      </w:r>
      <w:r w:rsidR="002A4992" w:rsidRPr="002A4992">
        <w:rPr>
          <w:spacing w:val="-1"/>
        </w:rPr>
        <w:t>F42C20000010001</w:t>
      </w:r>
    </w:p>
    <w:p w14:paraId="5F2CC8DD" w14:textId="77777777" w:rsidR="00367471" w:rsidRDefault="00367471">
      <w:pPr>
        <w:sectPr w:rsidR="00367471">
          <w:pgSz w:w="11910" w:h="16840"/>
          <w:pgMar w:top="840" w:right="960" w:bottom="520" w:left="940" w:header="0" w:footer="338" w:gutter="0"/>
          <w:cols w:space="720"/>
        </w:sectPr>
      </w:pPr>
    </w:p>
    <w:p w14:paraId="5422B028" w14:textId="3200BC46" w:rsidR="00367471" w:rsidRDefault="008D2389">
      <w:pPr>
        <w:spacing w:before="78"/>
        <w:ind w:left="192"/>
        <w:rPr>
          <w:rFonts w:ascii="Arial" w:eastAsia="Arial" w:hAnsi="Arial" w:cs="Arial"/>
          <w:b/>
          <w:bCs/>
          <w:spacing w:val="-1"/>
          <w:sz w:val="24"/>
          <w:szCs w:val="24"/>
        </w:rPr>
      </w:pPr>
      <w:r>
        <w:rPr>
          <w:rFonts w:ascii="Arial"/>
          <w:b/>
          <w:sz w:val="24"/>
        </w:rPr>
        <w:lastRenderedPageBreak/>
        <w:t>CIG</w:t>
      </w:r>
      <w:r>
        <w:rPr>
          <w:rFonts w:ascii="Arial"/>
          <w:b/>
          <w:spacing w:val="-3"/>
          <w:sz w:val="24"/>
        </w:rPr>
        <w:t xml:space="preserve"> </w:t>
      </w:r>
      <w:r>
        <w:rPr>
          <w:rFonts w:ascii="Arial"/>
          <w:b/>
          <w:sz w:val="24"/>
        </w:rPr>
        <w:t>n.</w:t>
      </w:r>
      <w:r>
        <w:rPr>
          <w:rFonts w:ascii="Arial"/>
          <w:b/>
          <w:spacing w:val="-3"/>
          <w:sz w:val="24"/>
        </w:rPr>
        <w:t xml:space="preserve"> </w:t>
      </w:r>
      <w:r w:rsidR="001D4D78" w:rsidRPr="001D4D78">
        <w:rPr>
          <w:rFonts w:ascii="Arial" w:eastAsia="Arial" w:hAnsi="Arial" w:cs="Arial"/>
          <w:b/>
          <w:bCs/>
          <w:spacing w:val="-1"/>
          <w:sz w:val="24"/>
          <w:szCs w:val="24"/>
        </w:rPr>
        <w:t>9300994F0B</w:t>
      </w:r>
    </w:p>
    <w:p w14:paraId="6143A537" w14:textId="77777777" w:rsidR="001D4D78" w:rsidRDefault="001D4D78">
      <w:pPr>
        <w:spacing w:before="78"/>
        <w:ind w:left="192"/>
        <w:rPr>
          <w:rFonts w:ascii="Arial"/>
          <w:b/>
          <w:sz w:val="24"/>
        </w:rPr>
      </w:pPr>
    </w:p>
    <w:p w14:paraId="255373CF" w14:textId="77777777" w:rsidR="001D4D78" w:rsidRDefault="008D2389" w:rsidP="001D4D78">
      <w:pPr>
        <w:pStyle w:val="TableParagraph"/>
        <w:spacing w:before="4"/>
        <w:ind w:left="71"/>
        <w:jc w:val="both"/>
        <w:rPr>
          <w:b/>
          <w:sz w:val="24"/>
        </w:rPr>
      </w:pPr>
      <w:r>
        <w:rPr>
          <w:spacing w:val="-3"/>
        </w:rPr>
        <w:t>Numero</w:t>
      </w:r>
      <w:r>
        <w:rPr>
          <w:spacing w:val="-14"/>
        </w:rPr>
        <w:t xml:space="preserve"> </w:t>
      </w:r>
      <w:r>
        <w:rPr>
          <w:spacing w:val="-2"/>
        </w:rPr>
        <w:t>Gara</w:t>
      </w:r>
      <w:r>
        <w:rPr>
          <w:spacing w:val="-11"/>
        </w:rPr>
        <w:t xml:space="preserve"> </w:t>
      </w:r>
      <w:r>
        <w:rPr>
          <w:spacing w:val="-2"/>
        </w:rPr>
        <w:t>n.</w:t>
      </w:r>
      <w:r>
        <w:rPr>
          <w:spacing w:val="-13"/>
        </w:rPr>
        <w:t xml:space="preserve"> </w:t>
      </w:r>
      <w:r w:rsidR="001D4D78" w:rsidRPr="002E5A9E">
        <w:rPr>
          <w:b/>
          <w:spacing w:val="-2"/>
          <w:sz w:val="24"/>
        </w:rPr>
        <w:t>8627282</w:t>
      </w:r>
    </w:p>
    <w:p w14:paraId="51CCE19F" w14:textId="0D8E9542" w:rsidR="00367471" w:rsidRDefault="00367471">
      <w:pPr>
        <w:pStyle w:val="Titolo1"/>
        <w:spacing w:before="161"/>
      </w:pPr>
    </w:p>
    <w:p w14:paraId="3BF86A9A" w14:textId="77777777" w:rsidR="00367471" w:rsidRDefault="008D2389">
      <w:pPr>
        <w:spacing w:before="160"/>
        <w:ind w:left="192"/>
        <w:rPr>
          <w:rFonts w:ascii="Arial"/>
          <w:i/>
          <w:sz w:val="20"/>
        </w:rPr>
      </w:pPr>
      <w:r>
        <w:rPr>
          <w:rFonts w:ascii="Arial"/>
          <w:i/>
          <w:sz w:val="20"/>
          <w:u w:val="single"/>
        </w:rPr>
        <w:t>Natura</w:t>
      </w:r>
      <w:r>
        <w:rPr>
          <w:rFonts w:ascii="Arial"/>
          <w:i/>
          <w:spacing w:val="-4"/>
          <w:sz w:val="20"/>
          <w:u w:val="single"/>
        </w:rPr>
        <w:t xml:space="preserve"> </w:t>
      </w:r>
      <w:r>
        <w:rPr>
          <w:rFonts w:ascii="Arial"/>
          <w:i/>
          <w:sz w:val="20"/>
          <w:u w:val="single"/>
        </w:rPr>
        <w:t>dei</w:t>
      </w:r>
      <w:r>
        <w:rPr>
          <w:rFonts w:ascii="Arial"/>
          <w:i/>
          <w:spacing w:val="-6"/>
          <w:sz w:val="20"/>
          <w:u w:val="single"/>
        </w:rPr>
        <w:t xml:space="preserve"> </w:t>
      </w:r>
      <w:r>
        <w:rPr>
          <w:rFonts w:ascii="Arial"/>
          <w:i/>
          <w:sz w:val="20"/>
          <w:u w:val="single"/>
        </w:rPr>
        <w:t>lavori</w:t>
      </w:r>
    </w:p>
    <w:p w14:paraId="69326E86" w14:textId="4EC707E2" w:rsidR="00B84374" w:rsidRDefault="008D2389">
      <w:pPr>
        <w:pStyle w:val="Corpotesto"/>
        <w:spacing w:before="123" w:line="362" w:lineRule="auto"/>
        <w:ind w:left="192" w:right="661"/>
        <w:jc w:val="left"/>
        <w:rPr>
          <w:spacing w:val="-10"/>
        </w:rPr>
      </w:pPr>
      <w:r>
        <w:t>Categoria:</w:t>
      </w:r>
      <w:r>
        <w:rPr>
          <w:spacing w:val="-10"/>
        </w:rPr>
        <w:t xml:space="preserve"> </w:t>
      </w:r>
    </w:p>
    <w:p w14:paraId="5BDA0898" w14:textId="77777777" w:rsidR="00996E0B" w:rsidRDefault="00B84374">
      <w:pPr>
        <w:pStyle w:val="Corpotesto"/>
        <w:spacing w:before="123" w:line="362" w:lineRule="auto"/>
        <w:ind w:left="192" w:right="661"/>
        <w:jc w:val="left"/>
        <w:rPr>
          <w:rFonts w:cs="Arial"/>
        </w:rPr>
      </w:pPr>
      <w:r w:rsidRPr="0034478A">
        <w:rPr>
          <w:rFonts w:cs="Arial"/>
          <w:b/>
          <w:bCs/>
        </w:rPr>
        <w:t>OS11</w:t>
      </w:r>
      <w:r w:rsidRPr="004638D9">
        <w:rPr>
          <w:rFonts w:cs="Arial"/>
        </w:rPr>
        <w:t xml:space="preserve"> </w:t>
      </w:r>
      <w:r w:rsidR="00996E0B">
        <w:rPr>
          <w:rFonts w:cs="Arial"/>
        </w:rPr>
        <w:t>“</w:t>
      </w:r>
      <w:r w:rsidR="00996E0B">
        <w:t>Apparecchiature strutturali speciali – classe II di qualificazione</w:t>
      </w:r>
      <w:r w:rsidR="00996E0B" w:rsidRPr="004638D9">
        <w:rPr>
          <w:rFonts w:cs="Arial"/>
        </w:rPr>
        <w:t xml:space="preserve"> </w:t>
      </w:r>
    </w:p>
    <w:p w14:paraId="3D82AF3C" w14:textId="77777777" w:rsidR="00BC5188" w:rsidRDefault="00B84374" w:rsidP="00BC5188">
      <w:pPr>
        <w:pStyle w:val="Corpotesto"/>
        <w:spacing w:before="123" w:line="362" w:lineRule="auto"/>
        <w:ind w:left="192" w:right="661"/>
        <w:jc w:val="left"/>
        <w:rPr>
          <w:rFonts w:cs="Arial"/>
        </w:rPr>
      </w:pPr>
      <w:r w:rsidRPr="004638D9">
        <w:rPr>
          <w:rFonts w:cs="Arial"/>
        </w:rPr>
        <w:t xml:space="preserve">importo </w:t>
      </w:r>
      <w:r w:rsidR="00996E0B">
        <w:rPr>
          <w:rFonts w:cs="Arial"/>
        </w:rPr>
        <w:t xml:space="preserve">complessivo </w:t>
      </w:r>
      <w:r w:rsidRPr="004638D9">
        <w:rPr>
          <w:rFonts w:cs="Arial"/>
        </w:rPr>
        <w:t xml:space="preserve">pari a </w:t>
      </w:r>
      <w:r w:rsidRPr="0034478A">
        <w:rPr>
          <w:rFonts w:cs="Arial"/>
          <w:b/>
          <w:bCs/>
        </w:rPr>
        <w:t>€ 354.053,90</w:t>
      </w:r>
      <w:r w:rsidR="00BC5188">
        <w:rPr>
          <w:rFonts w:cs="Arial"/>
          <w:b/>
          <w:bCs/>
        </w:rPr>
        <w:t xml:space="preserve"> (iva esclusa) </w:t>
      </w:r>
      <w:r w:rsidR="00BC5188">
        <w:rPr>
          <w:rFonts w:cs="Arial"/>
        </w:rPr>
        <w:t>di cui:</w:t>
      </w:r>
    </w:p>
    <w:p w14:paraId="3A7A4D8E" w14:textId="59896264" w:rsidR="00BC5188" w:rsidRPr="00BC5188" w:rsidRDefault="00BC5188" w:rsidP="00BC5188">
      <w:pPr>
        <w:pStyle w:val="Corpotesto"/>
        <w:spacing w:before="123" w:line="362" w:lineRule="auto"/>
        <w:ind w:left="192" w:right="661"/>
        <w:jc w:val="left"/>
        <w:rPr>
          <w:rFonts w:cs="Arial"/>
          <w:b/>
          <w:bCs/>
        </w:rPr>
      </w:pPr>
      <w:r>
        <w:rPr>
          <w:rFonts w:cs="Arial"/>
        </w:rPr>
        <w:t xml:space="preserve">- € 332.564,51 </w:t>
      </w:r>
      <w:r>
        <w:t>per</w:t>
      </w:r>
      <w:r>
        <w:rPr>
          <w:spacing w:val="-1"/>
        </w:rPr>
        <w:t xml:space="preserve"> </w:t>
      </w:r>
      <w:r>
        <w:t>lavori</w:t>
      </w:r>
      <w:r>
        <w:rPr>
          <w:spacing w:val="-4"/>
        </w:rPr>
        <w:t xml:space="preserve"> </w:t>
      </w:r>
      <w:r>
        <w:t>a</w:t>
      </w:r>
      <w:r>
        <w:rPr>
          <w:spacing w:val="-2"/>
        </w:rPr>
        <w:t xml:space="preserve"> </w:t>
      </w:r>
      <w:r>
        <w:t>base</w:t>
      </w:r>
      <w:r>
        <w:rPr>
          <w:spacing w:val="-4"/>
        </w:rPr>
        <w:t xml:space="preserve"> </w:t>
      </w:r>
      <w:r>
        <w:t>d’asta;</w:t>
      </w:r>
    </w:p>
    <w:p w14:paraId="4C7A8CB7" w14:textId="77777777" w:rsidR="00BC5188" w:rsidRDefault="00BC5188" w:rsidP="00BC5188">
      <w:pPr>
        <w:pStyle w:val="Corpotesto"/>
        <w:spacing w:before="1"/>
        <w:ind w:left="192"/>
        <w:jc w:val="left"/>
      </w:pPr>
      <w:r>
        <w:rPr>
          <w:rFonts w:cs="Arial"/>
        </w:rPr>
        <w:t>-</w:t>
      </w:r>
      <w:r w:rsidR="00B84374" w:rsidRPr="004638D9">
        <w:rPr>
          <w:rFonts w:cs="Arial"/>
        </w:rPr>
        <w:t xml:space="preserve"> € </w:t>
      </w:r>
      <w:r w:rsidR="00B84374">
        <w:rPr>
          <w:rFonts w:cs="Arial"/>
        </w:rPr>
        <w:t>21.489,39</w:t>
      </w:r>
      <w:r w:rsidR="00B84374" w:rsidRPr="004638D9">
        <w:rPr>
          <w:rFonts w:cs="Arial"/>
        </w:rPr>
        <w:t xml:space="preserve"> per </w:t>
      </w:r>
      <w:r>
        <w:t>oneri</w:t>
      </w:r>
      <w:r>
        <w:rPr>
          <w:spacing w:val="-10"/>
        </w:rPr>
        <w:t xml:space="preserve"> </w:t>
      </w:r>
      <w:r>
        <w:t>per</w:t>
      </w:r>
      <w:r>
        <w:rPr>
          <w:spacing w:val="-10"/>
        </w:rPr>
        <w:t xml:space="preserve"> </w:t>
      </w:r>
      <w:r>
        <w:t>la</w:t>
      </w:r>
      <w:r>
        <w:rPr>
          <w:spacing w:val="-9"/>
        </w:rPr>
        <w:t xml:space="preserve"> </w:t>
      </w:r>
      <w:r>
        <w:t>sicurezza</w:t>
      </w:r>
      <w:r>
        <w:rPr>
          <w:spacing w:val="-8"/>
        </w:rPr>
        <w:t xml:space="preserve"> </w:t>
      </w:r>
      <w:r>
        <w:t>non</w:t>
      </w:r>
      <w:r>
        <w:rPr>
          <w:spacing w:val="-11"/>
        </w:rPr>
        <w:t xml:space="preserve"> </w:t>
      </w:r>
      <w:r>
        <w:t>soggetti</w:t>
      </w:r>
      <w:r>
        <w:rPr>
          <w:spacing w:val="-9"/>
        </w:rPr>
        <w:t xml:space="preserve"> </w:t>
      </w:r>
      <w:r>
        <w:t>a</w:t>
      </w:r>
      <w:r>
        <w:rPr>
          <w:spacing w:val="-10"/>
        </w:rPr>
        <w:t xml:space="preserve"> </w:t>
      </w:r>
      <w:r>
        <w:t>ribasso</w:t>
      </w:r>
    </w:p>
    <w:p w14:paraId="19474C6D" w14:textId="777E99CD" w:rsidR="00367471" w:rsidRDefault="008D2389">
      <w:pPr>
        <w:pStyle w:val="Corpotesto"/>
        <w:spacing w:before="121"/>
        <w:ind w:left="192"/>
        <w:jc w:val="left"/>
      </w:pPr>
      <w:r w:rsidRPr="00211670">
        <w:t xml:space="preserve">€ </w:t>
      </w:r>
      <w:r w:rsidR="008E25AA" w:rsidRPr="00211670">
        <w:t>133.025,80</w:t>
      </w:r>
      <w:r w:rsidRPr="00211670">
        <w:t xml:space="preserve"> </w:t>
      </w:r>
      <w:r>
        <w:t>per</w:t>
      </w:r>
      <w:r>
        <w:rPr>
          <w:spacing w:val="-10"/>
        </w:rPr>
        <w:t xml:space="preserve"> </w:t>
      </w:r>
      <w:r>
        <w:t>costi</w:t>
      </w:r>
      <w:r>
        <w:rPr>
          <w:spacing w:val="-10"/>
        </w:rPr>
        <w:t xml:space="preserve"> </w:t>
      </w:r>
      <w:r>
        <w:t>della</w:t>
      </w:r>
      <w:r>
        <w:rPr>
          <w:spacing w:val="-9"/>
        </w:rPr>
        <w:t xml:space="preserve"> </w:t>
      </w:r>
      <w:r>
        <w:t>manodopera</w:t>
      </w:r>
      <w:r>
        <w:rPr>
          <w:spacing w:val="-11"/>
        </w:rPr>
        <w:t xml:space="preserve"> </w:t>
      </w:r>
      <w:r>
        <w:t>ricompresi</w:t>
      </w:r>
      <w:r>
        <w:rPr>
          <w:spacing w:val="-11"/>
        </w:rPr>
        <w:t xml:space="preserve"> </w:t>
      </w:r>
      <w:r>
        <w:t>nei</w:t>
      </w:r>
      <w:r>
        <w:rPr>
          <w:spacing w:val="-10"/>
        </w:rPr>
        <w:t xml:space="preserve"> </w:t>
      </w:r>
      <w:r>
        <w:t>lavori</w:t>
      </w:r>
      <w:r>
        <w:rPr>
          <w:spacing w:val="-9"/>
        </w:rPr>
        <w:t xml:space="preserve"> </w:t>
      </w:r>
      <w:r>
        <w:t>a</w:t>
      </w:r>
      <w:r>
        <w:rPr>
          <w:spacing w:val="-11"/>
        </w:rPr>
        <w:t xml:space="preserve"> </w:t>
      </w:r>
      <w:r>
        <w:t>base</w:t>
      </w:r>
      <w:r>
        <w:rPr>
          <w:spacing w:val="-11"/>
        </w:rPr>
        <w:t xml:space="preserve"> </w:t>
      </w:r>
      <w:r>
        <w:t>d’asta</w:t>
      </w:r>
    </w:p>
    <w:p w14:paraId="5F4BBD93" w14:textId="77777777" w:rsidR="00367471" w:rsidRDefault="00367471">
      <w:pPr>
        <w:pStyle w:val="Corpotesto"/>
        <w:jc w:val="left"/>
        <w:rPr>
          <w:sz w:val="22"/>
        </w:rPr>
      </w:pPr>
    </w:p>
    <w:p w14:paraId="77B49148" w14:textId="77777777" w:rsidR="00367471" w:rsidRDefault="00367471">
      <w:pPr>
        <w:pStyle w:val="Corpotesto"/>
        <w:spacing w:before="6"/>
        <w:jc w:val="left"/>
        <w:rPr>
          <w:sz w:val="18"/>
        </w:rPr>
      </w:pPr>
    </w:p>
    <w:p w14:paraId="65367209" w14:textId="77777777" w:rsidR="00367471" w:rsidRDefault="008D2389">
      <w:pPr>
        <w:ind w:left="192"/>
        <w:rPr>
          <w:rFonts w:ascii="Arial"/>
          <w:i/>
          <w:sz w:val="20"/>
        </w:rPr>
      </w:pPr>
      <w:r>
        <w:rPr>
          <w:rFonts w:ascii="Arial"/>
          <w:i/>
          <w:sz w:val="20"/>
          <w:u w:val="single"/>
        </w:rPr>
        <w:t>Importo</w:t>
      </w:r>
    </w:p>
    <w:p w14:paraId="74C1BF46" w14:textId="47DD81CC" w:rsidR="00367471" w:rsidRDefault="008D2389">
      <w:pPr>
        <w:pStyle w:val="Corpotesto"/>
        <w:spacing w:before="121"/>
        <w:ind w:left="192" w:right="171"/>
      </w:pPr>
      <w:r>
        <w:rPr>
          <w:spacing w:val="-1"/>
        </w:rPr>
        <w:t>L’importo</w:t>
      </w:r>
      <w:r>
        <w:rPr>
          <w:spacing w:val="-8"/>
        </w:rPr>
        <w:t xml:space="preserve"> </w:t>
      </w:r>
      <w:r>
        <w:rPr>
          <w:spacing w:val="-1"/>
        </w:rPr>
        <w:t>complessivo</w:t>
      </w:r>
      <w:r>
        <w:rPr>
          <w:spacing w:val="-7"/>
        </w:rPr>
        <w:t xml:space="preserve"> </w:t>
      </w:r>
      <w:r>
        <w:rPr>
          <w:spacing w:val="-1"/>
        </w:rPr>
        <w:t>dei</w:t>
      </w:r>
      <w:r>
        <w:rPr>
          <w:spacing w:val="-7"/>
        </w:rPr>
        <w:t xml:space="preserve"> </w:t>
      </w:r>
      <w:r>
        <w:rPr>
          <w:spacing w:val="-1"/>
        </w:rPr>
        <w:t>lavori</w:t>
      </w:r>
      <w:r>
        <w:rPr>
          <w:spacing w:val="-8"/>
        </w:rPr>
        <w:t xml:space="preserve"> </w:t>
      </w:r>
      <w:r>
        <w:rPr>
          <w:spacing w:val="-1"/>
        </w:rPr>
        <w:t>in</w:t>
      </w:r>
      <w:r>
        <w:rPr>
          <w:spacing w:val="-6"/>
        </w:rPr>
        <w:t xml:space="preserve"> </w:t>
      </w:r>
      <w:r>
        <w:rPr>
          <w:spacing w:val="-1"/>
        </w:rPr>
        <w:t>appalto</w:t>
      </w:r>
      <w:r>
        <w:rPr>
          <w:spacing w:val="-8"/>
        </w:rPr>
        <w:t xml:space="preserve"> </w:t>
      </w:r>
      <w:r>
        <w:rPr>
          <w:spacing w:val="-1"/>
        </w:rPr>
        <w:t>ammonta</w:t>
      </w:r>
      <w:r>
        <w:rPr>
          <w:spacing w:val="-7"/>
        </w:rPr>
        <w:t xml:space="preserve"> </w:t>
      </w:r>
      <w:r>
        <w:rPr>
          <w:spacing w:val="-1"/>
        </w:rPr>
        <w:t>ad</w:t>
      </w:r>
      <w:r>
        <w:rPr>
          <w:spacing w:val="-8"/>
        </w:rPr>
        <w:t xml:space="preserve"> </w:t>
      </w:r>
      <w:r>
        <w:rPr>
          <w:spacing w:val="-1"/>
          <w:w w:val="95"/>
        </w:rPr>
        <w:t>€</w:t>
      </w:r>
      <w:r>
        <w:rPr>
          <w:w w:val="95"/>
        </w:rPr>
        <w:t xml:space="preserve"> </w:t>
      </w:r>
      <w:r w:rsidR="008E25AA" w:rsidRPr="008E25AA">
        <w:rPr>
          <w:rFonts w:ascii="Arial" w:hAnsi="Arial"/>
          <w:b/>
          <w:sz w:val="24"/>
        </w:rPr>
        <w:t>354.053,90</w:t>
      </w:r>
      <w:r w:rsidR="008E25AA">
        <w:rPr>
          <w:rFonts w:cs="Arial"/>
          <w:b/>
          <w:bCs/>
        </w:rPr>
        <w:t xml:space="preserve"> </w:t>
      </w:r>
      <w:r>
        <w:rPr>
          <w:spacing w:val="-1"/>
        </w:rPr>
        <w:t>I.V.A.</w:t>
      </w:r>
      <w:r>
        <w:rPr>
          <w:spacing w:val="-7"/>
        </w:rPr>
        <w:t xml:space="preserve"> </w:t>
      </w:r>
      <w:r>
        <w:rPr>
          <w:spacing w:val="-1"/>
        </w:rPr>
        <w:t xml:space="preserve">esclusa </w:t>
      </w:r>
      <w:r>
        <w:t>di</w:t>
      </w:r>
      <w:r>
        <w:rPr>
          <w:spacing w:val="-9"/>
        </w:rPr>
        <w:t xml:space="preserve"> </w:t>
      </w:r>
      <w:r>
        <w:t>cui</w:t>
      </w:r>
      <w:r>
        <w:rPr>
          <w:spacing w:val="-2"/>
        </w:rPr>
        <w:t xml:space="preserve"> </w:t>
      </w:r>
      <w:r>
        <w:rPr>
          <w:w w:val="95"/>
          <w:sz w:val="24"/>
        </w:rPr>
        <w:t>€</w:t>
      </w:r>
      <w:r>
        <w:rPr>
          <w:spacing w:val="-12"/>
          <w:w w:val="95"/>
          <w:sz w:val="24"/>
        </w:rPr>
        <w:t xml:space="preserve"> </w:t>
      </w:r>
      <w:r w:rsidR="008E25AA" w:rsidRPr="008E25AA">
        <w:rPr>
          <w:rFonts w:ascii="Arial" w:hAnsi="Arial"/>
          <w:b/>
          <w:sz w:val="24"/>
        </w:rPr>
        <w:t>332.564,51</w:t>
      </w:r>
      <w:r w:rsidR="008E25AA">
        <w:rPr>
          <w:rFonts w:cs="Arial"/>
        </w:rPr>
        <w:t xml:space="preserve"> </w:t>
      </w:r>
      <w:r>
        <w:t xml:space="preserve">(euro </w:t>
      </w:r>
      <w:r w:rsidR="008E25AA">
        <w:t>TRECENTOTRENTADUEMILACINQUECENTOSESSANTAQUATTRO/51</w:t>
      </w:r>
      <w:r>
        <w:t xml:space="preserve">), per lavori soggetti a ribasso e </w:t>
      </w:r>
      <w:r>
        <w:rPr>
          <w:w w:val="95"/>
        </w:rPr>
        <w:t xml:space="preserve">€ </w:t>
      </w:r>
      <w:r w:rsidR="002444EC" w:rsidRPr="002444EC">
        <w:rPr>
          <w:rFonts w:ascii="Arial" w:hAnsi="Arial"/>
          <w:b/>
          <w:sz w:val="24"/>
        </w:rPr>
        <w:t>21.489,39</w:t>
      </w:r>
      <w:r w:rsidR="002444EC" w:rsidRPr="004638D9">
        <w:rPr>
          <w:rFonts w:cs="Arial"/>
        </w:rPr>
        <w:t xml:space="preserve"> </w:t>
      </w:r>
      <w:r>
        <w:t>(euro</w:t>
      </w:r>
      <w:r>
        <w:rPr>
          <w:spacing w:val="1"/>
        </w:rPr>
        <w:t xml:space="preserve"> </w:t>
      </w:r>
      <w:r w:rsidR="002444EC">
        <w:t>VENTUNOMILAQUATTROCENTOOTTANTANOVE/39</w:t>
      </w:r>
      <w:r>
        <w:t>) quale importo per gli oneri di sicurezza (da</w:t>
      </w:r>
      <w:r>
        <w:rPr>
          <w:spacing w:val="1"/>
        </w:rPr>
        <w:t xml:space="preserve"> </w:t>
      </w:r>
      <w:r>
        <w:t>non assoggettare</w:t>
      </w:r>
      <w:r>
        <w:rPr>
          <w:spacing w:val="1"/>
        </w:rPr>
        <w:t xml:space="preserve"> </w:t>
      </w:r>
      <w:r>
        <w:t>a</w:t>
      </w:r>
      <w:r>
        <w:rPr>
          <w:spacing w:val="-1"/>
        </w:rPr>
        <w:t xml:space="preserve"> </w:t>
      </w:r>
      <w:r>
        <w:t>ribasso)</w:t>
      </w:r>
      <w:r>
        <w:rPr>
          <w:spacing w:val="-1"/>
        </w:rPr>
        <w:t xml:space="preserve"> </w:t>
      </w:r>
      <w:r>
        <w:t>di</w:t>
      </w:r>
      <w:r>
        <w:rPr>
          <w:spacing w:val="-3"/>
        </w:rPr>
        <w:t xml:space="preserve"> </w:t>
      </w:r>
      <w:r>
        <w:t xml:space="preserve">cui al </w:t>
      </w:r>
      <w:r w:rsidR="00D166EA">
        <w:t>D.lgs.</w:t>
      </w:r>
      <w:r>
        <w:rPr>
          <w:spacing w:val="-1"/>
        </w:rPr>
        <w:t xml:space="preserve"> </w:t>
      </w:r>
      <w:r>
        <w:t>n. 81/2008.</w:t>
      </w:r>
    </w:p>
    <w:p w14:paraId="47D3D1DF" w14:textId="77777777" w:rsidR="00367471" w:rsidRDefault="008D2389">
      <w:pPr>
        <w:pStyle w:val="Corpotesto"/>
        <w:spacing w:before="123"/>
        <w:ind w:left="192"/>
      </w:pPr>
      <w:r>
        <w:t>Importo</w:t>
      </w:r>
      <w:r>
        <w:rPr>
          <w:spacing w:val="-5"/>
        </w:rPr>
        <w:t xml:space="preserve"> </w:t>
      </w:r>
      <w:r>
        <w:t>IVA</w:t>
      </w:r>
      <w:r>
        <w:rPr>
          <w:spacing w:val="-2"/>
        </w:rPr>
        <w:t xml:space="preserve"> </w:t>
      </w:r>
      <w:r>
        <w:t>applicabile</w:t>
      </w:r>
      <w:r>
        <w:rPr>
          <w:spacing w:val="-2"/>
        </w:rPr>
        <w:t xml:space="preserve"> </w:t>
      </w:r>
      <w:r>
        <w:t>ai</w:t>
      </w:r>
      <w:r>
        <w:rPr>
          <w:spacing w:val="-3"/>
        </w:rPr>
        <w:t xml:space="preserve"> </w:t>
      </w:r>
      <w:r>
        <w:t>lavori</w:t>
      </w:r>
      <w:r>
        <w:rPr>
          <w:spacing w:val="-5"/>
        </w:rPr>
        <w:t xml:space="preserve"> </w:t>
      </w:r>
      <w:r>
        <w:t>in</w:t>
      </w:r>
      <w:r>
        <w:rPr>
          <w:spacing w:val="-4"/>
        </w:rPr>
        <w:t xml:space="preserve"> </w:t>
      </w:r>
      <w:r>
        <w:t>oggetto:</w:t>
      </w:r>
      <w:r>
        <w:rPr>
          <w:spacing w:val="2"/>
        </w:rPr>
        <w:t xml:space="preserve"> </w:t>
      </w:r>
      <w:r>
        <w:t>22%.</w:t>
      </w:r>
    </w:p>
    <w:p w14:paraId="24273227" w14:textId="77777777" w:rsidR="00367471" w:rsidRDefault="008D2389">
      <w:pPr>
        <w:spacing w:before="116"/>
        <w:ind w:left="192"/>
        <w:rPr>
          <w:rFonts w:ascii="Arial"/>
          <w:i/>
          <w:sz w:val="20"/>
        </w:rPr>
      </w:pPr>
      <w:r>
        <w:rPr>
          <w:rFonts w:ascii="Arial"/>
          <w:i/>
          <w:sz w:val="20"/>
          <w:u w:val="single"/>
        </w:rPr>
        <w:t>Lott</w:t>
      </w:r>
      <w:r>
        <w:rPr>
          <w:rFonts w:ascii="Arial"/>
          <w:i/>
          <w:sz w:val="20"/>
        </w:rPr>
        <w:t>i</w:t>
      </w:r>
    </w:p>
    <w:p w14:paraId="0EBBC95A" w14:textId="1F738A4A" w:rsidR="00367471" w:rsidRDefault="008D2389">
      <w:pPr>
        <w:pStyle w:val="Corpotesto"/>
        <w:spacing w:before="125" w:line="276" w:lineRule="auto"/>
        <w:ind w:left="192" w:right="173"/>
      </w:pPr>
      <w:r>
        <w:t xml:space="preserve">Ai sensi dell'art. 51, comma 1, del </w:t>
      </w:r>
      <w:r w:rsidR="00D166EA">
        <w:t>D.lgs.</w:t>
      </w:r>
      <w:r>
        <w:t xml:space="preserve"> n. 50/2016, l'appalto non è diviso in lotti per i seguenti motivi: non è</w:t>
      </w:r>
      <w:r>
        <w:rPr>
          <w:spacing w:val="-53"/>
        </w:rPr>
        <w:t xml:space="preserve"> </w:t>
      </w:r>
      <w:r>
        <w:t>possibile ed economicamente conveniente la suddivisione in lotti funzionali o lavorazioni in quanto i lavori</w:t>
      </w:r>
      <w:r>
        <w:rPr>
          <w:spacing w:val="1"/>
        </w:rPr>
        <w:t xml:space="preserve"> </w:t>
      </w:r>
      <w:r>
        <w:t>oggetto</w:t>
      </w:r>
      <w:r>
        <w:rPr>
          <w:spacing w:val="-1"/>
        </w:rPr>
        <w:t xml:space="preserve"> </w:t>
      </w:r>
      <w:r>
        <w:t>di</w:t>
      </w:r>
      <w:r>
        <w:rPr>
          <w:spacing w:val="-1"/>
        </w:rPr>
        <w:t xml:space="preserve"> </w:t>
      </w:r>
      <w:r>
        <w:t>appalto</w:t>
      </w:r>
      <w:r>
        <w:rPr>
          <w:spacing w:val="-2"/>
        </w:rPr>
        <w:t xml:space="preserve"> </w:t>
      </w:r>
      <w:r>
        <w:t>sono caratterizzati</w:t>
      </w:r>
      <w:r>
        <w:rPr>
          <w:spacing w:val="-3"/>
        </w:rPr>
        <w:t xml:space="preserve"> </w:t>
      </w:r>
      <w:r>
        <w:t>da una</w:t>
      </w:r>
      <w:r>
        <w:rPr>
          <w:spacing w:val="-2"/>
        </w:rPr>
        <w:t xml:space="preserve"> </w:t>
      </w:r>
      <w:r>
        <w:t>sostanziale</w:t>
      </w:r>
      <w:r>
        <w:rPr>
          <w:spacing w:val="-2"/>
        </w:rPr>
        <w:t xml:space="preserve"> </w:t>
      </w:r>
      <w:r>
        <w:t>omogeneità</w:t>
      </w:r>
      <w:r>
        <w:rPr>
          <w:spacing w:val="-2"/>
        </w:rPr>
        <w:t xml:space="preserve"> </w:t>
      </w:r>
      <w:r>
        <w:t>tecnico-operativa.</w:t>
      </w:r>
    </w:p>
    <w:p w14:paraId="55284A99" w14:textId="77777777" w:rsidR="00367471" w:rsidRDefault="00367471">
      <w:pPr>
        <w:pStyle w:val="Corpotesto"/>
        <w:jc w:val="left"/>
        <w:rPr>
          <w:sz w:val="31"/>
        </w:rPr>
      </w:pPr>
    </w:p>
    <w:p w14:paraId="05C2C5AC" w14:textId="77777777" w:rsidR="00367471" w:rsidRDefault="008D2389">
      <w:pPr>
        <w:pStyle w:val="Titolo2"/>
        <w:numPr>
          <w:ilvl w:val="0"/>
          <w:numId w:val="1"/>
        </w:numPr>
        <w:tabs>
          <w:tab w:val="left" w:pos="2783"/>
        </w:tabs>
        <w:ind w:left="2782"/>
        <w:jc w:val="left"/>
      </w:pPr>
      <w:r>
        <w:t>TERMINE</w:t>
      </w:r>
      <w:r>
        <w:rPr>
          <w:spacing w:val="-3"/>
        </w:rPr>
        <w:t xml:space="preserve"> </w:t>
      </w:r>
      <w:r>
        <w:t>E</w:t>
      </w:r>
      <w:r>
        <w:rPr>
          <w:spacing w:val="-4"/>
        </w:rPr>
        <w:t xml:space="preserve"> </w:t>
      </w:r>
      <w:r>
        <w:t>LUOGO</w:t>
      </w:r>
      <w:r>
        <w:rPr>
          <w:spacing w:val="-2"/>
        </w:rPr>
        <w:t xml:space="preserve"> </w:t>
      </w:r>
      <w:r>
        <w:t>DI ESECUZIONE</w:t>
      </w:r>
      <w:r>
        <w:rPr>
          <w:spacing w:val="-3"/>
        </w:rPr>
        <w:t xml:space="preserve"> </w:t>
      </w:r>
      <w:r>
        <w:t>DEI</w:t>
      </w:r>
      <w:r>
        <w:rPr>
          <w:spacing w:val="-3"/>
        </w:rPr>
        <w:t xml:space="preserve"> </w:t>
      </w:r>
      <w:r>
        <w:t>LAVORI</w:t>
      </w:r>
    </w:p>
    <w:p w14:paraId="1C261527" w14:textId="766D42ED" w:rsidR="00367471" w:rsidRDefault="008D2389">
      <w:pPr>
        <w:spacing w:before="123"/>
        <w:ind w:left="192" w:right="178"/>
        <w:jc w:val="both"/>
        <w:rPr>
          <w:sz w:val="20"/>
        </w:rPr>
      </w:pPr>
      <w:r>
        <w:rPr>
          <w:sz w:val="20"/>
        </w:rPr>
        <w:t>Il tempo utile per</w:t>
      </w:r>
      <w:r>
        <w:rPr>
          <w:spacing w:val="1"/>
          <w:sz w:val="20"/>
        </w:rPr>
        <w:t xml:space="preserve"> </w:t>
      </w:r>
      <w:r>
        <w:rPr>
          <w:sz w:val="20"/>
        </w:rPr>
        <w:t>l'esecuzione di tutti i lavori è di giorni 120 (giorni centoventi)</w:t>
      </w:r>
      <w:r>
        <w:rPr>
          <w:spacing w:val="55"/>
          <w:sz w:val="20"/>
        </w:rPr>
        <w:t xml:space="preserve"> </w:t>
      </w:r>
      <w:r>
        <w:rPr>
          <w:sz w:val="20"/>
        </w:rPr>
        <w:t>naturali e consecutivi</w:t>
      </w:r>
      <w:r>
        <w:rPr>
          <w:spacing w:val="1"/>
          <w:sz w:val="20"/>
        </w:rPr>
        <w:t xml:space="preserve"> </w:t>
      </w:r>
      <w:r>
        <w:rPr>
          <w:sz w:val="20"/>
        </w:rPr>
        <w:t xml:space="preserve">decorrenti dalla data del verbale di consegna dei lavori, </w:t>
      </w:r>
      <w:r>
        <w:rPr>
          <w:rFonts w:ascii="Arial" w:hAnsi="Arial"/>
          <w:b/>
          <w:sz w:val="20"/>
        </w:rPr>
        <w:t>con avvio immediato degli stessi al termine della</w:t>
      </w:r>
      <w:r>
        <w:rPr>
          <w:rFonts w:ascii="Arial" w:hAnsi="Arial"/>
          <w:b/>
          <w:spacing w:val="1"/>
          <w:sz w:val="20"/>
        </w:rPr>
        <w:t xml:space="preserve"> </w:t>
      </w:r>
      <w:r>
        <w:rPr>
          <w:rFonts w:ascii="Arial" w:hAnsi="Arial"/>
          <w:b/>
          <w:sz w:val="20"/>
        </w:rPr>
        <w:t>procedura di affidamento</w:t>
      </w:r>
      <w:r>
        <w:rPr>
          <w:sz w:val="20"/>
        </w:rPr>
        <w:t xml:space="preserve">, </w:t>
      </w:r>
      <w:r w:rsidR="00A2342B">
        <w:rPr>
          <w:sz w:val="20"/>
        </w:rPr>
        <w:t>al fine di potersi attenere alle prescrizioni previste nel nulla osta idraulico di A.I.P.O. (“</w:t>
      </w:r>
      <w:r w:rsidR="00A2342B">
        <w:rPr>
          <w:rFonts w:ascii="Arial" w:hAnsi="Arial" w:cs="Arial"/>
          <w:sz w:val="20"/>
        </w:rPr>
        <w:t>[</w:t>
      </w:r>
      <w:r w:rsidR="00A2342B">
        <w:rPr>
          <w:sz w:val="20"/>
        </w:rPr>
        <w:t>…</w:t>
      </w:r>
      <w:r w:rsidR="00A2342B">
        <w:rPr>
          <w:rFonts w:ascii="Arial" w:hAnsi="Arial" w:cs="Arial"/>
          <w:sz w:val="20"/>
        </w:rPr>
        <w:t>]</w:t>
      </w:r>
      <w:r w:rsidR="00A2342B">
        <w:rPr>
          <w:sz w:val="20"/>
        </w:rPr>
        <w:t xml:space="preserve"> </w:t>
      </w:r>
      <w:r w:rsidR="00A2342B" w:rsidRPr="00A2342B">
        <w:rPr>
          <w:i/>
          <w:iCs/>
          <w:sz w:val="20"/>
        </w:rPr>
        <w:t>le lavorazioni dovranno essere effettuate al di fuori dei periodi primaverili ed autunnali, interessati da possibili eventi di piena del corso d’acqua</w:t>
      </w:r>
      <w:r w:rsidR="00A2342B">
        <w:rPr>
          <w:sz w:val="20"/>
        </w:rPr>
        <w:t xml:space="preserve"> </w:t>
      </w:r>
      <w:r w:rsidR="00A2342B">
        <w:rPr>
          <w:rFonts w:ascii="Arial" w:hAnsi="Arial" w:cs="Arial"/>
          <w:sz w:val="20"/>
        </w:rPr>
        <w:t>[</w:t>
      </w:r>
      <w:r w:rsidR="00A2342B">
        <w:rPr>
          <w:sz w:val="20"/>
        </w:rPr>
        <w:t>…</w:t>
      </w:r>
      <w:r w:rsidR="00A2342B">
        <w:rPr>
          <w:rFonts w:ascii="Arial" w:hAnsi="Arial" w:cs="Arial"/>
          <w:sz w:val="20"/>
        </w:rPr>
        <w:t>]</w:t>
      </w:r>
      <w:r w:rsidR="000F11DF">
        <w:rPr>
          <w:rFonts w:ascii="Arial" w:hAnsi="Arial" w:cs="Arial"/>
          <w:sz w:val="20"/>
        </w:rPr>
        <w:t xml:space="preserve">) </w:t>
      </w:r>
      <w:r>
        <w:rPr>
          <w:rFonts w:ascii="Arial" w:hAnsi="Arial"/>
          <w:b/>
          <w:sz w:val="20"/>
        </w:rPr>
        <w:t>e</w:t>
      </w:r>
      <w:r>
        <w:rPr>
          <w:rFonts w:ascii="Arial" w:hAnsi="Arial"/>
          <w:b/>
          <w:spacing w:val="-2"/>
          <w:sz w:val="20"/>
        </w:rPr>
        <w:t xml:space="preserve"> </w:t>
      </w:r>
      <w:r>
        <w:rPr>
          <w:rFonts w:ascii="Arial" w:hAnsi="Arial"/>
          <w:b/>
          <w:sz w:val="20"/>
        </w:rPr>
        <w:t>comunque</w:t>
      </w:r>
      <w:r>
        <w:rPr>
          <w:rFonts w:ascii="Arial" w:hAnsi="Arial"/>
          <w:b/>
          <w:spacing w:val="-2"/>
          <w:sz w:val="20"/>
        </w:rPr>
        <w:t xml:space="preserve"> </w:t>
      </w:r>
      <w:r>
        <w:rPr>
          <w:rFonts w:ascii="Arial" w:hAnsi="Arial"/>
          <w:b/>
          <w:sz w:val="20"/>
        </w:rPr>
        <w:t>entro</w:t>
      </w:r>
      <w:r>
        <w:rPr>
          <w:rFonts w:ascii="Arial" w:hAnsi="Arial"/>
          <w:b/>
          <w:spacing w:val="-1"/>
          <w:sz w:val="20"/>
        </w:rPr>
        <w:t xml:space="preserve"> </w:t>
      </w:r>
      <w:r>
        <w:rPr>
          <w:rFonts w:ascii="Arial" w:hAnsi="Arial"/>
          <w:b/>
          <w:sz w:val="20"/>
        </w:rPr>
        <w:t>e non</w:t>
      </w:r>
      <w:r>
        <w:rPr>
          <w:rFonts w:ascii="Arial" w:hAnsi="Arial"/>
          <w:b/>
          <w:spacing w:val="-1"/>
          <w:sz w:val="20"/>
        </w:rPr>
        <w:t xml:space="preserve"> </w:t>
      </w:r>
      <w:r>
        <w:rPr>
          <w:rFonts w:ascii="Arial" w:hAnsi="Arial"/>
          <w:b/>
          <w:sz w:val="20"/>
        </w:rPr>
        <w:t>oltre</w:t>
      </w:r>
      <w:r>
        <w:rPr>
          <w:rFonts w:ascii="Arial" w:hAnsi="Arial"/>
          <w:b/>
          <w:spacing w:val="-2"/>
          <w:sz w:val="20"/>
        </w:rPr>
        <w:t xml:space="preserve"> </w:t>
      </w:r>
      <w:r>
        <w:rPr>
          <w:rFonts w:ascii="Arial" w:hAnsi="Arial"/>
          <w:b/>
          <w:sz w:val="20"/>
        </w:rPr>
        <w:t xml:space="preserve">il </w:t>
      </w:r>
      <w:r w:rsidR="001762EA">
        <w:rPr>
          <w:rFonts w:ascii="Arial" w:hAnsi="Arial"/>
          <w:b/>
          <w:sz w:val="20"/>
        </w:rPr>
        <w:t>1</w:t>
      </w:r>
      <w:r w:rsidR="00CB3789">
        <w:rPr>
          <w:rFonts w:ascii="Arial" w:hAnsi="Arial"/>
          <w:b/>
          <w:sz w:val="20"/>
        </w:rPr>
        <w:t>5/09/2022</w:t>
      </w:r>
      <w:r>
        <w:rPr>
          <w:sz w:val="20"/>
        </w:rPr>
        <w:t>.</w:t>
      </w:r>
    </w:p>
    <w:p w14:paraId="075893AE" w14:textId="77777777" w:rsidR="00034D26" w:rsidRDefault="00034D26" w:rsidP="00034D26">
      <w:pPr>
        <w:spacing w:before="123"/>
        <w:ind w:left="192" w:right="178"/>
        <w:jc w:val="both"/>
        <w:rPr>
          <w:sz w:val="20"/>
        </w:rPr>
      </w:pPr>
      <w:r w:rsidRPr="00034D26">
        <w:rPr>
          <w:sz w:val="20"/>
        </w:rPr>
        <w:t>A</w:t>
      </w:r>
      <w:r w:rsidRPr="00034D26">
        <w:rPr>
          <w:sz w:val="20"/>
        </w:rPr>
        <w:t xml:space="preserve"> norma dell’art. 50 comma 3 della Legge n. 108/2021, il contratto diviene efficace con la stipulazione e non troverà applicazione l’articolo 32, comma 12, del decreto legislativo 18 aprile 2016 n. 50, in virtù del combinato disposto dell’art. 32, comma 14, del D.lgs. n. 50/2016 e dell’art. 192, comma 1, lett. b), del D.lgs. n. 267/2000, si precisa che la forma prescelta per la stipula di detto contratto è l’atto pubblico in modalità elettronica</w:t>
      </w:r>
      <w:r>
        <w:rPr>
          <w:sz w:val="20"/>
        </w:rPr>
        <w:t>.</w:t>
      </w:r>
    </w:p>
    <w:p w14:paraId="16BD0728" w14:textId="11CA328F" w:rsidR="00367471" w:rsidRPr="00034D26" w:rsidRDefault="008D2389" w:rsidP="00034D26">
      <w:pPr>
        <w:spacing w:before="123"/>
        <w:ind w:left="192" w:right="178"/>
        <w:jc w:val="both"/>
        <w:rPr>
          <w:sz w:val="20"/>
        </w:rPr>
      </w:pPr>
      <w:r w:rsidRPr="00034D26">
        <w:rPr>
          <w:sz w:val="20"/>
        </w:rPr>
        <w:t xml:space="preserve">Si rammenta che alle stazioni appaltanti è riconosciuta la facoltà, ai sensi dell’art. 8 c. 1, lett. a) del D.L. n. 76/2020 conv. in Legge n. 120/2020, di procedere </w:t>
      </w:r>
      <w:r w:rsidRPr="00034D26">
        <w:rPr>
          <w:b/>
          <w:bCs/>
          <w:sz w:val="20"/>
          <w:u w:val="single"/>
        </w:rPr>
        <w:t xml:space="preserve">mediante la consegna in via d’urgenza di cui all’art. 32, c. 8, </w:t>
      </w:r>
      <w:r w:rsidR="00D166EA" w:rsidRPr="00034D26">
        <w:rPr>
          <w:b/>
          <w:bCs/>
          <w:sz w:val="20"/>
          <w:u w:val="single"/>
        </w:rPr>
        <w:t>D.lgs.</w:t>
      </w:r>
      <w:r w:rsidRPr="00034D26">
        <w:rPr>
          <w:b/>
          <w:bCs/>
          <w:sz w:val="20"/>
          <w:u w:val="single"/>
        </w:rPr>
        <w:t xml:space="preserve"> 50/2016 nelle more della verifica dei requisiti di cui all’art. 80 del predetto </w:t>
      </w:r>
      <w:r w:rsidR="00D166EA" w:rsidRPr="00034D26">
        <w:rPr>
          <w:b/>
          <w:bCs/>
          <w:sz w:val="20"/>
          <w:u w:val="single"/>
        </w:rPr>
        <w:t>D.lgs.</w:t>
      </w:r>
      <w:r w:rsidRPr="00034D26">
        <w:rPr>
          <w:b/>
          <w:bCs/>
          <w:sz w:val="20"/>
          <w:u w:val="single"/>
        </w:rPr>
        <w:t xml:space="preserve"> nonché dei requisiti di qualificazione previsti per la partecipazione alla procedura</w:t>
      </w:r>
      <w:r w:rsidRPr="00034D26">
        <w:rPr>
          <w:sz w:val="20"/>
        </w:rPr>
        <w:t>.</w:t>
      </w:r>
    </w:p>
    <w:p w14:paraId="6CC83E0E" w14:textId="64AB395A" w:rsidR="00367471" w:rsidRDefault="008D2389">
      <w:pPr>
        <w:pStyle w:val="Corpotesto"/>
        <w:spacing w:before="115"/>
        <w:ind w:left="192" w:right="179"/>
      </w:pPr>
      <w:r>
        <w:t xml:space="preserve">Il luogo di esecuzione dell’intervento è </w:t>
      </w:r>
      <w:r w:rsidR="00F952D3">
        <w:t>il ponte comunale sul Fiume Tanaro in via Martiri della Libertà, davanti all’ex Cotonificio a Clavesana</w:t>
      </w:r>
      <w:r>
        <w:rPr>
          <w:spacing w:val="-2"/>
        </w:rPr>
        <w:t xml:space="preserve"> </w:t>
      </w:r>
      <w:r>
        <w:t>(CN).</w:t>
      </w:r>
    </w:p>
    <w:p w14:paraId="59018596" w14:textId="77777777" w:rsidR="00367471" w:rsidRDefault="00367471">
      <w:pPr>
        <w:pStyle w:val="Corpotesto"/>
        <w:spacing w:before="2"/>
        <w:jc w:val="left"/>
        <w:rPr>
          <w:sz w:val="31"/>
        </w:rPr>
      </w:pPr>
    </w:p>
    <w:p w14:paraId="2A6EB7EA" w14:textId="77777777" w:rsidR="00367471" w:rsidRDefault="008D2389">
      <w:pPr>
        <w:pStyle w:val="Titolo2"/>
        <w:numPr>
          <w:ilvl w:val="0"/>
          <w:numId w:val="1"/>
        </w:numPr>
        <w:tabs>
          <w:tab w:val="left" w:pos="2402"/>
        </w:tabs>
        <w:ind w:left="2401" w:hanging="234"/>
        <w:jc w:val="left"/>
      </w:pPr>
      <w:r>
        <w:t>PROCEDURA</w:t>
      </w:r>
      <w:r>
        <w:rPr>
          <w:spacing w:val="-5"/>
        </w:rPr>
        <w:t xml:space="preserve"> </w:t>
      </w:r>
      <w:r>
        <w:t>DI</w:t>
      </w:r>
      <w:r>
        <w:rPr>
          <w:spacing w:val="-4"/>
        </w:rPr>
        <w:t xml:space="preserve"> </w:t>
      </w:r>
      <w:r>
        <w:t>GARA</w:t>
      </w:r>
      <w:r>
        <w:rPr>
          <w:spacing w:val="-6"/>
        </w:rPr>
        <w:t xml:space="preserve"> </w:t>
      </w:r>
      <w:r>
        <w:t>E</w:t>
      </w:r>
      <w:r>
        <w:rPr>
          <w:spacing w:val="-4"/>
        </w:rPr>
        <w:t xml:space="preserve"> </w:t>
      </w:r>
      <w:r>
        <w:t>CRITERIO</w:t>
      </w:r>
      <w:r>
        <w:rPr>
          <w:spacing w:val="-3"/>
        </w:rPr>
        <w:t xml:space="preserve"> </w:t>
      </w:r>
      <w:r>
        <w:t>DI</w:t>
      </w:r>
      <w:r>
        <w:rPr>
          <w:spacing w:val="1"/>
        </w:rPr>
        <w:t xml:space="preserve"> </w:t>
      </w:r>
      <w:r>
        <w:t>AGGIUDICAZIONE</w:t>
      </w:r>
    </w:p>
    <w:p w14:paraId="74925F7A" w14:textId="20DE23B5" w:rsidR="00367471" w:rsidRDefault="008D2389">
      <w:pPr>
        <w:pStyle w:val="Corpotesto"/>
        <w:spacing w:before="123"/>
        <w:ind w:left="192" w:right="184"/>
      </w:pPr>
      <w:r>
        <w:t>L’affidamento dell’esecuzione dei lavori avverrà mediante procedura negoziata, senza previa pubblicazione</w:t>
      </w:r>
      <w:r>
        <w:rPr>
          <w:spacing w:val="1"/>
        </w:rPr>
        <w:t xml:space="preserve"> </w:t>
      </w:r>
      <w:r>
        <w:t xml:space="preserve">di un bando di gara ex art. 63 del </w:t>
      </w:r>
      <w:r w:rsidR="00D166EA">
        <w:t>D.lgs.</w:t>
      </w:r>
      <w:r>
        <w:t xml:space="preserve"> n. 50/2016, ai sensi dell’art. 1, comma 2, lett. b) del D.L. n. 76/2020</w:t>
      </w:r>
      <w:r>
        <w:rPr>
          <w:spacing w:val="1"/>
        </w:rPr>
        <w:t xml:space="preserve"> </w:t>
      </w:r>
      <w:r>
        <w:t>conv. in</w:t>
      </w:r>
      <w:r>
        <w:rPr>
          <w:spacing w:val="1"/>
        </w:rPr>
        <w:t xml:space="preserve"> </w:t>
      </w:r>
      <w:r>
        <w:t>Legge n.</w:t>
      </w:r>
      <w:r>
        <w:rPr>
          <w:spacing w:val="-2"/>
        </w:rPr>
        <w:t xml:space="preserve"> </w:t>
      </w:r>
      <w:r>
        <w:t>120/2020</w:t>
      </w:r>
      <w:r>
        <w:rPr>
          <w:spacing w:val="4"/>
        </w:rPr>
        <w:t xml:space="preserve"> </w:t>
      </w:r>
      <w:r>
        <w:t>e</w:t>
      </w:r>
      <w:r>
        <w:rPr>
          <w:spacing w:val="-1"/>
        </w:rPr>
        <w:t xml:space="preserve"> </w:t>
      </w:r>
      <w:r>
        <w:t>s.m.i.</w:t>
      </w:r>
    </w:p>
    <w:p w14:paraId="2E65B27F" w14:textId="77777777" w:rsidR="00367471" w:rsidRDefault="00367471">
      <w:pPr>
        <w:pStyle w:val="Corpotesto"/>
        <w:spacing w:before="9"/>
        <w:jc w:val="left"/>
        <w:rPr>
          <w:sz w:val="19"/>
        </w:rPr>
      </w:pPr>
    </w:p>
    <w:p w14:paraId="0E7D90A0" w14:textId="752FA3C7" w:rsidR="00367471" w:rsidRDefault="008D2389">
      <w:pPr>
        <w:ind w:left="192" w:right="170"/>
        <w:jc w:val="both"/>
        <w:rPr>
          <w:sz w:val="20"/>
        </w:rPr>
      </w:pPr>
      <w:r>
        <w:rPr>
          <w:sz w:val="20"/>
        </w:rPr>
        <w:t xml:space="preserve">L’appalto sarà affidato sulla base del </w:t>
      </w:r>
      <w:r>
        <w:rPr>
          <w:rFonts w:ascii="Arial" w:hAnsi="Arial"/>
          <w:i/>
          <w:sz w:val="20"/>
        </w:rPr>
        <w:t>criterio del prezzo più basso di cui agli artt. 36, c. 9-bis, 95, c. 4, del</w:t>
      </w:r>
      <w:r>
        <w:rPr>
          <w:rFonts w:ascii="Arial" w:hAnsi="Arial"/>
          <w:i/>
          <w:spacing w:val="1"/>
          <w:sz w:val="20"/>
        </w:rPr>
        <w:t xml:space="preserve"> </w:t>
      </w:r>
      <w:r w:rsidR="00D166EA">
        <w:rPr>
          <w:rFonts w:ascii="Arial" w:hAnsi="Arial"/>
          <w:i/>
          <w:sz w:val="20"/>
        </w:rPr>
        <w:t>D.lgs.</w:t>
      </w:r>
      <w:r>
        <w:rPr>
          <w:rFonts w:ascii="Arial" w:hAnsi="Arial"/>
          <w:i/>
          <w:sz w:val="20"/>
        </w:rPr>
        <w:t xml:space="preserve"> n. 50/2016 e art. 1, c. 3 del D.L. n. 76/2020 </w:t>
      </w:r>
      <w:r>
        <w:rPr>
          <w:sz w:val="20"/>
        </w:rPr>
        <w:t>conv. in Legge n. 120/2020</w:t>
      </w:r>
      <w:r>
        <w:rPr>
          <w:spacing w:val="1"/>
          <w:sz w:val="20"/>
        </w:rPr>
        <w:t xml:space="preserve"> </w:t>
      </w:r>
      <w:r>
        <w:rPr>
          <w:sz w:val="20"/>
        </w:rPr>
        <w:t>da espletare tramite portale</w:t>
      </w:r>
      <w:r>
        <w:rPr>
          <w:spacing w:val="1"/>
          <w:sz w:val="20"/>
        </w:rPr>
        <w:t xml:space="preserve"> </w:t>
      </w:r>
      <w:r>
        <w:rPr>
          <w:sz w:val="20"/>
        </w:rPr>
        <w:t xml:space="preserve">telematico </w:t>
      </w:r>
      <w:hyperlink r:id="rId19">
        <w:r>
          <w:rPr>
            <w:color w:val="0000FF"/>
            <w:sz w:val="20"/>
            <w:u w:val="single" w:color="0000FF"/>
          </w:rPr>
          <w:t>http://cuccarru.tuttogare.it/index.php</w:t>
        </w:r>
        <w:r>
          <w:rPr>
            <w:sz w:val="20"/>
          </w:rPr>
          <w:t xml:space="preserve">. </w:t>
        </w:r>
      </w:hyperlink>
      <w:r>
        <w:rPr>
          <w:sz w:val="20"/>
        </w:rPr>
        <w:t xml:space="preserve">- mediante procedura negoziata ex art 63 </w:t>
      </w:r>
      <w:r w:rsidR="00D166EA">
        <w:rPr>
          <w:sz w:val="20"/>
        </w:rPr>
        <w:t>D.lgs.</w:t>
      </w:r>
      <w:r>
        <w:rPr>
          <w:sz w:val="20"/>
        </w:rPr>
        <w:t xml:space="preserve"> n. 50/2016</w:t>
      </w:r>
      <w:r>
        <w:rPr>
          <w:spacing w:val="1"/>
          <w:sz w:val="20"/>
        </w:rPr>
        <w:t xml:space="preserve"> </w:t>
      </w:r>
      <w:r>
        <w:rPr>
          <w:sz w:val="20"/>
        </w:rPr>
        <w:t xml:space="preserve">ai sensi dell’art. 1, comma 2, lett. b) del D.L. n. 76/2020 conv. in Legge n. 120/2020 e </w:t>
      </w:r>
      <w:r w:rsidR="00D166EA">
        <w:rPr>
          <w:sz w:val="20"/>
        </w:rPr>
        <w:t>s.m.i.</w:t>
      </w:r>
      <w:r>
        <w:rPr>
          <w:sz w:val="20"/>
        </w:rPr>
        <w:t xml:space="preserve"> - determinato</w:t>
      </w:r>
      <w:r>
        <w:rPr>
          <w:spacing w:val="1"/>
          <w:sz w:val="20"/>
        </w:rPr>
        <w:t xml:space="preserve"> </w:t>
      </w:r>
      <w:r>
        <w:rPr>
          <w:sz w:val="20"/>
        </w:rPr>
        <w:t>mediante</w:t>
      </w:r>
    </w:p>
    <w:p w14:paraId="0221FF7A" w14:textId="77777777" w:rsidR="00367471" w:rsidRDefault="008D2389">
      <w:pPr>
        <w:pStyle w:val="Paragrafoelenco"/>
        <w:numPr>
          <w:ilvl w:val="0"/>
          <w:numId w:val="10"/>
        </w:numPr>
        <w:tabs>
          <w:tab w:val="left" w:pos="621"/>
        </w:tabs>
        <w:spacing w:before="3" w:line="273" w:lineRule="auto"/>
        <w:ind w:right="181"/>
        <w:rPr>
          <w:sz w:val="20"/>
        </w:rPr>
      </w:pPr>
      <w:r>
        <w:rPr>
          <w:sz w:val="20"/>
        </w:rPr>
        <w:t>ribasso percentuale sull’importo a corpo dei lavori posto a base di affidamento (IVA e costi sicurezza</w:t>
      </w:r>
      <w:r>
        <w:rPr>
          <w:spacing w:val="1"/>
          <w:sz w:val="20"/>
        </w:rPr>
        <w:t xml:space="preserve"> </w:t>
      </w:r>
      <w:r>
        <w:rPr>
          <w:sz w:val="20"/>
        </w:rPr>
        <w:lastRenderedPageBreak/>
        <w:t>esclusi).</w:t>
      </w:r>
    </w:p>
    <w:p w14:paraId="6D52AB62" w14:textId="77777777" w:rsidR="00367471" w:rsidRDefault="00367471">
      <w:pPr>
        <w:pStyle w:val="Corpotesto"/>
        <w:spacing w:before="2"/>
        <w:jc w:val="left"/>
        <w:rPr>
          <w:sz w:val="23"/>
        </w:rPr>
      </w:pPr>
    </w:p>
    <w:p w14:paraId="2487AFD2" w14:textId="0ED61F15" w:rsidR="00367471" w:rsidRDefault="008D2389" w:rsidP="006F4064">
      <w:pPr>
        <w:pStyle w:val="Corpotesto"/>
        <w:ind w:left="192" w:right="177"/>
      </w:pPr>
      <w:r>
        <w:t>A norma dell’art. 1 comma 3 della Legge n. 120/2020 è prevista l’esclusione automatica dalla gara delle</w:t>
      </w:r>
      <w:r>
        <w:rPr>
          <w:spacing w:val="1"/>
        </w:rPr>
        <w:t xml:space="preserve"> </w:t>
      </w:r>
      <w:r>
        <w:t>offerte</w:t>
      </w:r>
      <w:r>
        <w:rPr>
          <w:spacing w:val="-3"/>
        </w:rPr>
        <w:t xml:space="preserve"> </w:t>
      </w:r>
      <w:r>
        <w:t>che</w:t>
      </w:r>
      <w:r>
        <w:rPr>
          <w:spacing w:val="-4"/>
        </w:rPr>
        <w:t xml:space="preserve"> </w:t>
      </w:r>
      <w:r>
        <w:t>presentano</w:t>
      </w:r>
      <w:r>
        <w:rPr>
          <w:spacing w:val="-1"/>
        </w:rPr>
        <w:t xml:space="preserve"> </w:t>
      </w:r>
      <w:r>
        <w:t>una</w:t>
      </w:r>
      <w:r>
        <w:rPr>
          <w:spacing w:val="-1"/>
        </w:rPr>
        <w:t xml:space="preserve"> </w:t>
      </w:r>
      <w:r>
        <w:t>percentuale</w:t>
      </w:r>
      <w:r>
        <w:rPr>
          <w:spacing w:val="-3"/>
        </w:rPr>
        <w:t xml:space="preserve"> </w:t>
      </w:r>
      <w:r>
        <w:t>di</w:t>
      </w:r>
      <w:r>
        <w:rPr>
          <w:spacing w:val="-3"/>
        </w:rPr>
        <w:t xml:space="preserve"> </w:t>
      </w:r>
      <w:r>
        <w:t>ribasso</w:t>
      </w:r>
      <w:r>
        <w:rPr>
          <w:spacing w:val="-3"/>
        </w:rPr>
        <w:t xml:space="preserve"> </w:t>
      </w:r>
      <w:r>
        <w:t>pari</w:t>
      </w:r>
      <w:r>
        <w:rPr>
          <w:spacing w:val="-1"/>
        </w:rPr>
        <w:t xml:space="preserve"> </w:t>
      </w:r>
      <w:r>
        <w:t>o</w:t>
      </w:r>
      <w:r>
        <w:rPr>
          <w:spacing w:val="-3"/>
        </w:rPr>
        <w:t xml:space="preserve"> </w:t>
      </w:r>
      <w:r>
        <w:t>superiore</w:t>
      </w:r>
      <w:r>
        <w:rPr>
          <w:spacing w:val="-1"/>
        </w:rPr>
        <w:t xml:space="preserve"> </w:t>
      </w:r>
      <w:r>
        <w:t>alla</w:t>
      </w:r>
      <w:r>
        <w:rPr>
          <w:spacing w:val="-3"/>
        </w:rPr>
        <w:t xml:space="preserve"> </w:t>
      </w:r>
      <w:r>
        <w:t>soglia</w:t>
      </w:r>
      <w:r>
        <w:rPr>
          <w:spacing w:val="-3"/>
        </w:rPr>
        <w:t xml:space="preserve"> </w:t>
      </w:r>
      <w:r>
        <w:t>di</w:t>
      </w:r>
      <w:r>
        <w:rPr>
          <w:spacing w:val="-3"/>
        </w:rPr>
        <w:t xml:space="preserve"> </w:t>
      </w:r>
      <w:r>
        <w:t>anomalia</w:t>
      </w:r>
      <w:r>
        <w:rPr>
          <w:spacing w:val="-3"/>
        </w:rPr>
        <w:t xml:space="preserve"> </w:t>
      </w:r>
      <w:r>
        <w:t>individuata</w:t>
      </w:r>
      <w:r>
        <w:rPr>
          <w:spacing w:val="-3"/>
        </w:rPr>
        <w:t xml:space="preserve"> </w:t>
      </w:r>
      <w:r>
        <w:t>ai</w:t>
      </w:r>
      <w:r>
        <w:rPr>
          <w:spacing w:val="-4"/>
        </w:rPr>
        <w:t xml:space="preserve"> </w:t>
      </w:r>
      <w:r>
        <w:t>sensi</w:t>
      </w:r>
      <w:r w:rsidR="006F4064">
        <w:t xml:space="preserve"> </w:t>
      </w:r>
      <w:r>
        <w:t>dell</w:t>
      </w:r>
      <w:hyperlink r:id="rId20" w:anchor="097">
        <w:r>
          <w:t>’articolo</w:t>
        </w:r>
        <w:r>
          <w:rPr>
            <w:spacing w:val="10"/>
          </w:rPr>
          <w:t xml:space="preserve"> </w:t>
        </w:r>
        <w:r>
          <w:t>97,</w:t>
        </w:r>
        <w:r>
          <w:rPr>
            <w:spacing w:val="9"/>
          </w:rPr>
          <w:t xml:space="preserve"> </w:t>
        </w:r>
        <w:r>
          <w:t>commi</w:t>
        </w:r>
        <w:r>
          <w:rPr>
            <w:spacing w:val="8"/>
          </w:rPr>
          <w:t xml:space="preserve"> </w:t>
        </w:r>
        <w:r>
          <w:t>2,</w:t>
        </w:r>
        <w:r>
          <w:rPr>
            <w:spacing w:val="7"/>
          </w:rPr>
          <w:t xml:space="preserve"> </w:t>
        </w:r>
        <w:r>
          <w:t>2-bis</w:t>
        </w:r>
        <w:r>
          <w:rPr>
            <w:spacing w:val="10"/>
          </w:rPr>
          <w:t xml:space="preserve"> </w:t>
        </w:r>
        <w:r>
          <w:t>e</w:t>
        </w:r>
        <w:r>
          <w:rPr>
            <w:spacing w:val="11"/>
          </w:rPr>
          <w:t xml:space="preserve"> </w:t>
        </w:r>
        <w:r>
          <w:t>2-ter,</w:t>
        </w:r>
        <w:r>
          <w:rPr>
            <w:spacing w:val="8"/>
          </w:rPr>
          <w:t xml:space="preserve"> </w:t>
        </w:r>
        <w:r>
          <w:t>del</w:t>
        </w:r>
        <w:r>
          <w:rPr>
            <w:spacing w:val="10"/>
          </w:rPr>
          <w:t xml:space="preserve"> </w:t>
        </w:r>
        <w:r>
          <w:t>decreto</w:t>
        </w:r>
        <w:r>
          <w:rPr>
            <w:spacing w:val="10"/>
          </w:rPr>
          <w:t xml:space="preserve"> </w:t>
        </w:r>
        <w:r>
          <w:t>legislativo</w:t>
        </w:r>
        <w:r>
          <w:rPr>
            <w:spacing w:val="8"/>
          </w:rPr>
          <w:t xml:space="preserve"> </w:t>
        </w:r>
        <w:r>
          <w:t>n.</w:t>
        </w:r>
        <w:r>
          <w:rPr>
            <w:spacing w:val="9"/>
          </w:rPr>
          <w:t xml:space="preserve"> </w:t>
        </w:r>
        <w:r>
          <w:t>50</w:t>
        </w:r>
        <w:r>
          <w:rPr>
            <w:spacing w:val="9"/>
          </w:rPr>
          <w:t xml:space="preserve"> </w:t>
        </w:r>
        <w:r>
          <w:t>del</w:t>
        </w:r>
        <w:r>
          <w:rPr>
            <w:spacing w:val="10"/>
          </w:rPr>
          <w:t xml:space="preserve"> </w:t>
        </w:r>
        <w:r>
          <w:t>2016,</w:t>
        </w:r>
        <w:r>
          <w:rPr>
            <w:spacing w:val="8"/>
          </w:rPr>
          <w:t xml:space="preserve"> </w:t>
        </w:r>
      </w:hyperlink>
      <w:r>
        <w:t>anche</w:t>
      </w:r>
      <w:r>
        <w:rPr>
          <w:spacing w:val="8"/>
        </w:rPr>
        <w:t xml:space="preserve"> </w:t>
      </w:r>
      <w:r>
        <w:t>qualora</w:t>
      </w:r>
      <w:r>
        <w:rPr>
          <w:spacing w:val="11"/>
        </w:rPr>
        <w:t xml:space="preserve"> </w:t>
      </w:r>
      <w:r>
        <w:t>il</w:t>
      </w:r>
      <w:r>
        <w:rPr>
          <w:spacing w:val="9"/>
        </w:rPr>
        <w:t xml:space="preserve"> </w:t>
      </w:r>
      <w:r>
        <w:t>numero</w:t>
      </w:r>
      <w:r>
        <w:rPr>
          <w:spacing w:val="9"/>
        </w:rPr>
        <w:t xml:space="preserve"> </w:t>
      </w:r>
      <w:r>
        <w:t>delle</w:t>
      </w:r>
      <w:r>
        <w:rPr>
          <w:spacing w:val="1"/>
        </w:rPr>
        <w:t xml:space="preserve"> </w:t>
      </w:r>
      <w:r>
        <w:t>offerte</w:t>
      </w:r>
      <w:r>
        <w:rPr>
          <w:spacing w:val="-2"/>
        </w:rPr>
        <w:t xml:space="preserve"> </w:t>
      </w:r>
      <w:r>
        <w:t>ammesse</w:t>
      </w:r>
      <w:r>
        <w:rPr>
          <w:spacing w:val="-1"/>
        </w:rPr>
        <w:t xml:space="preserve"> </w:t>
      </w:r>
      <w:r>
        <w:t>sia</w:t>
      </w:r>
      <w:r>
        <w:rPr>
          <w:spacing w:val="-1"/>
        </w:rPr>
        <w:t xml:space="preserve"> </w:t>
      </w:r>
      <w:r>
        <w:t>pari</w:t>
      </w:r>
      <w:r>
        <w:rPr>
          <w:spacing w:val="1"/>
        </w:rPr>
        <w:t xml:space="preserve"> </w:t>
      </w:r>
      <w:r>
        <w:t>o superiore</w:t>
      </w:r>
      <w:r>
        <w:rPr>
          <w:spacing w:val="1"/>
        </w:rPr>
        <w:t xml:space="preserve"> </w:t>
      </w:r>
      <w:r>
        <w:t>a</w:t>
      </w:r>
      <w:r>
        <w:rPr>
          <w:spacing w:val="-2"/>
        </w:rPr>
        <w:t xml:space="preserve"> </w:t>
      </w:r>
      <w:r>
        <w:t>cinque.</w:t>
      </w:r>
    </w:p>
    <w:p w14:paraId="0470C390" w14:textId="77777777" w:rsidR="00367471" w:rsidRDefault="00367471">
      <w:pPr>
        <w:pStyle w:val="Corpotesto"/>
        <w:spacing w:before="10"/>
        <w:jc w:val="left"/>
        <w:rPr>
          <w:sz w:val="19"/>
        </w:rPr>
      </w:pPr>
    </w:p>
    <w:p w14:paraId="750B2E98" w14:textId="77777777" w:rsidR="00367471" w:rsidRDefault="008D2389">
      <w:pPr>
        <w:pStyle w:val="Titolo2"/>
      </w:pPr>
      <w:r>
        <w:t>L’aggiudicazione</w:t>
      </w:r>
      <w:r>
        <w:rPr>
          <w:spacing w:val="-2"/>
        </w:rPr>
        <w:t xml:space="preserve"> </w:t>
      </w:r>
      <w:r>
        <w:t>avverrà</w:t>
      </w:r>
      <w:r>
        <w:rPr>
          <w:spacing w:val="-2"/>
        </w:rPr>
        <w:t xml:space="preserve"> </w:t>
      </w:r>
      <w:r>
        <w:t>anche</w:t>
      </w:r>
      <w:r>
        <w:rPr>
          <w:spacing w:val="-4"/>
        </w:rPr>
        <w:t xml:space="preserve"> </w:t>
      </w:r>
      <w:r>
        <w:t>nel</w:t>
      </w:r>
      <w:r>
        <w:rPr>
          <w:spacing w:val="-2"/>
        </w:rPr>
        <w:t xml:space="preserve"> </w:t>
      </w:r>
      <w:r>
        <w:t>caso</w:t>
      </w:r>
      <w:r>
        <w:rPr>
          <w:spacing w:val="-4"/>
        </w:rPr>
        <w:t xml:space="preserve"> </w:t>
      </w:r>
      <w:r>
        <w:t>di</w:t>
      </w:r>
      <w:r>
        <w:rPr>
          <w:spacing w:val="-4"/>
        </w:rPr>
        <w:t xml:space="preserve"> </w:t>
      </w:r>
      <w:r>
        <w:t>presenza</w:t>
      </w:r>
      <w:r>
        <w:rPr>
          <w:spacing w:val="-4"/>
        </w:rPr>
        <w:t xml:space="preserve"> </w:t>
      </w:r>
      <w:r>
        <w:t>di</w:t>
      </w:r>
      <w:r>
        <w:rPr>
          <w:spacing w:val="-4"/>
        </w:rPr>
        <w:t xml:space="preserve"> </w:t>
      </w:r>
      <w:r>
        <w:t>una</w:t>
      </w:r>
      <w:r>
        <w:rPr>
          <w:spacing w:val="-4"/>
        </w:rPr>
        <w:t xml:space="preserve"> </w:t>
      </w:r>
      <w:r>
        <w:t>sola</w:t>
      </w:r>
      <w:r>
        <w:rPr>
          <w:spacing w:val="-2"/>
        </w:rPr>
        <w:t xml:space="preserve"> </w:t>
      </w:r>
      <w:r>
        <w:t>offerta</w:t>
      </w:r>
      <w:r>
        <w:rPr>
          <w:spacing w:val="-4"/>
        </w:rPr>
        <w:t xml:space="preserve"> </w:t>
      </w:r>
      <w:r>
        <w:t>valida.</w:t>
      </w:r>
    </w:p>
    <w:p w14:paraId="490781C4" w14:textId="77777777" w:rsidR="00367471" w:rsidRDefault="00367471">
      <w:pPr>
        <w:pStyle w:val="Corpotesto"/>
        <w:jc w:val="left"/>
        <w:rPr>
          <w:rFonts w:ascii="Arial"/>
          <w:b/>
          <w:sz w:val="22"/>
        </w:rPr>
      </w:pPr>
    </w:p>
    <w:p w14:paraId="400A227B" w14:textId="77777777" w:rsidR="00367471" w:rsidRDefault="00367471">
      <w:pPr>
        <w:pStyle w:val="Corpotesto"/>
        <w:spacing w:before="11"/>
        <w:jc w:val="left"/>
        <w:rPr>
          <w:rFonts w:ascii="Arial"/>
          <w:b/>
          <w:sz w:val="17"/>
        </w:rPr>
      </w:pPr>
    </w:p>
    <w:p w14:paraId="5FD9A033" w14:textId="77777777" w:rsidR="00367471" w:rsidRDefault="008D2389">
      <w:pPr>
        <w:pStyle w:val="Paragrafoelenco"/>
        <w:numPr>
          <w:ilvl w:val="0"/>
          <w:numId w:val="1"/>
        </w:numPr>
        <w:tabs>
          <w:tab w:val="left" w:pos="3696"/>
        </w:tabs>
        <w:ind w:left="3695" w:hanging="234"/>
        <w:jc w:val="left"/>
        <w:rPr>
          <w:rFonts w:ascii="Arial"/>
          <w:b/>
          <w:sz w:val="20"/>
        </w:rPr>
      </w:pPr>
      <w:r>
        <w:rPr>
          <w:rFonts w:ascii="Arial"/>
          <w:b/>
          <w:sz w:val="20"/>
        </w:rPr>
        <w:t>CONDIZIONI</w:t>
      </w:r>
      <w:r>
        <w:rPr>
          <w:rFonts w:ascii="Arial"/>
          <w:b/>
          <w:spacing w:val="-6"/>
          <w:sz w:val="20"/>
        </w:rPr>
        <w:t xml:space="preserve"> </w:t>
      </w:r>
      <w:r>
        <w:rPr>
          <w:rFonts w:ascii="Arial"/>
          <w:b/>
          <w:sz w:val="20"/>
        </w:rPr>
        <w:t>DI</w:t>
      </w:r>
      <w:r>
        <w:rPr>
          <w:rFonts w:ascii="Arial"/>
          <w:b/>
          <w:spacing w:val="-5"/>
          <w:sz w:val="20"/>
        </w:rPr>
        <w:t xml:space="preserve"> </w:t>
      </w:r>
      <w:r>
        <w:rPr>
          <w:rFonts w:ascii="Arial"/>
          <w:b/>
          <w:sz w:val="20"/>
        </w:rPr>
        <w:t>SUBAPPALTO</w:t>
      </w:r>
    </w:p>
    <w:p w14:paraId="3AE3A45C" w14:textId="1D7BB733" w:rsidR="00367471" w:rsidRDefault="008D2389">
      <w:pPr>
        <w:pStyle w:val="Corpotesto"/>
        <w:spacing w:before="123"/>
        <w:ind w:left="192"/>
        <w:jc w:val="left"/>
      </w:pPr>
      <w:r>
        <w:t>Le</w:t>
      </w:r>
      <w:r>
        <w:rPr>
          <w:spacing w:val="12"/>
        </w:rPr>
        <w:t xml:space="preserve"> </w:t>
      </w:r>
      <w:r>
        <w:t>lavorazioni</w:t>
      </w:r>
      <w:r>
        <w:rPr>
          <w:spacing w:val="14"/>
        </w:rPr>
        <w:t xml:space="preserve"> </w:t>
      </w:r>
      <w:r>
        <w:t>in</w:t>
      </w:r>
      <w:r>
        <w:rPr>
          <w:spacing w:val="15"/>
        </w:rPr>
        <w:t xml:space="preserve"> </w:t>
      </w:r>
      <w:r>
        <w:t>appalto</w:t>
      </w:r>
      <w:r>
        <w:rPr>
          <w:spacing w:val="13"/>
        </w:rPr>
        <w:t xml:space="preserve"> </w:t>
      </w:r>
      <w:r>
        <w:t>sono</w:t>
      </w:r>
      <w:r>
        <w:rPr>
          <w:spacing w:val="12"/>
        </w:rPr>
        <w:t xml:space="preserve"> </w:t>
      </w:r>
      <w:r>
        <w:t>subappaltabili</w:t>
      </w:r>
      <w:r>
        <w:rPr>
          <w:spacing w:val="12"/>
        </w:rPr>
        <w:t xml:space="preserve"> </w:t>
      </w:r>
      <w:r>
        <w:t>o</w:t>
      </w:r>
      <w:r>
        <w:rPr>
          <w:spacing w:val="15"/>
        </w:rPr>
        <w:t xml:space="preserve"> </w:t>
      </w:r>
      <w:r>
        <w:t>affidabili</w:t>
      </w:r>
      <w:r>
        <w:rPr>
          <w:spacing w:val="13"/>
        </w:rPr>
        <w:t xml:space="preserve"> </w:t>
      </w:r>
      <w:r>
        <w:t>a</w:t>
      </w:r>
      <w:r>
        <w:rPr>
          <w:spacing w:val="12"/>
        </w:rPr>
        <w:t xml:space="preserve"> </w:t>
      </w:r>
      <w:r>
        <w:t>cottimo,</w:t>
      </w:r>
      <w:r>
        <w:rPr>
          <w:spacing w:val="13"/>
        </w:rPr>
        <w:t xml:space="preserve"> </w:t>
      </w:r>
      <w:r>
        <w:t>come</w:t>
      </w:r>
      <w:r>
        <w:rPr>
          <w:spacing w:val="13"/>
        </w:rPr>
        <w:t xml:space="preserve"> </w:t>
      </w:r>
      <w:r>
        <w:t>previsto</w:t>
      </w:r>
      <w:r>
        <w:rPr>
          <w:spacing w:val="12"/>
        </w:rPr>
        <w:t xml:space="preserve"> </w:t>
      </w:r>
      <w:r>
        <w:t>dall’art.</w:t>
      </w:r>
      <w:r>
        <w:rPr>
          <w:spacing w:val="15"/>
        </w:rPr>
        <w:t xml:space="preserve"> </w:t>
      </w:r>
      <w:r>
        <w:t>105</w:t>
      </w:r>
      <w:r>
        <w:rPr>
          <w:spacing w:val="15"/>
        </w:rPr>
        <w:t xml:space="preserve"> </w:t>
      </w:r>
      <w:r>
        <w:t>del</w:t>
      </w:r>
      <w:r>
        <w:rPr>
          <w:spacing w:val="15"/>
        </w:rPr>
        <w:t xml:space="preserve"> </w:t>
      </w:r>
      <w:r w:rsidR="00D166EA">
        <w:t>D.lgs.</w:t>
      </w:r>
      <w:r>
        <w:rPr>
          <w:spacing w:val="13"/>
        </w:rPr>
        <w:t xml:space="preserve"> </w:t>
      </w:r>
      <w:r>
        <w:t>n.</w:t>
      </w:r>
      <w:r>
        <w:rPr>
          <w:spacing w:val="1"/>
        </w:rPr>
        <w:t xml:space="preserve"> </w:t>
      </w:r>
      <w:r>
        <w:t>50/2016</w:t>
      </w:r>
      <w:r>
        <w:rPr>
          <w:spacing w:val="-1"/>
        </w:rPr>
        <w:t xml:space="preserve"> </w:t>
      </w:r>
      <w:r>
        <w:t>e</w:t>
      </w:r>
      <w:r>
        <w:rPr>
          <w:spacing w:val="-2"/>
        </w:rPr>
        <w:t xml:space="preserve"> </w:t>
      </w:r>
      <w:r>
        <w:t>s.m.i.</w:t>
      </w:r>
      <w:r>
        <w:rPr>
          <w:spacing w:val="-1"/>
        </w:rPr>
        <w:t xml:space="preserve"> </w:t>
      </w:r>
      <w:r>
        <w:t>Ulteriori</w:t>
      </w:r>
      <w:r>
        <w:rPr>
          <w:spacing w:val="-1"/>
        </w:rPr>
        <w:t xml:space="preserve"> </w:t>
      </w:r>
      <w:r>
        <w:t>informazioni</w:t>
      </w:r>
      <w:r>
        <w:rPr>
          <w:spacing w:val="-3"/>
        </w:rPr>
        <w:t xml:space="preserve"> </w:t>
      </w:r>
      <w:r>
        <w:t>sul</w:t>
      </w:r>
      <w:r>
        <w:rPr>
          <w:spacing w:val="-3"/>
        </w:rPr>
        <w:t xml:space="preserve"> </w:t>
      </w:r>
      <w:r>
        <w:t>subappalto</w:t>
      </w:r>
      <w:r>
        <w:rPr>
          <w:spacing w:val="-3"/>
        </w:rPr>
        <w:t xml:space="preserve"> </w:t>
      </w:r>
      <w:r>
        <w:t>sono</w:t>
      </w:r>
      <w:r>
        <w:rPr>
          <w:spacing w:val="-2"/>
        </w:rPr>
        <w:t xml:space="preserve"> </w:t>
      </w:r>
      <w:r>
        <w:t>contenute</w:t>
      </w:r>
      <w:r>
        <w:rPr>
          <w:spacing w:val="-1"/>
        </w:rPr>
        <w:t xml:space="preserve"> </w:t>
      </w:r>
      <w:r>
        <w:t>nel</w:t>
      </w:r>
      <w:r>
        <w:rPr>
          <w:spacing w:val="-3"/>
        </w:rPr>
        <w:t xml:space="preserve"> </w:t>
      </w:r>
      <w:r>
        <w:t>Disciplinare</w:t>
      </w:r>
      <w:r>
        <w:rPr>
          <w:spacing w:val="-3"/>
        </w:rPr>
        <w:t xml:space="preserve"> </w:t>
      </w:r>
      <w:r>
        <w:t>di</w:t>
      </w:r>
      <w:r>
        <w:rPr>
          <w:spacing w:val="-1"/>
        </w:rPr>
        <w:t xml:space="preserve"> </w:t>
      </w:r>
      <w:r>
        <w:t>gara.</w:t>
      </w:r>
    </w:p>
    <w:p w14:paraId="4A254379" w14:textId="77777777" w:rsidR="00367471" w:rsidRDefault="00367471">
      <w:pPr>
        <w:pStyle w:val="Corpotesto"/>
        <w:spacing w:before="2"/>
        <w:jc w:val="left"/>
        <w:rPr>
          <w:sz w:val="31"/>
        </w:rPr>
      </w:pPr>
    </w:p>
    <w:p w14:paraId="129A61EF" w14:textId="77777777" w:rsidR="00367471" w:rsidRDefault="008D2389">
      <w:pPr>
        <w:pStyle w:val="Titolo2"/>
        <w:numPr>
          <w:ilvl w:val="0"/>
          <w:numId w:val="1"/>
        </w:numPr>
        <w:tabs>
          <w:tab w:val="left" w:pos="3201"/>
        </w:tabs>
        <w:ind w:left="3201" w:hanging="234"/>
        <w:jc w:val="left"/>
      </w:pPr>
      <w:r>
        <w:t>SOGGETTI</w:t>
      </w:r>
      <w:r>
        <w:rPr>
          <w:spacing w:val="-4"/>
        </w:rPr>
        <w:t xml:space="preserve"> </w:t>
      </w:r>
      <w:r>
        <w:t>INVITATI</w:t>
      </w:r>
      <w:r>
        <w:rPr>
          <w:spacing w:val="2"/>
        </w:rPr>
        <w:t xml:space="preserve"> </w:t>
      </w:r>
      <w:r>
        <w:t>ALLA</w:t>
      </w:r>
      <w:r>
        <w:rPr>
          <w:spacing w:val="-5"/>
        </w:rPr>
        <w:t xml:space="preserve"> </w:t>
      </w:r>
      <w:r>
        <w:t>PROCEDURA</w:t>
      </w:r>
    </w:p>
    <w:p w14:paraId="47ABD3A8" w14:textId="62C62FD0" w:rsidR="00367471" w:rsidRDefault="008D2389" w:rsidP="0090333D">
      <w:pPr>
        <w:spacing w:before="120" w:line="278" w:lineRule="auto"/>
        <w:ind w:left="192"/>
        <w:jc w:val="both"/>
        <w:rPr>
          <w:rFonts w:ascii="Arial" w:hAnsi="Arial"/>
          <w:i/>
          <w:sz w:val="20"/>
        </w:rPr>
      </w:pPr>
      <w:r>
        <w:rPr>
          <w:rFonts w:ascii="Arial" w:hAnsi="Arial"/>
          <w:i/>
          <w:sz w:val="20"/>
          <w:u w:val="single"/>
        </w:rPr>
        <w:t>Sono</w:t>
      </w:r>
      <w:r>
        <w:rPr>
          <w:rFonts w:ascii="Arial" w:hAnsi="Arial"/>
          <w:i/>
          <w:spacing w:val="14"/>
          <w:sz w:val="20"/>
          <w:u w:val="single"/>
        </w:rPr>
        <w:t xml:space="preserve"> </w:t>
      </w:r>
      <w:r>
        <w:rPr>
          <w:rFonts w:ascii="Arial" w:hAnsi="Arial"/>
          <w:i/>
          <w:sz w:val="20"/>
          <w:u w:val="single"/>
        </w:rPr>
        <w:t>soggetti</w:t>
      </w:r>
      <w:r>
        <w:rPr>
          <w:rFonts w:ascii="Arial" w:hAnsi="Arial"/>
          <w:i/>
          <w:spacing w:val="16"/>
          <w:sz w:val="20"/>
          <w:u w:val="single"/>
        </w:rPr>
        <w:t xml:space="preserve"> </w:t>
      </w:r>
      <w:r>
        <w:rPr>
          <w:rFonts w:ascii="Arial" w:hAnsi="Arial"/>
          <w:i/>
          <w:sz w:val="20"/>
          <w:u w:val="single"/>
        </w:rPr>
        <w:t>ammessi</w:t>
      </w:r>
      <w:r>
        <w:rPr>
          <w:rFonts w:ascii="Arial" w:hAnsi="Arial"/>
          <w:i/>
          <w:spacing w:val="16"/>
          <w:sz w:val="20"/>
          <w:u w:val="single"/>
        </w:rPr>
        <w:t xml:space="preserve"> </w:t>
      </w:r>
      <w:r>
        <w:rPr>
          <w:rFonts w:ascii="Arial" w:hAnsi="Arial"/>
          <w:i/>
          <w:sz w:val="20"/>
          <w:u w:val="single"/>
        </w:rPr>
        <w:t>a</w:t>
      </w:r>
      <w:r>
        <w:rPr>
          <w:rFonts w:ascii="Arial" w:hAnsi="Arial"/>
          <w:i/>
          <w:spacing w:val="14"/>
          <w:sz w:val="20"/>
          <w:u w:val="single"/>
        </w:rPr>
        <w:t xml:space="preserve"> </w:t>
      </w:r>
      <w:r>
        <w:rPr>
          <w:rFonts w:ascii="Arial" w:hAnsi="Arial"/>
          <w:i/>
          <w:sz w:val="20"/>
          <w:u w:val="single"/>
        </w:rPr>
        <w:t>partecipare</w:t>
      </w:r>
      <w:r>
        <w:rPr>
          <w:rFonts w:ascii="Arial" w:hAnsi="Arial"/>
          <w:i/>
          <w:spacing w:val="18"/>
          <w:sz w:val="20"/>
          <w:u w:val="single"/>
        </w:rPr>
        <w:t xml:space="preserve"> </w:t>
      </w:r>
      <w:r>
        <w:rPr>
          <w:rFonts w:ascii="Arial" w:hAnsi="Arial"/>
          <w:i/>
          <w:sz w:val="20"/>
          <w:u w:val="single"/>
        </w:rPr>
        <w:t>unicamente</w:t>
      </w:r>
      <w:r>
        <w:rPr>
          <w:rFonts w:ascii="Arial" w:hAnsi="Arial"/>
          <w:i/>
          <w:spacing w:val="16"/>
          <w:sz w:val="20"/>
          <w:u w:val="single"/>
        </w:rPr>
        <w:t xml:space="preserve"> </w:t>
      </w:r>
      <w:r>
        <w:rPr>
          <w:rFonts w:ascii="Arial" w:hAnsi="Arial"/>
          <w:i/>
          <w:sz w:val="20"/>
          <w:u w:val="single"/>
        </w:rPr>
        <w:t>quelli</w:t>
      </w:r>
      <w:r>
        <w:rPr>
          <w:rFonts w:ascii="Arial" w:hAnsi="Arial"/>
          <w:i/>
          <w:spacing w:val="14"/>
          <w:sz w:val="20"/>
          <w:u w:val="single"/>
        </w:rPr>
        <w:t xml:space="preserve"> </w:t>
      </w:r>
      <w:r>
        <w:rPr>
          <w:rFonts w:ascii="Arial" w:hAnsi="Arial"/>
          <w:i/>
          <w:sz w:val="20"/>
          <w:u w:val="single"/>
        </w:rPr>
        <w:t>risultanti</w:t>
      </w:r>
      <w:r>
        <w:rPr>
          <w:rFonts w:ascii="Arial" w:hAnsi="Arial"/>
          <w:i/>
          <w:spacing w:val="14"/>
          <w:sz w:val="20"/>
          <w:u w:val="single"/>
        </w:rPr>
        <w:t xml:space="preserve"> </w:t>
      </w:r>
      <w:r>
        <w:rPr>
          <w:rFonts w:ascii="Arial" w:hAnsi="Arial"/>
          <w:i/>
          <w:sz w:val="20"/>
          <w:u w:val="single"/>
        </w:rPr>
        <w:t>dall’estrazione</w:t>
      </w:r>
      <w:r>
        <w:rPr>
          <w:rFonts w:ascii="Arial" w:hAnsi="Arial"/>
          <w:i/>
          <w:spacing w:val="17"/>
          <w:sz w:val="20"/>
          <w:u w:val="single"/>
        </w:rPr>
        <w:t xml:space="preserve"> </w:t>
      </w:r>
      <w:r>
        <w:rPr>
          <w:rFonts w:ascii="Arial" w:hAnsi="Arial"/>
          <w:i/>
          <w:sz w:val="20"/>
          <w:u w:val="single"/>
        </w:rPr>
        <w:t>pubblica</w:t>
      </w:r>
      <w:r>
        <w:rPr>
          <w:rFonts w:ascii="Arial" w:hAnsi="Arial"/>
          <w:i/>
          <w:spacing w:val="17"/>
          <w:sz w:val="20"/>
          <w:u w:val="single"/>
        </w:rPr>
        <w:t xml:space="preserve"> </w:t>
      </w:r>
      <w:r>
        <w:rPr>
          <w:rFonts w:ascii="Arial" w:hAnsi="Arial"/>
          <w:i/>
          <w:sz w:val="20"/>
          <w:u w:val="single"/>
        </w:rPr>
        <w:t>di</w:t>
      </w:r>
      <w:r>
        <w:rPr>
          <w:rFonts w:ascii="Arial" w:hAnsi="Arial"/>
          <w:i/>
          <w:spacing w:val="16"/>
          <w:sz w:val="20"/>
          <w:u w:val="single"/>
        </w:rPr>
        <w:t xml:space="preserve"> </w:t>
      </w:r>
      <w:r>
        <w:rPr>
          <w:rFonts w:ascii="Arial" w:hAnsi="Arial"/>
          <w:i/>
          <w:sz w:val="20"/>
          <w:u w:val="single"/>
        </w:rPr>
        <w:t>cui</w:t>
      </w:r>
      <w:r>
        <w:rPr>
          <w:rFonts w:ascii="Arial" w:hAnsi="Arial"/>
          <w:i/>
          <w:spacing w:val="16"/>
          <w:sz w:val="20"/>
          <w:u w:val="single"/>
        </w:rPr>
        <w:t xml:space="preserve"> </w:t>
      </w:r>
      <w:r>
        <w:rPr>
          <w:rFonts w:ascii="Arial" w:hAnsi="Arial"/>
          <w:i/>
          <w:sz w:val="20"/>
          <w:u w:val="single"/>
        </w:rPr>
        <w:t>alla</w:t>
      </w:r>
      <w:r w:rsidR="0090333D">
        <w:rPr>
          <w:rFonts w:ascii="Arial" w:hAnsi="Arial"/>
          <w:i/>
          <w:spacing w:val="-53"/>
          <w:sz w:val="20"/>
        </w:rPr>
        <w:t xml:space="preserve"> </w:t>
      </w:r>
      <w:r>
        <w:rPr>
          <w:rFonts w:ascii="Arial" w:hAnsi="Arial"/>
          <w:i/>
          <w:sz w:val="20"/>
          <w:u w:val="single"/>
        </w:rPr>
        <w:t>“Manifestazione di interesse”</w:t>
      </w:r>
      <w:r>
        <w:rPr>
          <w:rFonts w:ascii="Arial" w:hAnsi="Arial"/>
          <w:i/>
          <w:spacing w:val="1"/>
          <w:sz w:val="20"/>
          <w:u w:val="single"/>
        </w:rPr>
        <w:t xml:space="preserve"> </w:t>
      </w:r>
      <w:r>
        <w:rPr>
          <w:rFonts w:ascii="Arial" w:hAnsi="Arial"/>
          <w:i/>
          <w:sz w:val="20"/>
          <w:u w:val="single"/>
        </w:rPr>
        <w:t>–</w:t>
      </w:r>
      <w:r>
        <w:rPr>
          <w:rFonts w:ascii="Arial" w:hAnsi="Arial"/>
          <w:i/>
          <w:spacing w:val="-2"/>
          <w:sz w:val="20"/>
          <w:u w:val="single"/>
        </w:rPr>
        <w:t xml:space="preserve"> </w:t>
      </w:r>
      <w:r>
        <w:rPr>
          <w:rFonts w:ascii="Arial" w:hAnsi="Arial"/>
          <w:i/>
          <w:sz w:val="20"/>
          <w:u w:val="single"/>
        </w:rPr>
        <w:t>prot.</w:t>
      </w:r>
      <w:r>
        <w:rPr>
          <w:rFonts w:ascii="Arial" w:hAnsi="Arial"/>
          <w:i/>
          <w:spacing w:val="-1"/>
          <w:sz w:val="20"/>
          <w:u w:val="single"/>
        </w:rPr>
        <w:t xml:space="preserve"> </w:t>
      </w:r>
      <w:r>
        <w:rPr>
          <w:rFonts w:ascii="Arial" w:hAnsi="Arial"/>
          <w:i/>
          <w:sz w:val="20"/>
          <w:u w:val="single"/>
        </w:rPr>
        <w:t>n.</w:t>
      </w:r>
      <w:r>
        <w:rPr>
          <w:rFonts w:ascii="Arial" w:hAnsi="Arial"/>
          <w:i/>
          <w:spacing w:val="1"/>
          <w:sz w:val="20"/>
          <w:u w:val="single"/>
        </w:rPr>
        <w:t xml:space="preserve"> </w:t>
      </w:r>
      <w:r w:rsidR="0090333D">
        <w:rPr>
          <w:rFonts w:ascii="Arial" w:hAnsi="Arial"/>
          <w:i/>
          <w:spacing w:val="1"/>
          <w:sz w:val="20"/>
          <w:u w:val="single"/>
        </w:rPr>
        <w:t>8377</w:t>
      </w:r>
      <w:r>
        <w:rPr>
          <w:rFonts w:ascii="Arial" w:hAnsi="Arial"/>
          <w:i/>
          <w:sz w:val="20"/>
          <w:u w:val="single"/>
        </w:rPr>
        <w:t>/2022</w:t>
      </w:r>
    </w:p>
    <w:p w14:paraId="25E3B8F6" w14:textId="77777777" w:rsidR="00367471" w:rsidRDefault="00367471">
      <w:pPr>
        <w:pStyle w:val="Corpotesto"/>
        <w:spacing w:before="1"/>
        <w:jc w:val="left"/>
        <w:rPr>
          <w:rFonts w:ascii="Arial"/>
          <w:i/>
          <w:sz w:val="25"/>
        </w:rPr>
      </w:pPr>
    </w:p>
    <w:p w14:paraId="2C3B828B" w14:textId="3294ABA6" w:rsidR="00367471" w:rsidRDefault="008D2389">
      <w:pPr>
        <w:pStyle w:val="Corpotesto"/>
        <w:spacing w:before="93"/>
        <w:ind w:left="192" w:right="173"/>
      </w:pPr>
      <w:r>
        <w:t xml:space="preserve">Sono ammessi a partecipare gli operatori economici di cui all’art. 3, comma 1, lettera p) del </w:t>
      </w:r>
      <w:r w:rsidR="00D166EA">
        <w:t>D.lgs.</w:t>
      </w:r>
      <w:r>
        <w:t xml:space="preserve"> n.</w:t>
      </w:r>
      <w:r>
        <w:rPr>
          <w:spacing w:val="1"/>
        </w:rPr>
        <w:t xml:space="preserve"> </w:t>
      </w:r>
      <w:r>
        <w:t>50/2016,</w:t>
      </w:r>
      <w:r>
        <w:rPr>
          <w:spacing w:val="1"/>
        </w:rPr>
        <w:t xml:space="preserve"> </w:t>
      </w:r>
      <w:r>
        <w:t>gli</w:t>
      </w:r>
      <w:r>
        <w:rPr>
          <w:spacing w:val="1"/>
        </w:rPr>
        <w:t xml:space="preserve"> </w:t>
      </w:r>
      <w:r>
        <w:t>operatori economici</w:t>
      </w:r>
      <w:r>
        <w:rPr>
          <w:spacing w:val="1"/>
        </w:rPr>
        <w:t xml:space="preserve"> </w:t>
      </w:r>
      <w:r>
        <w:t>stabiliti in altri Stati membri</w:t>
      </w:r>
      <w:r>
        <w:rPr>
          <w:spacing w:val="1"/>
        </w:rPr>
        <w:t xml:space="preserve"> </w:t>
      </w:r>
      <w:r>
        <w:t>costituiti conformemente</w:t>
      </w:r>
      <w:r>
        <w:rPr>
          <w:spacing w:val="55"/>
        </w:rPr>
        <w:t xml:space="preserve"> </w:t>
      </w:r>
      <w:r>
        <w:t>alla legislazione</w:t>
      </w:r>
      <w:r>
        <w:rPr>
          <w:spacing w:val="1"/>
        </w:rPr>
        <w:t xml:space="preserve"> </w:t>
      </w:r>
      <w:r>
        <w:t>vigente nei rispettivi Paesi ai sensi dell’art. 45 del medesimo decreto nonché le imprese che intendano</w:t>
      </w:r>
      <w:r>
        <w:rPr>
          <w:spacing w:val="1"/>
        </w:rPr>
        <w:t xml:space="preserve"> </w:t>
      </w:r>
      <w:r>
        <w:t>avvalersi</w:t>
      </w:r>
      <w:r>
        <w:rPr>
          <w:spacing w:val="-3"/>
        </w:rPr>
        <w:t xml:space="preserve"> </w:t>
      </w:r>
      <w:r>
        <w:t>dei</w:t>
      </w:r>
      <w:r>
        <w:rPr>
          <w:spacing w:val="-3"/>
        </w:rPr>
        <w:t xml:space="preserve"> </w:t>
      </w:r>
      <w:r>
        <w:t>requisiti</w:t>
      </w:r>
      <w:r>
        <w:rPr>
          <w:spacing w:val="-2"/>
        </w:rPr>
        <w:t xml:space="preserve"> </w:t>
      </w:r>
      <w:r>
        <w:t>di</w:t>
      </w:r>
      <w:r>
        <w:rPr>
          <w:spacing w:val="-3"/>
        </w:rPr>
        <w:t xml:space="preserve"> </w:t>
      </w:r>
      <w:r>
        <w:t>altri soggetti</w:t>
      </w:r>
      <w:r>
        <w:rPr>
          <w:spacing w:val="-1"/>
        </w:rPr>
        <w:t xml:space="preserve"> </w:t>
      </w:r>
      <w:r>
        <w:t>ai</w:t>
      </w:r>
      <w:r>
        <w:rPr>
          <w:spacing w:val="-2"/>
        </w:rPr>
        <w:t xml:space="preserve"> </w:t>
      </w:r>
      <w:r>
        <w:t>sensi</w:t>
      </w:r>
      <w:r>
        <w:rPr>
          <w:spacing w:val="-3"/>
        </w:rPr>
        <w:t xml:space="preserve"> </w:t>
      </w:r>
      <w:r>
        <w:t>dell’art.</w:t>
      </w:r>
      <w:r>
        <w:rPr>
          <w:spacing w:val="-1"/>
        </w:rPr>
        <w:t xml:space="preserve"> </w:t>
      </w:r>
      <w:r>
        <w:t>89</w:t>
      </w:r>
      <w:r>
        <w:rPr>
          <w:spacing w:val="-2"/>
        </w:rPr>
        <w:t xml:space="preserve"> </w:t>
      </w:r>
      <w:r>
        <w:t>del</w:t>
      </w:r>
      <w:r>
        <w:rPr>
          <w:spacing w:val="-2"/>
        </w:rPr>
        <w:t xml:space="preserve"> </w:t>
      </w:r>
      <w:r w:rsidR="00DE689C">
        <w:t>D.lgs.</w:t>
      </w:r>
      <w:r>
        <w:rPr>
          <w:spacing w:val="-2"/>
        </w:rPr>
        <w:t xml:space="preserve"> </w:t>
      </w:r>
      <w:r>
        <w:t>n.</w:t>
      </w:r>
      <w:r>
        <w:rPr>
          <w:spacing w:val="3"/>
        </w:rPr>
        <w:t xml:space="preserve"> </w:t>
      </w:r>
      <w:r>
        <w:t>50/2016.</w:t>
      </w:r>
    </w:p>
    <w:p w14:paraId="020BEBC9" w14:textId="77777777" w:rsidR="00367471" w:rsidRDefault="008D2389">
      <w:pPr>
        <w:pStyle w:val="Corpotesto"/>
        <w:spacing w:before="122" w:line="276" w:lineRule="auto"/>
        <w:ind w:left="192" w:right="174"/>
      </w:pPr>
      <w:r>
        <w:t>Per partecipare alla procedura, i concorrenti devono essere in possesso dei seguenti requisiti di carattere</w:t>
      </w:r>
      <w:r>
        <w:rPr>
          <w:spacing w:val="1"/>
        </w:rPr>
        <w:t xml:space="preserve"> </w:t>
      </w:r>
      <w:r>
        <w:t>generale, economico-finanziario, tecnico-professionale specificati nel Disciplinare di gara. Tutti i soggetti</w:t>
      </w:r>
      <w:r>
        <w:rPr>
          <w:spacing w:val="1"/>
        </w:rPr>
        <w:t xml:space="preserve"> </w:t>
      </w:r>
      <w:r>
        <w:t>interessati a partecipare alla presente procedura devono obbligatoriamente, registrarsi al sistema AVCPASS</w:t>
      </w:r>
      <w:r>
        <w:rPr>
          <w:spacing w:val="-53"/>
        </w:rPr>
        <w:t xml:space="preserve"> </w:t>
      </w:r>
      <w:r>
        <w:t>accedendo all’apposito link sul portale ANAC (</w:t>
      </w:r>
      <w:hyperlink r:id="rId21">
        <w:r>
          <w:t xml:space="preserve">www.anticorruzione.it </w:t>
        </w:r>
      </w:hyperlink>
      <w:r>
        <w:t>→ servizi → AVCPASS), seguendo le</w:t>
      </w:r>
      <w:r>
        <w:rPr>
          <w:spacing w:val="1"/>
        </w:rPr>
        <w:t xml:space="preserve"> </w:t>
      </w:r>
      <w:r>
        <w:t>istruzioni ivi contenute. In particolare, come specificato dalla relazione allegata alla deliberazione AVCP n.</w:t>
      </w:r>
      <w:r>
        <w:rPr>
          <w:spacing w:val="1"/>
        </w:rPr>
        <w:t xml:space="preserve"> </w:t>
      </w:r>
      <w:r>
        <w:t>111/2012, con le modificazioni assunte nelle adunanze dell’8 maggio e del 5 giugno 2013, l’operatore</w:t>
      </w:r>
      <w:r>
        <w:rPr>
          <w:spacing w:val="1"/>
        </w:rPr>
        <w:t xml:space="preserve"> </w:t>
      </w:r>
      <w:r>
        <w:t>economico, effettuata la registrazione al servizio AVCPASS e individuata la procedura di affidamento cui</w:t>
      </w:r>
      <w:r>
        <w:rPr>
          <w:spacing w:val="1"/>
        </w:rPr>
        <w:t xml:space="preserve"> </w:t>
      </w:r>
      <w:r>
        <w:t>intende</w:t>
      </w:r>
      <w:r>
        <w:rPr>
          <w:spacing w:val="1"/>
        </w:rPr>
        <w:t xml:space="preserve"> </w:t>
      </w:r>
      <w:r>
        <w:t>partecipare,</w:t>
      </w:r>
      <w:r>
        <w:rPr>
          <w:spacing w:val="1"/>
        </w:rPr>
        <w:t xml:space="preserve"> </w:t>
      </w:r>
      <w:r>
        <w:t>ottiene</w:t>
      </w:r>
      <w:r>
        <w:rPr>
          <w:spacing w:val="1"/>
        </w:rPr>
        <w:t xml:space="preserve"> </w:t>
      </w:r>
      <w:r>
        <w:t>dal</w:t>
      </w:r>
      <w:r>
        <w:rPr>
          <w:spacing w:val="1"/>
        </w:rPr>
        <w:t xml:space="preserve"> </w:t>
      </w:r>
      <w:r>
        <w:t>sistema</w:t>
      </w:r>
      <w:r>
        <w:rPr>
          <w:spacing w:val="1"/>
        </w:rPr>
        <w:t xml:space="preserve"> </w:t>
      </w:r>
      <w:r>
        <w:t>un</w:t>
      </w:r>
      <w:r>
        <w:rPr>
          <w:spacing w:val="1"/>
        </w:rPr>
        <w:t xml:space="preserve"> </w:t>
      </w:r>
      <w:r>
        <w:t>“PASSOE”</w:t>
      </w:r>
      <w:r>
        <w:rPr>
          <w:spacing w:val="1"/>
        </w:rPr>
        <w:t xml:space="preserve"> </w:t>
      </w:r>
      <w:r>
        <w:t>da</w:t>
      </w:r>
      <w:r>
        <w:rPr>
          <w:spacing w:val="1"/>
        </w:rPr>
        <w:t xml:space="preserve"> </w:t>
      </w:r>
      <w:r>
        <w:t>allegare</w:t>
      </w:r>
      <w:r>
        <w:rPr>
          <w:spacing w:val="1"/>
        </w:rPr>
        <w:t xml:space="preserve"> </w:t>
      </w:r>
      <w:r>
        <w:t>unitamente</w:t>
      </w:r>
      <w:r>
        <w:rPr>
          <w:spacing w:val="1"/>
        </w:rPr>
        <w:t xml:space="preserve"> </w:t>
      </w:r>
      <w:r>
        <w:t>alla</w:t>
      </w:r>
      <w:r>
        <w:rPr>
          <w:spacing w:val="1"/>
        </w:rPr>
        <w:t xml:space="preserve"> </w:t>
      </w:r>
      <w:r>
        <w:t>documentazione</w:t>
      </w:r>
      <w:r>
        <w:rPr>
          <w:spacing w:val="1"/>
        </w:rPr>
        <w:t xml:space="preserve"> </w:t>
      </w:r>
      <w:r>
        <w:t>amministrativa</w:t>
      </w:r>
      <w:r>
        <w:rPr>
          <w:spacing w:val="-2"/>
        </w:rPr>
        <w:t xml:space="preserve"> </w:t>
      </w:r>
      <w:r>
        <w:t>richiesta.</w:t>
      </w:r>
    </w:p>
    <w:p w14:paraId="1E6136F8" w14:textId="77777777" w:rsidR="00367471" w:rsidRDefault="00367471">
      <w:pPr>
        <w:pStyle w:val="Corpotesto"/>
        <w:spacing w:before="8"/>
        <w:jc w:val="left"/>
      </w:pPr>
    </w:p>
    <w:p w14:paraId="12867D60" w14:textId="77777777" w:rsidR="00367471" w:rsidRDefault="008D2389">
      <w:pPr>
        <w:pStyle w:val="Corpotesto"/>
        <w:ind w:left="192"/>
      </w:pPr>
      <w:r>
        <w:rPr>
          <w:u w:val="single"/>
        </w:rPr>
        <w:t>Requisiti</w:t>
      </w:r>
      <w:r>
        <w:rPr>
          <w:spacing w:val="-7"/>
          <w:u w:val="single"/>
        </w:rPr>
        <w:t xml:space="preserve"> </w:t>
      </w:r>
      <w:r>
        <w:rPr>
          <w:u w:val="single"/>
        </w:rPr>
        <w:t>di</w:t>
      </w:r>
      <w:r>
        <w:rPr>
          <w:spacing w:val="-6"/>
          <w:u w:val="single"/>
        </w:rPr>
        <w:t xml:space="preserve"> </w:t>
      </w:r>
      <w:r>
        <w:rPr>
          <w:u w:val="single"/>
        </w:rPr>
        <w:t>carattere</w:t>
      </w:r>
      <w:r>
        <w:rPr>
          <w:spacing w:val="-5"/>
          <w:u w:val="single"/>
        </w:rPr>
        <w:t xml:space="preserve"> </w:t>
      </w:r>
      <w:r>
        <w:rPr>
          <w:u w:val="single"/>
        </w:rPr>
        <w:t>generale</w:t>
      </w:r>
      <w:r>
        <w:rPr>
          <w:spacing w:val="-4"/>
          <w:u w:val="single"/>
        </w:rPr>
        <w:t xml:space="preserve"> </w:t>
      </w:r>
      <w:r>
        <w:rPr>
          <w:u w:val="single"/>
        </w:rPr>
        <w:t>e</w:t>
      </w:r>
      <w:r>
        <w:rPr>
          <w:spacing w:val="-5"/>
          <w:u w:val="single"/>
        </w:rPr>
        <w:t xml:space="preserve"> </w:t>
      </w:r>
      <w:r>
        <w:rPr>
          <w:u w:val="single"/>
        </w:rPr>
        <w:t>in</w:t>
      </w:r>
      <w:r>
        <w:rPr>
          <w:spacing w:val="-5"/>
          <w:u w:val="single"/>
        </w:rPr>
        <w:t xml:space="preserve"> </w:t>
      </w:r>
      <w:r>
        <w:rPr>
          <w:u w:val="single"/>
        </w:rPr>
        <w:t>ordine</w:t>
      </w:r>
      <w:r>
        <w:rPr>
          <w:spacing w:val="-6"/>
          <w:u w:val="single"/>
        </w:rPr>
        <w:t xml:space="preserve"> </w:t>
      </w:r>
      <w:r>
        <w:rPr>
          <w:u w:val="single"/>
        </w:rPr>
        <w:t>alla</w:t>
      </w:r>
      <w:r>
        <w:rPr>
          <w:spacing w:val="-3"/>
          <w:u w:val="single"/>
        </w:rPr>
        <w:t xml:space="preserve"> </w:t>
      </w:r>
      <w:r>
        <w:rPr>
          <w:u w:val="single"/>
        </w:rPr>
        <w:t>capacità</w:t>
      </w:r>
      <w:r>
        <w:rPr>
          <w:spacing w:val="-4"/>
          <w:u w:val="single"/>
        </w:rPr>
        <w:t xml:space="preserve"> </w:t>
      </w:r>
      <w:r>
        <w:rPr>
          <w:u w:val="single"/>
        </w:rPr>
        <w:t>economica,</w:t>
      </w:r>
      <w:r>
        <w:rPr>
          <w:spacing w:val="-6"/>
          <w:u w:val="single"/>
        </w:rPr>
        <w:t xml:space="preserve"> </w:t>
      </w:r>
      <w:r>
        <w:rPr>
          <w:u w:val="single"/>
        </w:rPr>
        <w:t>finanziaria</w:t>
      </w:r>
      <w:r>
        <w:rPr>
          <w:spacing w:val="-4"/>
          <w:u w:val="single"/>
        </w:rPr>
        <w:t xml:space="preserve"> </w:t>
      </w:r>
      <w:r>
        <w:rPr>
          <w:u w:val="single"/>
        </w:rPr>
        <w:t>e</w:t>
      </w:r>
      <w:r>
        <w:rPr>
          <w:spacing w:val="-6"/>
          <w:u w:val="single"/>
        </w:rPr>
        <w:t xml:space="preserve"> </w:t>
      </w:r>
      <w:r>
        <w:rPr>
          <w:u w:val="single"/>
        </w:rPr>
        <w:t>tecnico</w:t>
      </w:r>
      <w:r>
        <w:rPr>
          <w:spacing w:val="-5"/>
          <w:u w:val="single"/>
        </w:rPr>
        <w:t xml:space="preserve"> </w:t>
      </w:r>
      <w:r>
        <w:rPr>
          <w:u w:val="single"/>
        </w:rPr>
        <w:t>professionale</w:t>
      </w:r>
    </w:p>
    <w:p w14:paraId="4C84759C" w14:textId="77777777" w:rsidR="00367471" w:rsidRDefault="008D2389">
      <w:pPr>
        <w:pStyle w:val="Corpotesto"/>
        <w:spacing w:before="60"/>
        <w:ind w:left="192" w:right="177"/>
      </w:pPr>
      <w:r>
        <w:t>Per essere ammessi alla gara le imprese devono possedere i seguenti requisiti in ordine alla capacità</w:t>
      </w:r>
      <w:r>
        <w:rPr>
          <w:spacing w:val="1"/>
        </w:rPr>
        <w:t xml:space="preserve"> </w:t>
      </w:r>
      <w:r>
        <w:t>economica,</w:t>
      </w:r>
      <w:r>
        <w:rPr>
          <w:spacing w:val="-3"/>
        </w:rPr>
        <w:t xml:space="preserve"> </w:t>
      </w:r>
      <w:r>
        <w:t>finanziaria</w:t>
      </w:r>
      <w:r>
        <w:rPr>
          <w:spacing w:val="-1"/>
        </w:rPr>
        <w:t xml:space="preserve"> </w:t>
      </w:r>
      <w:r>
        <w:t>e</w:t>
      </w:r>
      <w:r>
        <w:rPr>
          <w:spacing w:val="-1"/>
        </w:rPr>
        <w:t xml:space="preserve"> </w:t>
      </w:r>
      <w:r>
        <w:t>tecnico</w:t>
      </w:r>
      <w:r>
        <w:rPr>
          <w:spacing w:val="-2"/>
        </w:rPr>
        <w:t xml:space="preserve"> </w:t>
      </w:r>
      <w:r>
        <w:t>professionale,</w:t>
      </w:r>
      <w:r>
        <w:rPr>
          <w:spacing w:val="-1"/>
        </w:rPr>
        <w:t xml:space="preserve"> </w:t>
      </w:r>
      <w:r>
        <w:t>a</w:t>
      </w:r>
      <w:r>
        <w:rPr>
          <w:spacing w:val="-1"/>
        </w:rPr>
        <w:t xml:space="preserve"> </w:t>
      </w:r>
      <w:r>
        <w:t>pena di esclusione:</w:t>
      </w:r>
    </w:p>
    <w:p w14:paraId="10A0C22F" w14:textId="4CF7E896" w:rsidR="00367471" w:rsidRDefault="008D2389">
      <w:pPr>
        <w:pStyle w:val="Paragrafoelenco"/>
        <w:numPr>
          <w:ilvl w:val="0"/>
          <w:numId w:val="9"/>
        </w:numPr>
        <w:tabs>
          <w:tab w:val="left" w:pos="477"/>
        </w:tabs>
        <w:spacing w:before="124" w:line="276" w:lineRule="auto"/>
        <w:ind w:right="173"/>
        <w:rPr>
          <w:rFonts w:ascii="Calibri" w:hAnsi="Calibri"/>
          <w:sz w:val="18"/>
        </w:rPr>
      </w:pPr>
      <w:r>
        <w:rPr>
          <w:sz w:val="20"/>
        </w:rPr>
        <w:t>essere in possesso dei requisiti di ordine generale e non incorrere nei motivi di esclusione di cui all’art. 80</w:t>
      </w:r>
      <w:r>
        <w:rPr>
          <w:spacing w:val="-53"/>
          <w:sz w:val="20"/>
        </w:rPr>
        <w:t xml:space="preserve"> </w:t>
      </w:r>
      <w:r>
        <w:rPr>
          <w:sz w:val="20"/>
        </w:rPr>
        <w:t xml:space="preserve">del </w:t>
      </w:r>
      <w:r w:rsidR="00D166EA">
        <w:rPr>
          <w:sz w:val="20"/>
        </w:rPr>
        <w:t>D.lgs.</w:t>
      </w:r>
      <w:r>
        <w:rPr>
          <w:sz w:val="20"/>
        </w:rPr>
        <w:t xml:space="preserve"> 50/2016, come integrato dal D.L. n. 135/2018 conv. con modificazioni dalla Legge n. 12/2019,</w:t>
      </w:r>
      <w:r>
        <w:rPr>
          <w:spacing w:val="1"/>
          <w:sz w:val="20"/>
        </w:rPr>
        <w:t xml:space="preserve"> </w:t>
      </w:r>
      <w:r>
        <w:rPr>
          <w:sz w:val="20"/>
        </w:rPr>
        <w:t>dal</w:t>
      </w:r>
      <w:r>
        <w:rPr>
          <w:spacing w:val="4"/>
          <w:sz w:val="20"/>
        </w:rPr>
        <w:t xml:space="preserve"> </w:t>
      </w:r>
      <w:r>
        <w:rPr>
          <w:sz w:val="20"/>
        </w:rPr>
        <w:t>D.L.</w:t>
      </w:r>
      <w:r>
        <w:rPr>
          <w:spacing w:val="5"/>
          <w:sz w:val="20"/>
        </w:rPr>
        <w:t xml:space="preserve"> </w:t>
      </w:r>
      <w:r>
        <w:rPr>
          <w:sz w:val="20"/>
        </w:rPr>
        <w:t>n.</w:t>
      </w:r>
      <w:r>
        <w:rPr>
          <w:spacing w:val="6"/>
          <w:sz w:val="20"/>
        </w:rPr>
        <w:t xml:space="preserve"> </w:t>
      </w:r>
      <w:r>
        <w:rPr>
          <w:sz w:val="20"/>
        </w:rPr>
        <w:t>32/2019</w:t>
      </w:r>
      <w:r>
        <w:rPr>
          <w:spacing w:val="5"/>
          <w:sz w:val="20"/>
        </w:rPr>
        <w:t xml:space="preserve"> </w:t>
      </w:r>
      <w:r>
        <w:rPr>
          <w:sz w:val="20"/>
        </w:rPr>
        <w:t>e</w:t>
      </w:r>
      <w:r>
        <w:rPr>
          <w:spacing w:val="6"/>
          <w:sz w:val="20"/>
        </w:rPr>
        <w:t xml:space="preserve"> </w:t>
      </w:r>
      <w:r>
        <w:rPr>
          <w:sz w:val="20"/>
        </w:rPr>
        <w:t>conv.</w:t>
      </w:r>
      <w:r>
        <w:rPr>
          <w:spacing w:val="8"/>
          <w:sz w:val="20"/>
        </w:rPr>
        <w:t xml:space="preserve"> </w:t>
      </w:r>
      <w:r>
        <w:rPr>
          <w:sz w:val="20"/>
        </w:rPr>
        <w:t>in</w:t>
      </w:r>
      <w:r>
        <w:rPr>
          <w:spacing w:val="5"/>
          <w:sz w:val="20"/>
        </w:rPr>
        <w:t xml:space="preserve"> </w:t>
      </w:r>
      <w:r>
        <w:rPr>
          <w:sz w:val="20"/>
        </w:rPr>
        <w:t>Legge</w:t>
      </w:r>
      <w:r>
        <w:rPr>
          <w:spacing w:val="6"/>
          <w:sz w:val="20"/>
        </w:rPr>
        <w:t xml:space="preserve"> </w:t>
      </w:r>
      <w:r>
        <w:rPr>
          <w:sz w:val="20"/>
        </w:rPr>
        <w:t>n.</w:t>
      </w:r>
      <w:r>
        <w:rPr>
          <w:spacing w:val="5"/>
          <w:sz w:val="20"/>
        </w:rPr>
        <w:t xml:space="preserve"> </w:t>
      </w:r>
      <w:r>
        <w:rPr>
          <w:sz w:val="20"/>
        </w:rPr>
        <w:t>55/2019,</w:t>
      </w:r>
      <w:r>
        <w:rPr>
          <w:spacing w:val="6"/>
          <w:sz w:val="20"/>
        </w:rPr>
        <w:t xml:space="preserve"> </w:t>
      </w:r>
      <w:r>
        <w:rPr>
          <w:sz w:val="20"/>
        </w:rPr>
        <w:t>dal</w:t>
      </w:r>
      <w:r>
        <w:rPr>
          <w:spacing w:val="4"/>
          <w:sz w:val="20"/>
        </w:rPr>
        <w:t xml:space="preserve"> </w:t>
      </w:r>
      <w:r>
        <w:rPr>
          <w:sz w:val="20"/>
        </w:rPr>
        <w:t>D.L.</w:t>
      </w:r>
      <w:r>
        <w:rPr>
          <w:spacing w:val="6"/>
          <w:sz w:val="20"/>
        </w:rPr>
        <w:t xml:space="preserve"> </w:t>
      </w:r>
      <w:r>
        <w:rPr>
          <w:sz w:val="20"/>
        </w:rPr>
        <w:t>n.</w:t>
      </w:r>
      <w:r>
        <w:rPr>
          <w:spacing w:val="5"/>
          <w:sz w:val="20"/>
        </w:rPr>
        <w:t xml:space="preserve"> </w:t>
      </w:r>
      <w:r>
        <w:rPr>
          <w:sz w:val="20"/>
        </w:rPr>
        <w:t>76/2020</w:t>
      </w:r>
      <w:r>
        <w:rPr>
          <w:spacing w:val="5"/>
          <w:sz w:val="20"/>
        </w:rPr>
        <w:t xml:space="preserve"> </w:t>
      </w:r>
      <w:r>
        <w:rPr>
          <w:sz w:val="20"/>
        </w:rPr>
        <w:t>conv.</w:t>
      </w:r>
      <w:r>
        <w:rPr>
          <w:spacing w:val="9"/>
          <w:sz w:val="20"/>
        </w:rPr>
        <w:t xml:space="preserve"> </w:t>
      </w:r>
      <w:r>
        <w:rPr>
          <w:sz w:val="20"/>
        </w:rPr>
        <w:t>in</w:t>
      </w:r>
      <w:r>
        <w:rPr>
          <w:spacing w:val="5"/>
          <w:sz w:val="20"/>
        </w:rPr>
        <w:t xml:space="preserve"> </w:t>
      </w:r>
      <w:r>
        <w:rPr>
          <w:sz w:val="20"/>
        </w:rPr>
        <w:t>Legge</w:t>
      </w:r>
      <w:r>
        <w:rPr>
          <w:spacing w:val="6"/>
          <w:sz w:val="20"/>
        </w:rPr>
        <w:t xml:space="preserve"> </w:t>
      </w:r>
      <w:r>
        <w:rPr>
          <w:sz w:val="20"/>
        </w:rPr>
        <w:t>n.</w:t>
      </w:r>
      <w:r>
        <w:rPr>
          <w:spacing w:val="5"/>
          <w:sz w:val="20"/>
        </w:rPr>
        <w:t xml:space="preserve"> </w:t>
      </w:r>
      <w:r>
        <w:rPr>
          <w:sz w:val="20"/>
        </w:rPr>
        <w:t>120/2020</w:t>
      </w:r>
      <w:r>
        <w:rPr>
          <w:spacing w:val="5"/>
          <w:sz w:val="20"/>
        </w:rPr>
        <w:t xml:space="preserve"> </w:t>
      </w:r>
      <w:r>
        <w:rPr>
          <w:sz w:val="20"/>
        </w:rPr>
        <w:t>nonché</w:t>
      </w:r>
      <w:r>
        <w:rPr>
          <w:spacing w:val="1"/>
          <w:sz w:val="20"/>
        </w:rPr>
        <w:t xml:space="preserve"> </w:t>
      </w:r>
      <w:r>
        <w:rPr>
          <w:sz w:val="20"/>
        </w:rPr>
        <w:t>in ogni altra situazione che possa determinare l’esclusione dalla gara e/o l’incapacità a contrattare con la</w:t>
      </w:r>
      <w:r>
        <w:rPr>
          <w:spacing w:val="1"/>
          <w:sz w:val="20"/>
        </w:rPr>
        <w:t xml:space="preserve"> </w:t>
      </w:r>
      <w:r>
        <w:rPr>
          <w:sz w:val="20"/>
        </w:rPr>
        <w:t>pubblica amministrazione. Si ricorda che, alla luce del D.L. 14 dicembre 2018, n. 135, convertito con L. n.</w:t>
      </w:r>
      <w:r>
        <w:rPr>
          <w:spacing w:val="1"/>
          <w:sz w:val="20"/>
        </w:rPr>
        <w:t xml:space="preserve"> </w:t>
      </w:r>
      <w:r>
        <w:rPr>
          <w:sz w:val="20"/>
        </w:rPr>
        <w:t xml:space="preserve">12/2019, che ha modificato l’art 80 del </w:t>
      </w:r>
      <w:r w:rsidR="00D166EA">
        <w:rPr>
          <w:sz w:val="20"/>
        </w:rPr>
        <w:t>D.lgs.</w:t>
      </w:r>
      <w:r>
        <w:rPr>
          <w:sz w:val="20"/>
        </w:rPr>
        <w:t xml:space="preserve"> n. 50/2016, la stazione appaltante si riserva di non invitare</w:t>
      </w:r>
      <w:r>
        <w:rPr>
          <w:spacing w:val="1"/>
          <w:sz w:val="20"/>
        </w:rPr>
        <w:t xml:space="preserve"> </w:t>
      </w:r>
      <w:r>
        <w:rPr>
          <w:sz w:val="20"/>
        </w:rPr>
        <w:t>gli operatori economici che siano incorsi in una o più risoluzioni per inadempimento, anche se contestate</w:t>
      </w:r>
      <w:r>
        <w:rPr>
          <w:spacing w:val="1"/>
          <w:sz w:val="20"/>
        </w:rPr>
        <w:t xml:space="preserve"> </w:t>
      </w:r>
      <w:r>
        <w:rPr>
          <w:sz w:val="20"/>
        </w:rPr>
        <w:t>in giudizio, per persistenti carenze nell'esecuzione di un precedente contratto di appalto o di concessione</w:t>
      </w:r>
      <w:r>
        <w:rPr>
          <w:spacing w:val="1"/>
          <w:sz w:val="20"/>
        </w:rPr>
        <w:t xml:space="preserve"> </w:t>
      </w:r>
      <w:r>
        <w:rPr>
          <w:sz w:val="20"/>
        </w:rPr>
        <w:t>con</w:t>
      </w:r>
      <w:r>
        <w:rPr>
          <w:spacing w:val="1"/>
          <w:sz w:val="20"/>
        </w:rPr>
        <w:t xml:space="preserve"> </w:t>
      </w:r>
      <w:r>
        <w:rPr>
          <w:sz w:val="20"/>
        </w:rPr>
        <w:t>Amministrazioni</w:t>
      </w:r>
      <w:r>
        <w:rPr>
          <w:spacing w:val="1"/>
          <w:sz w:val="20"/>
        </w:rPr>
        <w:t xml:space="preserve"> </w:t>
      </w:r>
      <w:r>
        <w:rPr>
          <w:sz w:val="20"/>
        </w:rPr>
        <w:t>pubbliche.</w:t>
      </w:r>
      <w:r>
        <w:rPr>
          <w:spacing w:val="1"/>
          <w:sz w:val="20"/>
        </w:rPr>
        <w:t xml:space="preserve"> </w:t>
      </w:r>
      <w:r>
        <w:rPr>
          <w:sz w:val="20"/>
        </w:rPr>
        <w:t>Non</w:t>
      </w:r>
      <w:r>
        <w:rPr>
          <w:spacing w:val="1"/>
          <w:sz w:val="20"/>
        </w:rPr>
        <w:t xml:space="preserve"> </w:t>
      </w:r>
      <w:r>
        <w:rPr>
          <w:sz w:val="20"/>
        </w:rPr>
        <w:t>da</w:t>
      </w:r>
      <w:r>
        <w:rPr>
          <w:spacing w:val="1"/>
          <w:sz w:val="20"/>
        </w:rPr>
        <w:t xml:space="preserve"> </w:t>
      </w:r>
      <w:r>
        <w:rPr>
          <w:sz w:val="20"/>
        </w:rPr>
        <w:t>meno,</w:t>
      </w:r>
      <w:r>
        <w:rPr>
          <w:spacing w:val="1"/>
          <w:sz w:val="20"/>
        </w:rPr>
        <w:t xml:space="preserve"> </w:t>
      </w:r>
      <w:r>
        <w:rPr>
          <w:sz w:val="20"/>
        </w:rPr>
        <w:t>si</w:t>
      </w:r>
      <w:r>
        <w:rPr>
          <w:spacing w:val="1"/>
          <w:sz w:val="20"/>
        </w:rPr>
        <w:t xml:space="preserve"> </w:t>
      </w:r>
      <w:r>
        <w:rPr>
          <w:sz w:val="20"/>
        </w:rPr>
        <w:t>precisa</w:t>
      </w:r>
      <w:r>
        <w:rPr>
          <w:spacing w:val="1"/>
          <w:sz w:val="20"/>
        </w:rPr>
        <w:t xml:space="preserve"> </w:t>
      </w:r>
      <w:r>
        <w:rPr>
          <w:sz w:val="20"/>
        </w:rPr>
        <w:t>che</w:t>
      </w:r>
      <w:r>
        <w:rPr>
          <w:spacing w:val="1"/>
          <w:sz w:val="20"/>
        </w:rPr>
        <w:t xml:space="preserve"> </w:t>
      </w:r>
      <w:r>
        <w:rPr>
          <w:sz w:val="20"/>
        </w:rPr>
        <w:t>occorre</w:t>
      </w:r>
      <w:r>
        <w:rPr>
          <w:spacing w:val="1"/>
          <w:sz w:val="20"/>
        </w:rPr>
        <w:t xml:space="preserve"> </w:t>
      </w:r>
      <w:r>
        <w:rPr>
          <w:sz w:val="20"/>
        </w:rPr>
        <w:t>dichiarare</w:t>
      </w:r>
      <w:r>
        <w:rPr>
          <w:spacing w:val="1"/>
          <w:sz w:val="20"/>
        </w:rPr>
        <w:t xml:space="preserve"> </w:t>
      </w:r>
      <w:r>
        <w:rPr>
          <w:sz w:val="20"/>
        </w:rPr>
        <w:t>tutte</w:t>
      </w:r>
      <w:r>
        <w:rPr>
          <w:spacing w:val="1"/>
          <w:sz w:val="20"/>
        </w:rPr>
        <w:t xml:space="preserve"> </w:t>
      </w:r>
      <w:r>
        <w:rPr>
          <w:sz w:val="20"/>
        </w:rPr>
        <w:t>le</w:t>
      </w:r>
      <w:r>
        <w:rPr>
          <w:spacing w:val="1"/>
          <w:sz w:val="20"/>
        </w:rPr>
        <w:t xml:space="preserve"> </w:t>
      </w:r>
      <w:r>
        <w:rPr>
          <w:sz w:val="20"/>
        </w:rPr>
        <w:t>notizie</w:t>
      </w:r>
      <w:r>
        <w:rPr>
          <w:spacing w:val="1"/>
          <w:sz w:val="20"/>
        </w:rPr>
        <w:t xml:space="preserve"> </w:t>
      </w:r>
      <w:r>
        <w:rPr>
          <w:sz w:val="20"/>
        </w:rPr>
        <w:t>astrattamente idonee a porre in dubbio l’integrità o l’affidabilità del concorrente, “</w:t>
      </w:r>
      <w:r>
        <w:rPr>
          <w:rFonts w:ascii="Arial" w:hAnsi="Arial"/>
          <w:i/>
          <w:sz w:val="20"/>
        </w:rPr>
        <w:t>essendo rimesso in via</w:t>
      </w:r>
      <w:r>
        <w:rPr>
          <w:rFonts w:ascii="Arial" w:hAnsi="Arial"/>
          <w:i/>
          <w:spacing w:val="1"/>
          <w:sz w:val="20"/>
        </w:rPr>
        <w:t xml:space="preserve"> </w:t>
      </w:r>
      <w:r>
        <w:rPr>
          <w:rFonts w:ascii="Arial" w:hAnsi="Arial"/>
          <w:i/>
          <w:sz w:val="20"/>
        </w:rPr>
        <w:t>esclusiva</w:t>
      </w:r>
      <w:r>
        <w:rPr>
          <w:rFonts w:ascii="Arial" w:hAnsi="Arial"/>
          <w:i/>
          <w:spacing w:val="6"/>
          <w:sz w:val="20"/>
        </w:rPr>
        <w:t xml:space="preserve"> </w:t>
      </w:r>
      <w:r>
        <w:rPr>
          <w:rFonts w:ascii="Arial" w:hAnsi="Arial"/>
          <w:i/>
          <w:sz w:val="20"/>
        </w:rPr>
        <w:t>alla</w:t>
      </w:r>
      <w:r>
        <w:rPr>
          <w:rFonts w:ascii="Arial" w:hAnsi="Arial"/>
          <w:i/>
          <w:spacing w:val="7"/>
          <w:sz w:val="20"/>
        </w:rPr>
        <w:t xml:space="preserve"> </w:t>
      </w:r>
      <w:r>
        <w:rPr>
          <w:rFonts w:ascii="Arial" w:hAnsi="Arial"/>
          <w:i/>
          <w:sz w:val="20"/>
        </w:rPr>
        <w:t>stazione</w:t>
      </w:r>
      <w:r>
        <w:rPr>
          <w:rFonts w:ascii="Arial" w:hAnsi="Arial"/>
          <w:i/>
          <w:spacing w:val="9"/>
          <w:sz w:val="20"/>
        </w:rPr>
        <w:t xml:space="preserve"> </w:t>
      </w:r>
      <w:r>
        <w:rPr>
          <w:rFonts w:ascii="Arial" w:hAnsi="Arial"/>
          <w:i/>
          <w:sz w:val="20"/>
        </w:rPr>
        <w:t>appaltante</w:t>
      </w:r>
      <w:r>
        <w:rPr>
          <w:rFonts w:ascii="Arial" w:hAnsi="Arial"/>
          <w:i/>
          <w:spacing w:val="8"/>
          <w:sz w:val="20"/>
        </w:rPr>
        <w:t xml:space="preserve"> </w:t>
      </w:r>
      <w:r>
        <w:rPr>
          <w:rFonts w:ascii="Arial" w:hAnsi="Arial"/>
          <w:i/>
          <w:sz w:val="20"/>
        </w:rPr>
        <w:t>il</w:t>
      </w:r>
      <w:r>
        <w:rPr>
          <w:rFonts w:ascii="Arial" w:hAnsi="Arial"/>
          <w:i/>
          <w:spacing w:val="6"/>
          <w:sz w:val="20"/>
        </w:rPr>
        <w:t xml:space="preserve"> </w:t>
      </w:r>
      <w:r>
        <w:rPr>
          <w:rFonts w:ascii="Arial" w:hAnsi="Arial"/>
          <w:i/>
          <w:sz w:val="20"/>
        </w:rPr>
        <w:t>giudizio</w:t>
      </w:r>
      <w:r>
        <w:rPr>
          <w:rFonts w:ascii="Arial" w:hAnsi="Arial"/>
          <w:i/>
          <w:spacing w:val="7"/>
          <w:sz w:val="20"/>
        </w:rPr>
        <w:t xml:space="preserve"> </w:t>
      </w:r>
      <w:r>
        <w:rPr>
          <w:rFonts w:ascii="Arial" w:hAnsi="Arial"/>
          <w:i/>
          <w:sz w:val="20"/>
        </w:rPr>
        <w:t>in</w:t>
      </w:r>
      <w:r>
        <w:rPr>
          <w:rFonts w:ascii="Arial" w:hAnsi="Arial"/>
          <w:i/>
          <w:spacing w:val="9"/>
          <w:sz w:val="20"/>
        </w:rPr>
        <w:t xml:space="preserve"> </w:t>
      </w:r>
      <w:r>
        <w:rPr>
          <w:rFonts w:ascii="Arial" w:hAnsi="Arial"/>
          <w:i/>
          <w:sz w:val="20"/>
        </w:rPr>
        <w:t>ordine</w:t>
      </w:r>
      <w:r>
        <w:rPr>
          <w:rFonts w:ascii="Arial" w:hAnsi="Arial"/>
          <w:i/>
          <w:spacing w:val="8"/>
          <w:sz w:val="20"/>
        </w:rPr>
        <w:t xml:space="preserve"> </w:t>
      </w:r>
      <w:r>
        <w:rPr>
          <w:rFonts w:ascii="Arial" w:hAnsi="Arial"/>
          <w:i/>
          <w:sz w:val="20"/>
        </w:rPr>
        <w:t>alla</w:t>
      </w:r>
      <w:r>
        <w:rPr>
          <w:rFonts w:ascii="Arial" w:hAnsi="Arial"/>
          <w:i/>
          <w:spacing w:val="7"/>
          <w:sz w:val="20"/>
        </w:rPr>
        <w:t xml:space="preserve"> </w:t>
      </w:r>
      <w:r>
        <w:rPr>
          <w:rFonts w:ascii="Arial" w:hAnsi="Arial"/>
          <w:i/>
          <w:sz w:val="20"/>
        </w:rPr>
        <w:t>gravità</w:t>
      </w:r>
      <w:r>
        <w:rPr>
          <w:rFonts w:ascii="Arial" w:hAnsi="Arial"/>
          <w:i/>
          <w:spacing w:val="7"/>
          <w:sz w:val="20"/>
        </w:rPr>
        <w:t xml:space="preserve"> </w:t>
      </w:r>
      <w:r>
        <w:rPr>
          <w:rFonts w:ascii="Arial" w:hAnsi="Arial"/>
          <w:i/>
          <w:sz w:val="20"/>
        </w:rPr>
        <w:t>dei</w:t>
      </w:r>
      <w:r>
        <w:rPr>
          <w:rFonts w:ascii="Arial" w:hAnsi="Arial"/>
          <w:i/>
          <w:spacing w:val="6"/>
          <w:sz w:val="20"/>
        </w:rPr>
        <w:t xml:space="preserve"> </w:t>
      </w:r>
      <w:r>
        <w:rPr>
          <w:rFonts w:ascii="Arial" w:hAnsi="Arial"/>
          <w:i/>
          <w:sz w:val="20"/>
        </w:rPr>
        <w:t>comportamenti</w:t>
      </w:r>
      <w:r>
        <w:rPr>
          <w:rFonts w:ascii="Arial" w:hAnsi="Arial"/>
          <w:i/>
          <w:spacing w:val="8"/>
          <w:sz w:val="20"/>
        </w:rPr>
        <w:t xml:space="preserve"> </w:t>
      </w:r>
      <w:r>
        <w:rPr>
          <w:rFonts w:ascii="Arial" w:hAnsi="Arial"/>
          <w:i/>
          <w:sz w:val="20"/>
        </w:rPr>
        <w:t>e</w:t>
      </w:r>
      <w:r>
        <w:rPr>
          <w:rFonts w:ascii="Arial" w:hAnsi="Arial"/>
          <w:i/>
          <w:spacing w:val="7"/>
          <w:sz w:val="20"/>
        </w:rPr>
        <w:t xml:space="preserve"> </w:t>
      </w:r>
      <w:r>
        <w:rPr>
          <w:rFonts w:ascii="Arial" w:hAnsi="Arial"/>
          <w:i/>
          <w:sz w:val="20"/>
        </w:rPr>
        <w:t>alla</w:t>
      </w:r>
      <w:r>
        <w:rPr>
          <w:rFonts w:ascii="Arial" w:hAnsi="Arial"/>
          <w:i/>
          <w:spacing w:val="8"/>
          <w:sz w:val="20"/>
        </w:rPr>
        <w:t xml:space="preserve"> </w:t>
      </w:r>
      <w:r>
        <w:rPr>
          <w:rFonts w:ascii="Arial" w:hAnsi="Arial"/>
          <w:i/>
          <w:sz w:val="20"/>
        </w:rPr>
        <w:t>loro</w:t>
      </w:r>
      <w:r>
        <w:rPr>
          <w:rFonts w:ascii="Arial" w:hAnsi="Arial"/>
          <w:i/>
          <w:spacing w:val="7"/>
          <w:sz w:val="20"/>
        </w:rPr>
        <w:t xml:space="preserve"> </w:t>
      </w:r>
      <w:r>
        <w:rPr>
          <w:rFonts w:ascii="Arial" w:hAnsi="Arial"/>
          <w:i/>
          <w:sz w:val="20"/>
        </w:rPr>
        <w:t>rilevanza</w:t>
      </w:r>
      <w:r>
        <w:rPr>
          <w:rFonts w:ascii="Arial" w:hAnsi="Arial"/>
          <w:i/>
          <w:spacing w:val="1"/>
          <w:sz w:val="20"/>
        </w:rPr>
        <w:t xml:space="preserve"> </w:t>
      </w:r>
      <w:r>
        <w:rPr>
          <w:rFonts w:ascii="Arial" w:hAnsi="Arial"/>
          <w:i/>
          <w:sz w:val="20"/>
        </w:rPr>
        <w:t>ai fini dell’esclusione</w:t>
      </w:r>
      <w:r>
        <w:rPr>
          <w:sz w:val="20"/>
        </w:rPr>
        <w:t>” (si v. Linea guida ANAC n. 6) e che, in conformità a quanto stabilito dal Tar Bari sez</w:t>
      </w:r>
      <w:r>
        <w:rPr>
          <w:spacing w:val="-53"/>
          <w:sz w:val="20"/>
        </w:rPr>
        <w:t xml:space="preserve"> </w:t>
      </w:r>
      <w:r>
        <w:rPr>
          <w:sz w:val="20"/>
        </w:rPr>
        <w:t>I</w:t>
      </w:r>
      <w:r>
        <w:rPr>
          <w:spacing w:val="1"/>
          <w:sz w:val="20"/>
        </w:rPr>
        <w:t xml:space="preserve"> </w:t>
      </w:r>
      <w:r>
        <w:rPr>
          <w:sz w:val="20"/>
        </w:rPr>
        <w:t>del</w:t>
      </w:r>
      <w:r>
        <w:rPr>
          <w:spacing w:val="1"/>
          <w:sz w:val="20"/>
        </w:rPr>
        <w:t xml:space="preserve"> </w:t>
      </w:r>
      <w:r>
        <w:rPr>
          <w:sz w:val="20"/>
        </w:rPr>
        <w:t>21/03/2018,</w:t>
      </w:r>
      <w:r>
        <w:rPr>
          <w:spacing w:val="1"/>
          <w:sz w:val="20"/>
        </w:rPr>
        <w:t xml:space="preserve"> </w:t>
      </w:r>
      <w:r>
        <w:rPr>
          <w:sz w:val="20"/>
        </w:rPr>
        <w:t>si</w:t>
      </w:r>
      <w:r>
        <w:rPr>
          <w:spacing w:val="1"/>
          <w:sz w:val="20"/>
        </w:rPr>
        <w:t xml:space="preserve"> </w:t>
      </w:r>
      <w:r>
        <w:rPr>
          <w:sz w:val="20"/>
        </w:rPr>
        <w:t>ritiene</w:t>
      </w:r>
      <w:r>
        <w:rPr>
          <w:spacing w:val="1"/>
          <w:sz w:val="20"/>
        </w:rPr>
        <w:t xml:space="preserve"> </w:t>
      </w:r>
      <w:r>
        <w:rPr>
          <w:sz w:val="20"/>
        </w:rPr>
        <w:t>illecito</w:t>
      </w:r>
      <w:r>
        <w:rPr>
          <w:spacing w:val="1"/>
          <w:sz w:val="20"/>
        </w:rPr>
        <w:t xml:space="preserve"> </w:t>
      </w:r>
      <w:r>
        <w:rPr>
          <w:sz w:val="20"/>
        </w:rPr>
        <w:t>professionale:</w:t>
      </w:r>
      <w:r>
        <w:rPr>
          <w:spacing w:val="1"/>
          <w:sz w:val="20"/>
        </w:rPr>
        <w:t xml:space="preserve"> </w:t>
      </w:r>
      <w:r>
        <w:rPr>
          <w:sz w:val="20"/>
        </w:rPr>
        <w:t>“</w:t>
      </w:r>
      <w:r>
        <w:rPr>
          <w:rFonts w:ascii="Arial" w:hAnsi="Arial"/>
          <w:i/>
          <w:sz w:val="20"/>
        </w:rPr>
        <w:t>ogni</w:t>
      </w:r>
      <w:r>
        <w:rPr>
          <w:rFonts w:ascii="Arial" w:hAnsi="Arial"/>
          <w:i/>
          <w:spacing w:val="1"/>
          <w:sz w:val="20"/>
        </w:rPr>
        <w:t xml:space="preserve"> </w:t>
      </w:r>
      <w:r>
        <w:rPr>
          <w:rFonts w:ascii="Arial" w:hAnsi="Arial"/>
          <w:i/>
          <w:sz w:val="20"/>
        </w:rPr>
        <w:t>condotta,</w:t>
      </w:r>
      <w:r>
        <w:rPr>
          <w:rFonts w:ascii="Arial" w:hAnsi="Arial"/>
          <w:i/>
          <w:spacing w:val="1"/>
          <w:sz w:val="20"/>
        </w:rPr>
        <w:t xml:space="preserve"> </w:t>
      </w:r>
      <w:r>
        <w:rPr>
          <w:rFonts w:ascii="Arial" w:hAnsi="Arial"/>
          <w:i/>
          <w:sz w:val="20"/>
        </w:rPr>
        <w:t>comunque</w:t>
      </w:r>
      <w:r>
        <w:rPr>
          <w:rFonts w:ascii="Arial" w:hAnsi="Arial"/>
          <w:i/>
          <w:spacing w:val="1"/>
          <w:sz w:val="20"/>
        </w:rPr>
        <w:t xml:space="preserve"> </w:t>
      </w:r>
      <w:r>
        <w:rPr>
          <w:rFonts w:ascii="Arial" w:hAnsi="Arial"/>
          <w:i/>
          <w:sz w:val="20"/>
        </w:rPr>
        <w:t>connessa</w:t>
      </w:r>
      <w:r>
        <w:rPr>
          <w:rFonts w:ascii="Arial" w:hAnsi="Arial"/>
          <w:i/>
          <w:spacing w:val="1"/>
          <w:sz w:val="20"/>
        </w:rPr>
        <w:t xml:space="preserve"> </w:t>
      </w:r>
      <w:r>
        <w:rPr>
          <w:rFonts w:ascii="Arial" w:hAnsi="Arial"/>
          <w:i/>
          <w:sz w:val="20"/>
        </w:rPr>
        <w:t>all’esercizio</w:t>
      </w:r>
      <w:r>
        <w:rPr>
          <w:rFonts w:ascii="Arial" w:hAnsi="Arial"/>
          <w:i/>
          <w:spacing w:val="1"/>
          <w:sz w:val="20"/>
        </w:rPr>
        <w:t xml:space="preserve"> </w:t>
      </w:r>
      <w:r>
        <w:rPr>
          <w:rFonts w:ascii="Arial" w:hAnsi="Arial"/>
          <w:i/>
          <w:sz w:val="20"/>
        </w:rPr>
        <w:t>dell’attività professionale, contraria ad un dovere posto da una norma giuridica, sia essa di natura civile,</w:t>
      </w:r>
      <w:r>
        <w:rPr>
          <w:rFonts w:ascii="Arial" w:hAnsi="Arial"/>
          <w:i/>
          <w:spacing w:val="1"/>
          <w:sz w:val="20"/>
        </w:rPr>
        <w:t xml:space="preserve"> </w:t>
      </w:r>
      <w:r>
        <w:rPr>
          <w:rFonts w:ascii="Arial" w:hAnsi="Arial"/>
          <w:i/>
          <w:sz w:val="20"/>
        </w:rPr>
        <w:t>penale o amministrativa, che, per la sua gravità, risulti idonea - alla stregua di ponderata valutazione</w:t>
      </w:r>
      <w:r>
        <w:rPr>
          <w:rFonts w:ascii="Arial" w:hAnsi="Arial"/>
          <w:i/>
          <w:spacing w:val="1"/>
          <w:sz w:val="20"/>
        </w:rPr>
        <w:t xml:space="preserve"> </w:t>
      </w:r>
      <w:r>
        <w:rPr>
          <w:rFonts w:ascii="Arial" w:hAnsi="Arial"/>
          <w:i/>
          <w:sz w:val="20"/>
        </w:rPr>
        <w:t>discrezionale - a porre in dubbio l’integrità morale e l’affidabilità del concorrente e, dunque, a legittimarne</w:t>
      </w:r>
      <w:r>
        <w:rPr>
          <w:rFonts w:ascii="Arial" w:hAnsi="Arial"/>
          <w:i/>
          <w:spacing w:val="1"/>
          <w:sz w:val="20"/>
        </w:rPr>
        <w:t xml:space="preserve"> </w:t>
      </w:r>
      <w:r>
        <w:rPr>
          <w:rFonts w:ascii="Arial" w:hAnsi="Arial"/>
          <w:i/>
          <w:sz w:val="20"/>
        </w:rPr>
        <w:t>l’esclusione dalla gara….anche individuando ulteriori ipotesi rispetto a quelle contemplate dalla norma</w:t>
      </w:r>
      <w:r>
        <w:rPr>
          <w:rFonts w:ascii="Arial" w:hAnsi="Arial"/>
          <w:i/>
          <w:spacing w:val="1"/>
          <w:sz w:val="20"/>
        </w:rPr>
        <w:t xml:space="preserve"> </w:t>
      </w:r>
      <w:r>
        <w:rPr>
          <w:rFonts w:ascii="Arial" w:hAnsi="Arial"/>
          <w:i/>
          <w:sz w:val="20"/>
        </w:rPr>
        <w:t>primaria</w:t>
      </w:r>
      <w:r>
        <w:rPr>
          <w:sz w:val="20"/>
        </w:rPr>
        <w:t>” (cfr.ex multis Consiglio di Stato, sez. III, 5 settembre 2017,</w:t>
      </w:r>
      <w:r>
        <w:rPr>
          <w:spacing w:val="1"/>
          <w:sz w:val="20"/>
        </w:rPr>
        <w:t xml:space="preserve"> </w:t>
      </w:r>
      <w:r>
        <w:rPr>
          <w:sz w:val="20"/>
        </w:rPr>
        <w:t>n. 4192; T.A.R. Lazio, Roma, sez. I,</w:t>
      </w:r>
      <w:r>
        <w:rPr>
          <w:spacing w:val="1"/>
          <w:sz w:val="20"/>
        </w:rPr>
        <w:t xml:space="preserve"> </w:t>
      </w:r>
      <w:r>
        <w:rPr>
          <w:sz w:val="20"/>
        </w:rPr>
        <w:t>31</w:t>
      </w:r>
      <w:r>
        <w:rPr>
          <w:spacing w:val="-3"/>
          <w:sz w:val="20"/>
        </w:rPr>
        <w:t xml:space="preserve"> </w:t>
      </w:r>
      <w:r>
        <w:rPr>
          <w:sz w:val="20"/>
        </w:rPr>
        <w:t>gennaio</w:t>
      </w:r>
      <w:r>
        <w:rPr>
          <w:spacing w:val="1"/>
          <w:sz w:val="20"/>
        </w:rPr>
        <w:t xml:space="preserve"> </w:t>
      </w:r>
      <w:r>
        <w:rPr>
          <w:sz w:val="20"/>
        </w:rPr>
        <w:t>2018,</w:t>
      </w:r>
      <w:r>
        <w:rPr>
          <w:spacing w:val="2"/>
          <w:sz w:val="20"/>
        </w:rPr>
        <w:t xml:space="preserve"> </w:t>
      </w:r>
      <w:r>
        <w:rPr>
          <w:sz w:val="20"/>
        </w:rPr>
        <w:t>n.</w:t>
      </w:r>
      <w:r>
        <w:rPr>
          <w:spacing w:val="-2"/>
          <w:sz w:val="20"/>
        </w:rPr>
        <w:t xml:space="preserve"> </w:t>
      </w:r>
      <w:r>
        <w:rPr>
          <w:sz w:val="20"/>
        </w:rPr>
        <w:t>1119);</w:t>
      </w:r>
    </w:p>
    <w:p w14:paraId="024636C1" w14:textId="77777777" w:rsidR="00367471" w:rsidRDefault="008D2389">
      <w:pPr>
        <w:pStyle w:val="Paragrafoelenco"/>
        <w:numPr>
          <w:ilvl w:val="0"/>
          <w:numId w:val="9"/>
        </w:numPr>
        <w:tabs>
          <w:tab w:val="left" w:pos="477"/>
        </w:tabs>
        <w:spacing w:before="110"/>
        <w:ind w:right="176"/>
        <w:rPr>
          <w:sz w:val="20"/>
        </w:rPr>
      </w:pPr>
      <w:r>
        <w:rPr>
          <w:sz w:val="20"/>
        </w:rPr>
        <w:t>iscrizione nel registro delle imprese presso la competente CCIAA per attività corrispondente a quella</w:t>
      </w:r>
      <w:r>
        <w:rPr>
          <w:spacing w:val="1"/>
          <w:sz w:val="20"/>
        </w:rPr>
        <w:t xml:space="preserve"> </w:t>
      </w:r>
      <w:r>
        <w:rPr>
          <w:sz w:val="20"/>
        </w:rPr>
        <w:t>oggetto del presente appalto (ovvero, in caso di Impresa avente sede all’estero, l’iscrizione in uno dei</w:t>
      </w:r>
      <w:r>
        <w:rPr>
          <w:spacing w:val="1"/>
          <w:sz w:val="20"/>
        </w:rPr>
        <w:t xml:space="preserve"> </w:t>
      </w:r>
      <w:r>
        <w:rPr>
          <w:sz w:val="20"/>
        </w:rPr>
        <w:t>registri professionali o commerciali dello Stato di residenza) e nel caso di cooperativa l’iscrizione all’albo</w:t>
      </w:r>
      <w:r>
        <w:rPr>
          <w:spacing w:val="1"/>
          <w:sz w:val="20"/>
        </w:rPr>
        <w:t xml:space="preserve"> </w:t>
      </w:r>
      <w:r>
        <w:rPr>
          <w:sz w:val="20"/>
        </w:rPr>
        <w:t>nazionale delle cooperative tenuto presso CCIAA (oppure) iscritte negli Albi Regionali delle Cooperative</w:t>
      </w:r>
      <w:r>
        <w:rPr>
          <w:spacing w:val="1"/>
          <w:sz w:val="20"/>
        </w:rPr>
        <w:t xml:space="preserve"> </w:t>
      </w:r>
      <w:r>
        <w:rPr>
          <w:sz w:val="20"/>
        </w:rPr>
        <w:lastRenderedPageBreak/>
        <w:t>Sociali</w:t>
      </w:r>
      <w:r>
        <w:rPr>
          <w:spacing w:val="17"/>
          <w:sz w:val="20"/>
        </w:rPr>
        <w:t xml:space="preserve"> </w:t>
      </w:r>
      <w:r>
        <w:rPr>
          <w:sz w:val="20"/>
        </w:rPr>
        <w:t>-</w:t>
      </w:r>
      <w:r>
        <w:rPr>
          <w:spacing w:val="19"/>
          <w:sz w:val="20"/>
        </w:rPr>
        <w:t xml:space="preserve"> </w:t>
      </w:r>
      <w:r>
        <w:rPr>
          <w:sz w:val="20"/>
        </w:rPr>
        <w:t>Tipo</w:t>
      </w:r>
      <w:r>
        <w:rPr>
          <w:spacing w:val="18"/>
          <w:sz w:val="20"/>
        </w:rPr>
        <w:t xml:space="preserve"> </w:t>
      </w:r>
      <w:r>
        <w:rPr>
          <w:sz w:val="20"/>
        </w:rPr>
        <w:t>B).</w:t>
      </w:r>
      <w:r>
        <w:rPr>
          <w:spacing w:val="18"/>
          <w:sz w:val="20"/>
        </w:rPr>
        <w:t xml:space="preserve"> </w:t>
      </w:r>
      <w:r>
        <w:rPr>
          <w:sz w:val="20"/>
        </w:rPr>
        <w:t>Per</w:t>
      </w:r>
      <w:r>
        <w:rPr>
          <w:spacing w:val="18"/>
          <w:sz w:val="20"/>
        </w:rPr>
        <w:t xml:space="preserve"> </w:t>
      </w:r>
      <w:r>
        <w:rPr>
          <w:sz w:val="20"/>
        </w:rPr>
        <w:t>gli</w:t>
      </w:r>
      <w:r>
        <w:rPr>
          <w:spacing w:val="17"/>
          <w:sz w:val="20"/>
        </w:rPr>
        <w:t xml:space="preserve"> </w:t>
      </w:r>
      <w:r>
        <w:rPr>
          <w:sz w:val="20"/>
        </w:rPr>
        <w:t>operatori</w:t>
      </w:r>
      <w:r>
        <w:rPr>
          <w:spacing w:val="18"/>
          <w:sz w:val="20"/>
        </w:rPr>
        <w:t xml:space="preserve"> </w:t>
      </w:r>
      <w:r>
        <w:rPr>
          <w:sz w:val="20"/>
        </w:rPr>
        <w:t>economici</w:t>
      </w:r>
      <w:r>
        <w:rPr>
          <w:spacing w:val="17"/>
          <w:sz w:val="20"/>
        </w:rPr>
        <w:t xml:space="preserve"> </w:t>
      </w:r>
      <w:r>
        <w:rPr>
          <w:sz w:val="20"/>
        </w:rPr>
        <w:t>non</w:t>
      </w:r>
      <w:r>
        <w:rPr>
          <w:spacing w:val="18"/>
          <w:sz w:val="20"/>
        </w:rPr>
        <w:t xml:space="preserve"> </w:t>
      </w:r>
      <w:r>
        <w:rPr>
          <w:sz w:val="20"/>
        </w:rPr>
        <w:t>aventi</w:t>
      </w:r>
      <w:r>
        <w:rPr>
          <w:spacing w:val="16"/>
          <w:sz w:val="20"/>
        </w:rPr>
        <w:t xml:space="preserve"> </w:t>
      </w:r>
      <w:r>
        <w:rPr>
          <w:sz w:val="20"/>
        </w:rPr>
        <w:t>sede</w:t>
      </w:r>
      <w:r>
        <w:rPr>
          <w:spacing w:val="17"/>
          <w:sz w:val="20"/>
        </w:rPr>
        <w:t xml:space="preserve"> </w:t>
      </w:r>
      <w:r>
        <w:rPr>
          <w:sz w:val="20"/>
        </w:rPr>
        <w:t>in</w:t>
      </w:r>
      <w:r>
        <w:rPr>
          <w:spacing w:val="18"/>
          <w:sz w:val="20"/>
        </w:rPr>
        <w:t xml:space="preserve"> </w:t>
      </w:r>
      <w:r>
        <w:rPr>
          <w:sz w:val="20"/>
        </w:rPr>
        <w:t>Italia</w:t>
      </w:r>
      <w:r>
        <w:rPr>
          <w:spacing w:val="17"/>
          <w:sz w:val="20"/>
        </w:rPr>
        <w:t xml:space="preserve"> </w:t>
      </w:r>
      <w:r>
        <w:rPr>
          <w:sz w:val="20"/>
        </w:rPr>
        <w:t>si</w:t>
      </w:r>
      <w:r>
        <w:rPr>
          <w:spacing w:val="17"/>
          <w:sz w:val="20"/>
        </w:rPr>
        <w:t xml:space="preserve"> </w:t>
      </w:r>
      <w:r>
        <w:rPr>
          <w:sz w:val="20"/>
        </w:rPr>
        <w:t>applicano</w:t>
      </w:r>
      <w:r>
        <w:rPr>
          <w:spacing w:val="18"/>
          <w:sz w:val="20"/>
        </w:rPr>
        <w:t xml:space="preserve"> </w:t>
      </w:r>
      <w:r>
        <w:rPr>
          <w:sz w:val="20"/>
        </w:rPr>
        <w:t>le</w:t>
      </w:r>
      <w:r>
        <w:rPr>
          <w:spacing w:val="17"/>
          <w:sz w:val="20"/>
        </w:rPr>
        <w:t xml:space="preserve"> </w:t>
      </w:r>
      <w:r>
        <w:rPr>
          <w:sz w:val="20"/>
        </w:rPr>
        <w:t>disposizioni</w:t>
      </w:r>
      <w:r>
        <w:rPr>
          <w:spacing w:val="16"/>
          <w:sz w:val="20"/>
        </w:rPr>
        <w:t xml:space="preserve"> </w:t>
      </w:r>
      <w:r>
        <w:rPr>
          <w:sz w:val="20"/>
        </w:rPr>
        <w:t>di</w:t>
      </w:r>
      <w:r>
        <w:rPr>
          <w:spacing w:val="18"/>
          <w:sz w:val="20"/>
        </w:rPr>
        <w:t xml:space="preserve"> </w:t>
      </w:r>
      <w:r>
        <w:rPr>
          <w:sz w:val="20"/>
        </w:rPr>
        <w:t>cui</w:t>
      </w:r>
    </w:p>
    <w:p w14:paraId="12501F36" w14:textId="4079EFE4" w:rsidR="00367471" w:rsidRDefault="008D2389">
      <w:pPr>
        <w:pStyle w:val="Corpotesto"/>
        <w:spacing w:before="77"/>
        <w:ind w:left="476"/>
        <w:jc w:val="left"/>
      </w:pPr>
      <w:r>
        <w:t>all’art.</w:t>
      </w:r>
      <w:r>
        <w:rPr>
          <w:spacing w:val="-3"/>
        </w:rPr>
        <w:t xml:space="preserve"> </w:t>
      </w:r>
      <w:r>
        <w:t>83</w:t>
      </w:r>
      <w:r>
        <w:rPr>
          <w:spacing w:val="-4"/>
        </w:rPr>
        <w:t xml:space="preserve"> </w:t>
      </w:r>
      <w:r>
        <w:t>del</w:t>
      </w:r>
      <w:r>
        <w:rPr>
          <w:spacing w:val="-6"/>
        </w:rPr>
        <w:t xml:space="preserve"> </w:t>
      </w:r>
      <w:r w:rsidR="00D166EA">
        <w:t>D.lgs.</w:t>
      </w:r>
      <w:r>
        <w:rPr>
          <w:spacing w:val="-5"/>
        </w:rPr>
        <w:t xml:space="preserve"> </w:t>
      </w:r>
      <w:r>
        <w:t>n.</w:t>
      </w:r>
      <w:r>
        <w:rPr>
          <w:spacing w:val="-3"/>
        </w:rPr>
        <w:t xml:space="preserve"> </w:t>
      </w:r>
      <w:r>
        <w:t>50/2016;</w:t>
      </w:r>
    </w:p>
    <w:p w14:paraId="26CA107E" w14:textId="77777777" w:rsidR="00367471" w:rsidRDefault="008D2389">
      <w:pPr>
        <w:pStyle w:val="Paragrafoelenco"/>
        <w:numPr>
          <w:ilvl w:val="0"/>
          <w:numId w:val="9"/>
        </w:numPr>
        <w:tabs>
          <w:tab w:val="left" w:pos="477"/>
        </w:tabs>
        <w:spacing w:before="120"/>
        <w:ind w:hanging="285"/>
        <w:rPr>
          <w:sz w:val="20"/>
        </w:rPr>
      </w:pPr>
      <w:r>
        <w:rPr>
          <w:sz w:val="20"/>
        </w:rPr>
        <w:t>la</w:t>
      </w:r>
      <w:r>
        <w:rPr>
          <w:spacing w:val="-5"/>
          <w:sz w:val="20"/>
        </w:rPr>
        <w:t xml:space="preserve"> </w:t>
      </w:r>
      <w:r>
        <w:rPr>
          <w:sz w:val="20"/>
        </w:rPr>
        <w:t>regolarità</w:t>
      </w:r>
      <w:r>
        <w:rPr>
          <w:spacing w:val="-2"/>
          <w:sz w:val="20"/>
        </w:rPr>
        <w:t xml:space="preserve"> </w:t>
      </w:r>
      <w:r>
        <w:rPr>
          <w:sz w:val="20"/>
        </w:rPr>
        <w:t>contributiva</w:t>
      </w:r>
      <w:r>
        <w:rPr>
          <w:spacing w:val="-5"/>
          <w:sz w:val="20"/>
        </w:rPr>
        <w:t xml:space="preserve"> </w:t>
      </w:r>
      <w:r>
        <w:rPr>
          <w:sz w:val="20"/>
        </w:rPr>
        <w:t>e</w:t>
      </w:r>
      <w:r>
        <w:rPr>
          <w:spacing w:val="-3"/>
          <w:sz w:val="20"/>
        </w:rPr>
        <w:t xml:space="preserve"> </w:t>
      </w:r>
      <w:r>
        <w:rPr>
          <w:sz w:val="20"/>
        </w:rPr>
        <w:t>l’indicazione</w:t>
      </w:r>
      <w:r>
        <w:rPr>
          <w:spacing w:val="-5"/>
          <w:sz w:val="20"/>
        </w:rPr>
        <w:t xml:space="preserve"> </w:t>
      </w:r>
      <w:r>
        <w:rPr>
          <w:sz w:val="20"/>
        </w:rPr>
        <w:t>delle</w:t>
      </w:r>
      <w:r>
        <w:rPr>
          <w:spacing w:val="-5"/>
          <w:sz w:val="20"/>
        </w:rPr>
        <w:t xml:space="preserve"> </w:t>
      </w:r>
      <w:r>
        <w:rPr>
          <w:sz w:val="20"/>
        </w:rPr>
        <w:t>sedi</w:t>
      </w:r>
      <w:r>
        <w:rPr>
          <w:spacing w:val="-3"/>
          <w:sz w:val="20"/>
        </w:rPr>
        <w:t xml:space="preserve"> </w:t>
      </w:r>
      <w:r>
        <w:rPr>
          <w:sz w:val="20"/>
        </w:rPr>
        <w:t>e</w:t>
      </w:r>
      <w:r>
        <w:rPr>
          <w:spacing w:val="-5"/>
          <w:sz w:val="20"/>
        </w:rPr>
        <w:t xml:space="preserve"> </w:t>
      </w:r>
      <w:r>
        <w:rPr>
          <w:sz w:val="20"/>
        </w:rPr>
        <w:t>posizioni</w:t>
      </w:r>
      <w:r>
        <w:rPr>
          <w:spacing w:val="-5"/>
          <w:sz w:val="20"/>
        </w:rPr>
        <w:t xml:space="preserve"> </w:t>
      </w:r>
      <w:r>
        <w:rPr>
          <w:sz w:val="20"/>
        </w:rPr>
        <w:t>INPS</w:t>
      </w:r>
      <w:r>
        <w:rPr>
          <w:spacing w:val="-4"/>
          <w:sz w:val="20"/>
        </w:rPr>
        <w:t xml:space="preserve"> </w:t>
      </w:r>
      <w:r>
        <w:rPr>
          <w:sz w:val="20"/>
        </w:rPr>
        <w:t>e</w:t>
      </w:r>
      <w:r>
        <w:rPr>
          <w:spacing w:val="-5"/>
          <w:sz w:val="20"/>
        </w:rPr>
        <w:t xml:space="preserve"> </w:t>
      </w:r>
      <w:r>
        <w:rPr>
          <w:sz w:val="20"/>
        </w:rPr>
        <w:t>INAIL;</w:t>
      </w:r>
    </w:p>
    <w:p w14:paraId="30E77C41" w14:textId="6A5BFFCD" w:rsidR="00367471" w:rsidRDefault="008D2389">
      <w:pPr>
        <w:pStyle w:val="Paragrafoelenco"/>
        <w:numPr>
          <w:ilvl w:val="0"/>
          <w:numId w:val="9"/>
        </w:numPr>
        <w:tabs>
          <w:tab w:val="left" w:pos="477"/>
        </w:tabs>
        <w:spacing w:before="121"/>
        <w:ind w:right="180"/>
        <w:rPr>
          <w:sz w:val="20"/>
        </w:rPr>
      </w:pPr>
      <w:r>
        <w:rPr>
          <w:sz w:val="20"/>
        </w:rPr>
        <w:t xml:space="preserve">essere in possesso dell’attestazione SOA, di cui all’art. 84 del </w:t>
      </w:r>
      <w:r w:rsidR="00D166EA">
        <w:rPr>
          <w:sz w:val="20"/>
        </w:rPr>
        <w:t>D.lgs.</w:t>
      </w:r>
      <w:r>
        <w:rPr>
          <w:sz w:val="20"/>
        </w:rPr>
        <w:t xml:space="preserve"> n. 50/2016, rilasciata da una società</w:t>
      </w:r>
      <w:r>
        <w:rPr>
          <w:spacing w:val="-53"/>
          <w:sz w:val="20"/>
        </w:rPr>
        <w:t xml:space="preserve"> </w:t>
      </w:r>
      <w:r>
        <w:rPr>
          <w:sz w:val="20"/>
        </w:rPr>
        <w:t>organismo</w:t>
      </w:r>
      <w:r>
        <w:rPr>
          <w:spacing w:val="1"/>
          <w:sz w:val="20"/>
        </w:rPr>
        <w:t xml:space="preserve"> </w:t>
      </w:r>
      <w:r>
        <w:rPr>
          <w:sz w:val="20"/>
        </w:rPr>
        <w:t>di</w:t>
      </w:r>
      <w:r>
        <w:rPr>
          <w:spacing w:val="1"/>
          <w:sz w:val="20"/>
        </w:rPr>
        <w:t xml:space="preserve"> </w:t>
      </w:r>
      <w:r>
        <w:rPr>
          <w:sz w:val="20"/>
        </w:rPr>
        <w:t>attestazione</w:t>
      </w:r>
      <w:r>
        <w:rPr>
          <w:spacing w:val="1"/>
          <w:sz w:val="20"/>
        </w:rPr>
        <w:t xml:space="preserve"> </w:t>
      </w:r>
      <w:r>
        <w:rPr>
          <w:sz w:val="20"/>
        </w:rPr>
        <w:t>(SOA),</w:t>
      </w:r>
      <w:r>
        <w:rPr>
          <w:spacing w:val="1"/>
          <w:sz w:val="20"/>
        </w:rPr>
        <w:t xml:space="preserve"> </w:t>
      </w:r>
      <w:r>
        <w:rPr>
          <w:sz w:val="20"/>
        </w:rPr>
        <w:t>regolarmente</w:t>
      </w:r>
      <w:r>
        <w:rPr>
          <w:spacing w:val="1"/>
          <w:sz w:val="20"/>
        </w:rPr>
        <w:t xml:space="preserve"> </w:t>
      </w:r>
      <w:r>
        <w:rPr>
          <w:sz w:val="20"/>
        </w:rPr>
        <w:t>autorizzata,</w:t>
      </w:r>
      <w:r>
        <w:rPr>
          <w:spacing w:val="1"/>
          <w:sz w:val="20"/>
        </w:rPr>
        <w:t xml:space="preserve"> </w:t>
      </w:r>
      <w:r>
        <w:rPr>
          <w:sz w:val="20"/>
        </w:rPr>
        <w:t>in</w:t>
      </w:r>
      <w:r>
        <w:rPr>
          <w:spacing w:val="1"/>
          <w:sz w:val="20"/>
        </w:rPr>
        <w:t xml:space="preserve"> </w:t>
      </w:r>
      <w:r>
        <w:rPr>
          <w:sz w:val="20"/>
        </w:rPr>
        <w:t>corso</w:t>
      </w:r>
      <w:r>
        <w:rPr>
          <w:spacing w:val="1"/>
          <w:sz w:val="20"/>
        </w:rPr>
        <w:t xml:space="preserve"> </w:t>
      </w:r>
      <w:r>
        <w:rPr>
          <w:sz w:val="20"/>
        </w:rPr>
        <w:t>di</w:t>
      </w:r>
      <w:r>
        <w:rPr>
          <w:spacing w:val="1"/>
          <w:sz w:val="20"/>
        </w:rPr>
        <w:t xml:space="preserve"> </w:t>
      </w:r>
      <w:r>
        <w:rPr>
          <w:sz w:val="20"/>
        </w:rPr>
        <w:t>validità,</w:t>
      </w:r>
      <w:r>
        <w:rPr>
          <w:spacing w:val="1"/>
          <w:sz w:val="20"/>
        </w:rPr>
        <w:t xml:space="preserve"> </w:t>
      </w:r>
      <w:r>
        <w:rPr>
          <w:sz w:val="20"/>
        </w:rPr>
        <w:t>per</w:t>
      </w:r>
      <w:r>
        <w:rPr>
          <w:spacing w:val="1"/>
          <w:sz w:val="20"/>
        </w:rPr>
        <w:t xml:space="preserve"> </w:t>
      </w:r>
      <w:r>
        <w:rPr>
          <w:sz w:val="20"/>
        </w:rPr>
        <w:t>la</w:t>
      </w:r>
      <w:r>
        <w:rPr>
          <w:spacing w:val="55"/>
          <w:sz w:val="20"/>
        </w:rPr>
        <w:t xml:space="preserve"> </w:t>
      </w:r>
      <w:r>
        <w:rPr>
          <w:sz w:val="20"/>
        </w:rPr>
        <w:t>categoria</w:t>
      </w:r>
      <w:r>
        <w:rPr>
          <w:spacing w:val="1"/>
          <w:sz w:val="20"/>
        </w:rPr>
        <w:t xml:space="preserve"> </w:t>
      </w:r>
      <w:r>
        <w:rPr>
          <w:sz w:val="20"/>
        </w:rPr>
        <w:t>prevalente</w:t>
      </w:r>
      <w:r>
        <w:rPr>
          <w:spacing w:val="1"/>
          <w:sz w:val="20"/>
        </w:rPr>
        <w:t xml:space="preserve"> </w:t>
      </w:r>
      <w:r>
        <w:rPr>
          <w:rFonts w:ascii="Arial" w:hAnsi="Arial"/>
          <w:b/>
          <w:sz w:val="20"/>
        </w:rPr>
        <w:t>per</w:t>
      </w:r>
      <w:r>
        <w:rPr>
          <w:rFonts w:ascii="Arial" w:hAnsi="Arial"/>
          <w:b/>
          <w:spacing w:val="1"/>
          <w:sz w:val="20"/>
        </w:rPr>
        <w:t xml:space="preserve"> </w:t>
      </w:r>
      <w:r>
        <w:rPr>
          <w:rFonts w:ascii="Arial" w:hAnsi="Arial"/>
          <w:b/>
          <w:sz w:val="20"/>
        </w:rPr>
        <w:t>l’importo</w:t>
      </w:r>
      <w:r>
        <w:rPr>
          <w:rFonts w:ascii="Arial" w:hAnsi="Arial"/>
          <w:b/>
          <w:spacing w:val="1"/>
          <w:sz w:val="20"/>
        </w:rPr>
        <w:t xml:space="preserve"> </w:t>
      </w:r>
      <w:r>
        <w:rPr>
          <w:rFonts w:ascii="Arial" w:hAnsi="Arial"/>
          <w:b/>
          <w:sz w:val="20"/>
        </w:rPr>
        <w:t>totale</w:t>
      </w:r>
      <w:r>
        <w:rPr>
          <w:rFonts w:ascii="Arial" w:hAnsi="Arial"/>
          <w:b/>
          <w:spacing w:val="1"/>
          <w:sz w:val="20"/>
        </w:rPr>
        <w:t xml:space="preserve"> </w:t>
      </w:r>
      <w:r>
        <w:rPr>
          <w:rFonts w:ascii="Arial" w:hAnsi="Arial"/>
          <w:b/>
          <w:sz w:val="20"/>
        </w:rPr>
        <w:t>dei</w:t>
      </w:r>
      <w:r>
        <w:rPr>
          <w:rFonts w:ascii="Arial" w:hAnsi="Arial"/>
          <w:b/>
          <w:spacing w:val="1"/>
          <w:sz w:val="20"/>
        </w:rPr>
        <w:t xml:space="preserve"> </w:t>
      </w:r>
      <w:r>
        <w:rPr>
          <w:rFonts w:ascii="Arial" w:hAnsi="Arial"/>
          <w:b/>
          <w:sz w:val="20"/>
        </w:rPr>
        <w:t>lavori</w:t>
      </w:r>
      <w:r>
        <w:rPr>
          <w:sz w:val="20"/>
        </w:rPr>
        <w:t>,</w:t>
      </w:r>
      <w:r>
        <w:rPr>
          <w:spacing w:val="1"/>
          <w:sz w:val="20"/>
        </w:rPr>
        <w:t xml:space="preserve"> </w:t>
      </w:r>
      <w:r>
        <w:rPr>
          <w:sz w:val="20"/>
        </w:rPr>
        <w:t>ovvero</w:t>
      </w:r>
      <w:r>
        <w:rPr>
          <w:spacing w:val="1"/>
          <w:sz w:val="20"/>
        </w:rPr>
        <w:t xml:space="preserve"> </w:t>
      </w:r>
      <w:r>
        <w:rPr>
          <w:sz w:val="20"/>
        </w:rPr>
        <w:t>per</w:t>
      </w:r>
      <w:r>
        <w:rPr>
          <w:spacing w:val="1"/>
          <w:sz w:val="20"/>
        </w:rPr>
        <w:t xml:space="preserve"> </w:t>
      </w:r>
      <w:r>
        <w:rPr>
          <w:sz w:val="20"/>
        </w:rPr>
        <w:t>la</w:t>
      </w:r>
      <w:r>
        <w:rPr>
          <w:spacing w:val="1"/>
          <w:sz w:val="20"/>
        </w:rPr>
        <w:t xml:space="preserve"> </w:t>
      </w:r>
      <w:r>
        <w:rPr>
          <w:sz w:val="20"/>
        </w:rPr>
        <w:t>categoria</w:t>
      </w:r>
      <w:r>
        <w:rPr>
          <w:spacing w:val="1"/>
          <w:sz w:val="20"/>
        </w:rPr>
        <w:t xml:space="preserve"> </w:t>
      </w:r>
      <w:r>
        <w:rPr>
          <w:sz w:val="20"/>
        </w:rPr>
        <w:t>prevalente</w:t>
      </w:r>
      <w:r>
        <w:rPr>
          <w:spacing w:val="1"/>
          <w:sz w:val="20"/>
        </w:rPr>
        <w:t xml:space="preserve"> </w:t>
      </w:r>
      <w:r>
        <w:rPr>
          <w:sz w:val="20"/>
        </w:rPr>
        <w:t>e</w:t>
      </w:r>
      <w:r>
        <w:rPr>
          <w:spacing w:val="1"/>
          <w:sz w:val="20"/>
        </w:rPr>
        <w:t xml:space="preserve"> </w:t>
      </w:r>
      <w:r>
        <w:rPr>
          <w:sz w:val="20"/>
        </w:rPr>
        <w:t>per</w:t>
      </w:r>
      <w:r>
        <w:rPr>
          <w:spacing w:val="1"/>
          <w:sz w:val="20"/>
        </w:rPr>
        <w:t xml:space="preserve"> </w:t>
      </w:r>
      <w:r>
        <w:rPr>
          <w:sz w:val="20"/>
        </w:rPr>
        <w:t>la</w:t>
      </w:r>
      <w:r>
        <w:rPr>
          <w:spacing w:val="1"/>
          <w:sz w:val="20"/>
        </w:rPr>
        <w:t xml:space="preserve"> </w:t>
      </w:r>
      <w:r>
        <w:rPr>
          <w:sz w:val="20"/>
        </w:rPr>
        <w:t>categoria</w:t>
      </w:r>
      <w:r>
        <w:rPr>
          <w:spacing w:val="1"/>
          <w:sz w:val="20"/>
        </w:rPr>
        <w:t xml:space="preserve"> </w:t>
      </w:r>
      <w:r>
        <w:rPr>
          <w:sz w:val="20"/>
        </w:rPr>
        <w:t>scorporabile,</w:t>
      </w:r>
      <w:r>
        <w:rPr>
          <w:spacing w:val="-2"/>
          <w:sz w:val="20"/>
        </w:rPr>
        <w:t xml:space="preserve"> </w:t>
      </w:r>
      <w:r>
        <w:rPr>
          <w:sz w:val="20"/>
        </w:rPr>
        <w:t>per</w:t>
      </w:r>
      <w:r>
        <w:rPr>
          <w:spacing w:val="-2"/>
          <w:sz w:val="20"/>
        </w:rPr>
        <w:t xml:space="preserve"> </w:t>
      </w:r>
      <w:r>
        <w:rPr>
          <w:sz w:val="20"/>
        </w:rPr>
        <w:t>i</w:t>
      </w:r>
      <w:r>
        <w:rPr>
          <w:spacing w:val="-2"/>
          <w:sz w:val="20"/>
        </w:rPr>
        <w:t xml:space="preserve"> </w:t>
      </w:r>
      <w:r>
        <w:rPr>
          <w:sz w:val="20"/>
        </w:rPr>
        <w:t>singoli</w:t>
      </w:r>
      <w:r>
        <w:rPr>
          <w:spacing w:val="-4"/>
          <w:sz w:val="20"/>
        </w:rPr>
        <w:t xml:space="preserve"> </w:t>
      </w:r>
      <w:r>
        <w:rPr>
          <w:sz w:val="20"/>
        </w:rPr>
        <w:t>importi,</w:t>
      </w:r>
      <w:r>
        <w:rPr>
          <w:spacing w:val="-2"/>
          <w:sz w:val="20"/>
        </w:rPr>
        <w:t xml:space="preserve"> </w:t>
      </w:r>
      <w:r>
        <w:rPr>
          <w:sz w:val="20"/>
        </w:rPr>
        <w:t>in</w:t>
      </w:r>
      <w:r>
        <w:rPr>
          <w:spacing w:val="-3"/>
          <w:sz w:val="20"/>
        </w:rPr>
        <w:t xml:space="preserve"> </w:t>
      </w:r>
      <w:r>
        <w:rPr>
          <w:sz w:val="20"/>
        </w:rPr>
        <w:t>quest’ultimo</w:t>
      </w:r>
      <w:r>
        <w:rPr>
          <w:spacing w:val="-3"/>
          <w:sz w:val="20"/>
        </w:rPr>
        <w:t xml:space="preserve"> </w:t>
      </w:r>
      <w:r>
        <w:rPr>
          <w:sz w:val="20"/>
        </w:rPr>
        <w:t>caso</w:t>
      </w:r>
      <w:r>
        <w:rPr>
          <w:spacing w:val="-3"/>
          <w:sz w:val="20"/>
        </w:rPr>
        <w:t xml:space="preserve"> </w:t>
      </w:r>
      <w:r>
        <w:rPr>
          <w:sz w:val="20"/>
        </w:rPr>
        <w:t>anche</w:t>
      </w:r>
      <w:r>
        <w:rPr>
          <w:spacing w:val="-2"/>
          <w:sz w:val="20"/>
        </w:rPr>
        <w:t xml:space="preserve"> </w:t>
      </w:r>
      <w:r>
        <w:rPr>
          <w:sz w:val="20"/>
        </w:rPr>
        <w:t>ai</w:t>
      </w:r>
      <w:r>
        <w:rPr>
          <w:spacing w:val="-4"/>
          <w:sz w:val="20"/>
        </w:rPr>
        <w:t xml:space="preserve"> </w:t>
      </w:r>
      <w:r>
        <w:rPr>
          <w:sz w:val="20"/>
        </w:rPr>
        <w:t>sensi</w:t>
      </w:r>
      <w:r>
        <w:rPr>
          <w:spacing w:val="-4"/>
          <w:sz w:val="20"/>
        </w:rPr>
        <w:t xml:space="preserve"> </w:t>
      </w:r>
      <w:r>
        <w:rPr>
          <w:sz w:val="20"/>
        </w:rPr>
        <w:t>dell’ex</w:t>
      </w:r>
      <w:r>
        <w:rPr>
          <w:spacing w:val="-2"/>
          <w:sz w:val="20"/>
        </w:rPr>
        <w:t xml:space="preserve"> </w:t>
      </w:r>
      <w:r>
        <w:rPr>
          <w:sz w:val="20"/>
        </w:rPr>
        <w:t>art.</w:t>
      </w:r>
      <w:r>
        <w:rPr>
          <w:spacing w:val="-1"/>
          <w:sz w:val="20"/>
        </w:rPr>
        <w:t xml:space="preserve"> </w:t>
      </w:r>
      <w:r>
        <w:rPr>
          <w:sz w:val="20"/>
        </w:rPr>
        <w:t>90</w:t>
      </w:r>
      <w:r>
        <w:rPr>
          <w:spacing w:val="-4"/>
          <w:sz w:val="20"/>
        </w:rPr>
        <w:t xml:space="preserve"> </w:t>
      </w:r>
      <w:r>
        <w:rPr>
          <w:sz w:val="20"/>
        </w:rPr>
        <w:t>DPR</w:t>
      </w:r>
      <w:r>
        <w:rPr>
          <w:spacing w:val="-3"/>
          <w:sz w:val="20"/>
        </w:rPr>
        <w:t xml:space="preserve"> </w:t>
      </w:r>
      <w:r>
        <w:rPr>
          <w:sz w:val="20"/>
        </w:rPr>
        <w:t>n.</w:t>
      </w:r>
      <w:r>
        <w:rPr>
          <w:spacing w:val="-1"/>
          <w:sz w:val="20"/>
        </w:rPr>
        <w:t xml:space="preserve"> </w:t>
      </w:r>
      <w:r>
        <w:rPr>
          <w:sz w:val="20"/>
        </w:rPr>
        <w:t>207/2010.</w:t>
      </w:r>
    </w:p>
    <w:p w14:paraId="3B969238" w14:textId="77777777" w:rsidR="00367471" w:rsidRDefault="008D2389">
      <w:pPr>
        <w:pStyle w:val="Paragrafoelenco"/>
        <w:numPr>
          <w:ilvl w:val="0"/>
          <w:numId w:val="9"/>
        </w:numPr>
        <w:tabs>
          <w:tab w:val="left" w:pos="477"/>
        </w:tabs>
        <w:spacing w:before="119"/>
        <w:ind w:right="184"/>
        <w:rPr>
          <w:sz w:val="20"/>
        </w:rPr>
      </w:pPr>
      <w:r>
        <w:rPr>
          <w:sz w:val="20"/>
        </w:rPr>
        <w:t>di possedere le risorse umane e tecniche e l'esperienza necessarie per eseguire l'appalto in oggetto con</w:t>
      </w:r>
      <w:r>
        <w:rPr>
          <w:spacing w:val="1"/>
          <w:sz w:val="20"/>
        </w:rPr>
        <w:t xml:space="preserve"> </w:t>
      </w:r>
      <w:r>
        <w:rPr>
          <w:sz w:val="20"/>
        </w:rPr>
        <w:t>un</w:t>
      </w:r>
      <w:r>
        <w:rPr>
          <w:spacing w:val="-2"/>
          <w:sz w:val="20"/>
        </w:rPr>
        <w:t xml:space="preserve"> </w:t>
      </w:r>
      <w:r>
        <w:rPr>
          <w:sz w:val="20"/>
        </w:rPr>
        <w:t>adeguato</w:t>
      </w:r>
      <w:r>
        <w:rPr>
          <w:spacing w:val="1"/>
          <w:sz w:val="20"/>
        </w:rPr>
        <w:t xml:space="preserve"> </w:t>
      </w:r>
      <w:r>
        <w:rPr>
          <w:sz w:val="20"/>
        </w:rPr>
        <w:t>standard</w:t>
      </w:r>
      <w:r>
        <w:rPr>
          <w:spacing w:val="-1"/>
          <w:sz w:val="20"/>
        </w:rPr>
        <w:t xml:space="preserve"> </w:t>
      </w:r>
      <w:r>
        <w:rPr>
          <w:sz w:val="20"/>
        </w:rPr>
        <w:t>di</w:t>
      </w:r>
      <w:r>
        <w:rPr>
          <w:spacing w:val="-2"/>
          <w:sz w:val="20"/>
        </w:rPr>
        <w:t xml:space="preserve"> </w:t>
      </w:r>
      <w:r>
        <w:rPr>
          <w:sz w:val="20"/>
        </w:rPr>
        <w:t>qualità;</w:t>
      </w:r>
    </w:p>
    <w:p w14:paraId="1A74488F" w14:textId="66880C0B" w:rsidR="00367471" w:rsidRDefault="008D2389">
      <w:pPr>
        <w:pStyle w:val="Paragrafoelenco"/>
        <w:numPr>
          <w:ilvl w:val="0"/>
          <w:numId w:val="9"/>
        </w:numPr>
        <w:tabs>
          <w:tab w:val="left" w:pos="477"/>
        </w:tabs>
        <w:spacing w:before="119" w:line="242" w:lineRule="auto"/>
        <w:ind w:right="178"/>
        <w:rPr>
          <w:sz w:val="20"/>
        </w:rPr>
      </w:pPr>
      <w:r>
        <w:rPr>
          <w:rFonts w:ascii="Arial" w:hAnsi="Arial"/>
          <w:b/>
          <w:sz w:val="20"/>
        </w:rPr>
        <w:t>a norma del</w:t>
      </w:r>
      <w:r w:rsidR="00647964">
        <w:rPr>
          <w:rFonts w:ascii="Arial" w:hAnsi="Arial"/>
          <w:b/>
          <w:sz w:val="20"/>
        </w:rPr>
        <w:t>l</w:t>
      </w:r>
      <w:r>
        <w:rPr>
          <w:rFonts w:ascii="Arial" w:hAnsi="Arial"/>
          <w:b/>
          <w:sz w:val="20"/>
        </w:rPr>
        <w:t>’art. 47 comma 4 della Legge n. 108/2021</w:t>
      </w:r>
      <w:r>
        <w:rPr>
          <w:sz w:val="20"/>
        </w:rPr>
        <w:t>, l’aver assolto, al momento della presentazione</w:t>
      </w:r>
      <w:r>
        <w:rPr>
          <w:spacing w:val="1"/>
          <w:sz w:val="20"/>
        </w:rPr>
        <w:t xml:space="preserve"> </w:t>
      </w:r>
      <w:r>
        <w:rPr>
          <w:sz w:val="20"/>
        </w:rPr>
        <w:t>dell’offerta</w:t>
      </w:r>
      <w:r>
        <w:rPr>
          <w:spacing w:val="-2"/>
          <w:sz w:val="20"/>
        </w:rPr>
        <w:t xml:space="preserve"> </w:t>
      </w:r>
      <w:r>
        <w:rPr>
          <w:sz w:val="20"/>
        </w:rPr>
        <w:t>stessa,</w:t>
      </w:r>
      <w:r>
        <w:rPr>
          <w:spacing w:val="-3"/>
          <w:sz w:val="20"/>
        </w:rPr>
        <w:t xml:space="preserve"> </w:t>
      </w:r>
      <w:r>
        <w:rPr>
          <w:sz w:val="20"/>
        </w:rPr>
        <w:t>agli</w:t>
      </w:r>
      <w:r>
        <w:rPr>
          <w:spacing w:val="-2"/>
          <w:sz w:val="20"/>
        </w:rPr>
        <w:t xml:space="preserve"> </w:t>
      </w:r>
      <w:r>
        <w:rPr>
          <w:sz w:val="20"/>
        </w:rPr>
        <w:t>obblighi</w:t>
      </w:r>
      <w:r>
        <w:rPr>
          <w:spacing w:val="-3"/>
          <w:sz w:val="20"/>
        </w:rPr>
        <w:t xml:space="preserve"> </w:t>
      </w:r>
      <w:r>
        <w:rPr>
          <w:sz w:val="20"/>
        </w:rPr>
        <w:t>di</w:t>
      </w:r>
      <w:r>
        <w:rPr>
          <w:spacing w:val="-2"/>
          <w:sz w:val="20"/>
        </w:rPr>
        <w:t xml:space="preserve"> </w:t>
      </w:r>
      <w:r>
        <w:rPr>
          <w:sz w:val="20"/>
        </w:rPr>
        <w:t>cui</w:t>
      </w:r>
      <w:r>
        <w:rPr>
          <w:spacing w:val="-1"/>
          <w:sz w:val="20"/>
        </w:rPr>
        <w:t xml:space="preserve"> </w:t>
      </w:r>
      <w:r>
        <w:rPr>
          <w:sz w:val="20"/>
        </w:rPr>
        <w:t>alla</w:t>
      </w:r>
      <w:r>
        <w:rPr>
          <w:spacing w:val="1"/>
          <w:sz w:val="20"/>
        </w:rPr>
        <w:t xml:space="preserve"> </w:t>
      </w:r>
      <w:r>
        <w:rPr>
          <w:sz w:val="20"/>
        </w:rPr>
        <w:t>legge 12</w:t>
      </w:r>
      <w:r>
        <w:rPr>
          <w:spacing w:val="-3"/>
          <w:sz w:val="20"/>
        </w:rPr>
        <w:t xml:space="preserve"> </w:t>
      </w:r>
      <w:r>
        <w:rPr>
          <w:sz w:val="20"/>
        </w:rPr>
        <w:t>marzo</w:t>
      </w:r>
      <w:r>
        <w:rPr>
          <w:spacing w:val="1"/>
          <w:sz w:val="20"/>
        </w:rPr>
        <w:t xml:space="preserve"> </w:t>
      </w:r>
      <w:r>
        <w:rPr>
          <w:sz w:val="20"/>
        </w:rPr>
        <w:t>1999,</w:t>
      </w:r>
      <w:r>
        <w:rPr>
          <w:spacing w:val="4"/>
          <w:sz w:val="20"/>
        </w:rPr>
        <w:t xml:space="preserve"> </w:t>
      </w:r>
      <w:r>
        <w:rPr>
          <w:sz w:val="20"/>
        </w:rPr>
        <w:t>n.</w:t>
      </w:r>
      <w:r>
        <w:rPr>
          <w:spacing w:val="1"/>
          <w:sz w:val="20"/>
        </w:rPr>
        <w:t xml:space="preserve"> </w:t>
      </w:r>
      <w:r>
        <w:rPr>
          <w:sz w:val="20"/>
        </w:rPr>
        <w:t>68;</w:t>
      </w:r>
    </w:p>
    <w:p w14:paraId="7A106419" w14:textId="0F828310" w:rsidR="00367471" w:rsidRDefault="008D2389">
      <w:pPr>
        <w:pStyle w:val="Paragrafoelenco"/>
        <w:numPr>
          <w:ilvl w:val="0"/>
          <w:numId w:val="9"/>
        </w:numPr>
        <w:tabs>
          <w:tab w:val="left" w:pos="477"/>
        </w:tabs>
        <w:spacing w:before="114" w:line="242" w:lineRule="auto"/>
        <w:ind w:right="176"/>
        <w:rPr>
          <w:sz w:val="20"/>
        </w:rPr>
      </w:pPr>
      <w:r>
        <w:rPr>
          <w:sz w:val="20"/>
        </w:rPr>
        <w:t>(</w:t>
      </w:r>
      <w:r>
        <w:rPr>
          <w:rFonts w:ascii="Arial" w:hAnsi="Arial"/>
          <w:i/>
          <w:sz w:val="20"/>
          <w:shd w:val="clear" w:color="auto" w:fill="CCFFCC"/>
        </w:rPr>
        <w:t>eventuale</w:t>
      </w:r>
      <w:r>
        <w:rPr>
          <w:sz w:val="20"/>
        </w:rPr>
        <w:t xml:space="preserve">) essere in possesso di Certificazioni UNI EN ISO per attività inerenti </w:t>
      </w:r>
      <w:r w:rsidR="00D166EA">
        <w:rPr>
          <w:sz w:val="20"/>
        </w:rPr>
        <w:t>all’oggetto</w:t>
      </w:r>
      <w:r>
        <w:rPr>
          <w:sz w:val="20"/>
        </w:rPr>
        <w:t xml:space="preserve"> della gara,</w:t>
      </w:r>
      <w:r>
        <w:rPr>
          <w:spacing w:val="1"/>
          <w:sz w:val="20"/>
        </w:rPr>
        <w:t xml:space="preserve"> </w:t>
      </w:r>
      <w:r>
        <w:rPr>
          <w:sz w:val="20"/>
        </w:rPr>
        <w:t>rilasciate</w:t>
      </w:r>
      <w:r>
        <w:rPr>
          <w:spacing w:val="-2"/>
          <w:sz w:val="20"/>
        </w:rPr>
        <w:t xml:space="preserve"> </w:t>
      </w:r>
      <w:r>
        <w:rPr>
          <w:sz w:val="20"/>
        </w:rPr>
        <w:t>da</w:t>
      </w:r>
      <w:r>
        <w:rPr>
          <w:spacing w:val="-1"/>
          <w:sz w:val="20"/>
        </w:rPr>
        <w:t xml:space="preserve"> </w:t>
      </w:r>
      <w:r>
        <w:rPr>
          <w:sz w:val="20"/>
        </w:rPr>
        <w:t>Ente accreditato;</w:t>
      </w:r>
    </w:p>
    <w:p w14:paraId="61DCFE3A" w14:textId="15034C62" w:rsidR="00367471" w:rsidRDefault="008D2389">
      <w:pPr>
        <w:pStyle w:val="Paragrafoelenco"/>
        <w:numPr>
          <w:ilvl w:val="0"/>
          <w:numId w:val="9"/>
        </w:numPr>
        <w:tabs>
          <w:tab w:val="left" w:pos="477"/>
        </w:tabs>
        <w:spacing w:before="123" w:line="237" w:lineRule="auto"/>
        <w:ind w:right="176"/>
        <w:rPr>
          <w:sz w:val="20"/>
        </w:rPr>
      </w:pPr>
      <w:r>
        <w:rPr>
          <w:sz w:val="20"/>
        </w:rPr>
        <w:t>(</w:t>
      </w:r>
      <w:r>
        <w:rPr>
          <w:rFonts w:ascii="Arial" w:hAnsi="Arial"/>
          <w:i/>
          <w:sz w:val="20"/>
          <w:shd w:val="clear" w:color="auto" w:fill="CCFFCC"/>
        </w:rPr>
        <w:t>eventuale</w:t>
      </w:r>
      <w:r>
        <w:rPr>
          <w:sz w:val="20"/>
        </w:rPr>
        <w:t>)</w:t>
      </w:r>
      <w:r>
        <w:rPr>
          <w:spacing w:val="1"/>
          <w:sz w:val="20"/>
        </w:rPr>
        <w:t xml:space="preserve"> </w:t>
      </w:r>
      <w:r>
        <w:rPr>
          <w:sz w:val="20"/>
        </w:rPr>
        <w:t>di</w:t>
      </w:r>
      <w:r>
        <w:rPr>
          <w:spacing w:val="1"/>
          <w:sz w:val="20"/>
        </w:rPr>
        <w:t xml:space="preserve"> </w:t>
      </w:r>
      <w:r>
        <w:rPr>
          <w:sz w:val="20"/>
        </w:rPr>
        <w:t>essere</w:t>
      </w:r>
      <w:r>
        <w:rPr>
          <w:spacing w:val="1"/>
          <w:sz w:val="20"/>
        </w:rPr>
        <w:t xml:space="preserve"> </w:t>
      </w:r>
      <w:r>
        <w:rPr>
          <w:sz w:val="20"/>
        </w:rPr>
        <w:t>iscritto</w:t>
      </w:r>
      <w:r>
        <w:rPr>
          <w:spacing w:val="1"/>
          <w:sz w:val="20"/>
        </w:rPr>
        <w:t xml:space="preserve"> </w:t>
      </w:r>
      <w:r>
        <w:rPr>
          <w:sz w:val="20"/>
        </w:rPr>
        <w:t>nell’elenco</w:t>
      </w:r>
      <w:r>
        <w:rPr>
          <w:spacing w:val="1"/>
          <w:sz w:val="20"/>
        </w:rPr>
        <w:t xml:space="preserve"> </w:t>
      </w:r>
      <w:r>
        <w:rPr>
          <w:sz w:val="20"/>
        </w:rPr>
        <w:t>“White</w:t>
      </w:r>
      <w:r>
        <w:rPr>
          <w:spacing w:val="1"/>
          <w:sz w:val="20"/>
        </w:rPr>
        <w:t xml:space="preserve"> </w:t>
      </w:r>
      <w:r>
        <w:rPr>
          <w:sz w:val="20"/>
        </w:rPr>
        <w:t>List”</w:t>
      </w:r>
      <w:r>
        <w:rPr>
          <w:rFonts w:ascii="Calibri" w:hAnsi="Calibri"/>
          <w:b/>
          <w:i/>
          <w:spacing w:val="1"/>
          <w:sz w:val="26"/>
        </w:rPr>
        <w:t xml:space="preserve"> </w:t>
      </w:r>
      <w:r>
        <w:rPr>
          <w:sz w:val="20"/>
        </w:rPr>
        <w:t>antimafia,</w:t>
      </w:r>
      <w:r>
        <w:rPr>
          <w:spacing w:val="1"/>
          <w:sz w:val="20"/>
        </w:rPr>
        <w:t xml:space="preserve"> </w:t>
      </w:r>
      <w:r>
        <w:rPr>
          <w:sz w:val="20"/>
        </w:rPr>
        <w:t>specificando</w:t>
      </w:r>
      <w:r>
        <w:rPr>
          <w:spacing w:val="1"/>
          <w:sz w:val="20"/>
        </w:rPr>
        <w:t xml:space="preserve"> </w:t>
      </w:r>
      <w:r>
        <w:rPr>
          <w:sz w:val="20"/>
        </w:rPr>
        <w:t>Prefettura</w:t>
      </w:r>
      <w:r>
        <w:rPr>
          <w:spacing w:val="1"/>
          <w:sz w:val="20"/>
        </w:rPr>
        <w:t xml:space="preserve"> </w:t>
      </w:r>
      <w:r>
        <w:rPr>
          <w:sz w:val="20"/>
        </w:rPr>
        <w:t>e</w:t>
      </w:r>
      <w:r>
        <w:rPr>
          <w:spacing w:val="1"/>
          <w:sz w:val="20"/>
        </w:rPr>
        <w:t xml:space="preserve"> </w:t>
      </w:r>
      <w:r>
        <w:rPr>
          <w:sz w:val="20"/>
        </w:rPr>
        <w:t>data</w:t>
      </w:r>
      <w:r>
        <w:rPr>
          <w:spacing w:val="1"/>
          <w:sz w:val="20"/>
        </w:rPr>
        <w:t xml:space="preserve"> </w:t>
      </w:r>
      <w:r>
        <w:rPr>
          <w:sz w:val="20"/>
        </w:rPr>
        <w:t>di</w:t>
      </w:r>
      <w:r>
        <w:rPr>
          <w:spacing w:val="1"/>
          <w:sz w:val="20"/>
        </w:rPr>
        <w:t xml:space="preserve"> </w:t>
      </w:r>
      <w:r>
        <w:rPr>
          <w:sz w:val="20"/>
        </w:rPr>
        <w:t>scadenza dell’iscrizione, ai sensi dell’art. 1, commi 52 e succ. della Legge n. 190/2012, come modificato</w:t>
      </w:r>
      <w:r>
        <w:rPr>
          <w:spacing w:val="1"/>
          <w:sz w:val="20"/>
        </w:rPr>
        <w:t xml:space="preserve"> </w:t>
      </w:r>
      <w:r>
        <w:rPr>
          <w:sz w:val="20"/>
        </w:rPr>
        <w:t>dall’art.</w:t>
      </w:r>
      <w:r>
        <w:rPr>
          <w:spacing w:val="-3"/>
          <w:sz w:val="20"/>
        </w:rPr>
        <w:t xml:space="preserve"> </w:t>
      </w:r>
      <w:r>
        <w:rPr>
          <w:sz w:val="20"/>
        </w:rPr>
        <w:t>4 bis</w:t>
      </w:r>
      <w:r>
        <w:rPr>
          <w:spacing w:val="-1"/>
          <w:sz w:val="20"/>
        </w:rPr>
        <w:t xml:space="preserve"> </w:t>
      </w:r>
      <w:r>
        <w:rPr>
          <w:sz w:val="20"/>
        </w:rPr>
        <w:t>del</w:t>
      </w:r>
      <w:r>
        <w:rPr>
          <w:spacing w:val="-1"/>
          <w:sz w:val="20"/>
        </w:rPr>
        <w:t xml:space="preserve"> </w:t>
      </w:r>
      <w:r>
        <w:rPr>
          <w:sz w:val="20"/>
        </w:rPr>
        <w:t>D.L.</w:t>
      </w:r>
      <w:r>
        <w:rPr>
          <w:spacing w:val="-1"/>
          <w:sz w:val="20"/>
        </w:rPr>
        <w:t xml:space="preserve"> </w:t>
      </w:r>
      <w:r>
        <w:rPr>
          <w:sz w:val="20"/>
        </w:rPr>
        <w:t>n.</w:t>
      </w:r>
      <w:r>
        <w:rPr>
          <w:spacing w:val="-3"/>
          <w:sz w:val="20"/>
        </w:rPr>
        <w:t xml:space="preserve"> </w:t>
      </w:r>
      <w:r>
        <w:rPr>
          <w:sz w:val="20"/>
        </w:rPr>
        <w:t>23/2020,</w:t>
      </w:r>
      <w:r>
        <w:rPr>
          <w:spacing w:val="-2"/>
          <w:sz w:val="20"/>
        </w:rPr>
        <w:t xml:space="preserve"> </w:t>
      </w:r>
      <w:r>
        <w:rPr>
          <w:sz w:val="20"/>
        </w:rPr>
        <w:t>conv.</w:t>
      </w:r>
      <w:r>
        <w:rPr>
          <w:spacing w:val="-2"/>
          <w:sz w:val="20"/>
        </w:rPr>
        <w:t xml:space="preserve"> </w:t>
      </w:r>
      <w:r>
        <w:rPr>
          <w:sz w:val="20"/>
        </w:rPr>
        <w:t>con la</w:t>
      </w:r>
      <w:r>
        <w:rPr>
          <w:spacing w:val="-1"/>
          <w:sz w:val="20"/>
        </w:rPr>
        <w:t xml:space="preserve"> </w:t>
      </w:r>
      <w:r>
        <w:rPr>
          <w:sz w:val="20"/>
        </w:rPr>
        <w:t>Legge n.</w:t>
      </w:r>
      <w:r>
        <w:rPr>
          <w:spacing w:val="-2"/>
          <w:sz w:val="20"/>
        </w:rPr>
        <w:t xml:space="preserve"> </w:t>
      </w:r>
      <w:r>
        <w:rPr>
          <w:sz w:val="20"/>
        </w:rPr>
        <w:t>40/2020</w:t>
      </w:r>
      <w:r>
        <w:rPr>
          <w:spacing w:val="-2"/>
          <w:sz w:val="20"/>
        </w:rPr>
        <w:t xml:space="preserve"> </w:t>
      </w:r>
      <w:r>
        <w:rPr>
          <w:sz w:val="20"/>
        </w:rPr>
        <w:t>(cd.</w:t>
      </w:r>
      <w:r>
        <w:rPr>
          <w:spacing w:val="-3"/>
          <w:sz w:val="20"/>
        </w:rPr>
        <w:t xml:space="preserve"> </w:t>
      </w:r>
      <w:r>
        <w:rPr>
          <w:sz w:val="20"/>
        </w:rPr>
        <w:t>Decreto</w:t>
      </w:r>
      <w:r>
        <w:rPr>
          <w:spacing w:val="-2"/>
          <w:sz w:val="20"/>
        </w:rPr>
        <w:t xml:space="preserve"> </w:t>
      </w:r>
      <w:r>
        <w:rPr>
          <w:sz w:val="20"/>
        </w:rPr>
        <w:t>Liquidità).</w:t>
      </w:r>
    </w:p>
    <w:p w14:paraId="7611EDAE" w14:textId="77777777" w:rsidR="00367471" w:rsidRDefault="00367471">
      <w:pPr>
        <w:pStyle w:val="Corpotesto"/>
        <w:spacing w:before="2"/>
        <w:jc w:val="left"/>
        <w:rPr>
          <w:sz w:val="21"/>
        </w:rPr>
      </w:pPr>
    </w:p>
    <w:p w14:paraId="28D81AA8" w14:textId="77777777" w:rsidR="00367471" w:rsidRDefault="008D2389">
      <w:pPr>
        <w:pStyle w:val="Corpotesto"/>
        <w:ind w:left="192"/>
      </w:pPr>
      <w:r>
        <w:rPr>
          <w:u w:val="single"/>
        </w:rPr>
        <w:t>OBBLIGO</w:t>
      </w:r>
      <w:r>
        <w:rPr>
          <w:spacing w:val="-4"/>
          <w:u w:val="single"/>
        </w:rPr>
        <w:t xml:space="preserve"> </w:t>
      </w:r>
      <w:r>
        <w:rPr>
          <w:u w:val="single"/>
        </w:rPr>
        <w:t>DI</w:t>
      </w:r>
      <w:r>
        <w:rPr>
          <w:spacing w:val="-5"/>
          <w:u w:val="single"/>
        </w:rPr>
        <w:t xml:space="preserve"> </w:t>
      </w:r>
      <w:r>
        <w:rPr>
          <w:u w:val="single"/>
        </w:rPr>
        <w:t>SOPRALLUOGO</w:t>
      </w:r>
    </w:p>
    <w:p w14:paraId="05836EFC" w14:textId="23998721" w:rsidR="00367471" w:rsidRDefault="008D2389">
      <w:pPr>
        <w:pStyle w:val="Corpotesto"/>
        <w:spacing w:before="59"/>
        <w:ind w:left="192" w:right="173"/>
      </w:pPr>
      <w:r>
        <w:rPr>
          <w:rFonts w:ascii="Arial" w:hAnsi="Arial"/>
          <w:b/>
        </w:rPr>
        <w:t>A</w:t>
      </w:r>
      <w:r>
        <w:rPr>
          <w:rFonts w:ascii="Arial" w:hAnsi="Arial"/>
          <w:b/>
          <w:spacing w:val="1"/>
        </w:rPr>
        <w:t xml:space="preserve"> </w:t>
      </w:r>
      <w:r>
        <w:rPr>
          <w:rFonts w:ascii="Arial" w:hAnsi="Arial"/>
          <w:b/>
        </w:rPr>
        <w:t>pena</w:t>
      </w:r>
      <w:r>
        <w:rPr>
          <w:rFonts w:ascii="Arial" w:hAnsi="Arial"/>
          <w:b/>
          <w:spacing w:val="1"/>
        </w:rPr>
        <w:t xml:space="preserve"> </w:t>
      </w:r>
      <w:r>
        <w:rPr>
          <w:rFonts w:ascii="Arial" w:hAnsi="Arial"/>
          <w:b/>
        </w:rPr>
        <w:t>di</w:t>
      </w:r>
      <w:r>
        <w:rPr>
          <w:rFonts w:ascii="Arial" w:hAnsi="Arial"/>
          <w:b/>
          <w:spacing w:val="1"/>
        </w:rPr>
        <w:t xml:space="preserve"> </w:t>
      </w:r>
      <w:r>
        <w:rPr>
          <w:rFonts w:ascii="Arial" w:hAnsi="Arial"/>
          <w:b/>
        </w:rPr>
        <w:t>esclusione</w:t>
      </w:r>
      <w:r>
        <w:rPr>
          <w:rFonts w:ascii="Arial" w:hAnsi="Arial"/>
          <w:b/>
          <w:spacing w:val="1"/>
        </w:rPr>
        <w:t xml:space="preserve"> </w:t>
      </w:r>
      <w:r>
        <w:t>vige</w:t>
      </w:r>
      <w:r>
        <w:rPr>
          <w:spacing w:val="1"/>
        </w:rPr>
        <w:t xml:space="preserve"> </w:t>
      </w:r>
      <w:r>
        <w:t>l’obbligo</w:t>
      </w:r>
      <w:r>
        <w:rPr>
          <w:spacing w:val="1"/>
        </w:rPr>
        <w:t xml:space="preserve"> </w:t>
      </w:r>
      <w:r>
        <w:t>di</w:t>
      </w:r>
      <w:r>
        <w:rPr>
          <w:spacing w:val="1"/>
        </w:rPr>
        <w:t xml:space="preserve"> </w:t>
      </w:r>
      <w:r>
        <w:t>sopralluogo</w:t>
      </w:r>
      <w:r>
        <w:rPr>
          <w:spacing w:val="1"/>
        </w:rPr>
        <w:t xml:space="preserve"> </w:t>
      </w:r>
      <w:r>
        <w:t>preventivo</w:t>
      </w:r>
      <w:r>
        <w:rPr>
          <w:spacing w:val="1"/>
        </w:rPr>
        <w:t xml:space="preserve"> </w:t>
      </w:r>
      <w:r>
        <w:t>(in</w:t>
      </w:r>
      <w:r>
        <w:rPr>
          <w:spacing w:val="1"/>
        </w:rPr>
        <w:t xml:space="preserve"> </w:t>
      </w:r>
      <w:r>
        <w:t>orario</w:t>
      </w:r>
      <w:r>
        <w:rPr>
          <w:spacing w:val="1"/>
        </w:rPr>
        <w:t xml:space="preserve"> </w:t>
      </w:r>
      <w:r>
        <w:t>d’ufficio)</w:t>
      </w:r>
      <w:r>
        <w:rPr>
          <w:spacing w:val="1"/>
        </w:rPr>
        <w:t xml:space="preserve"> </w:t>
      </w:r>
      <w:r>
        <w:t>alla</w:t>
      </w:r>
      <w:r>
        <w:rPr>
          <w:spacing w:val="1"/>
        </w:rPr>
        <w:t xml:space="preserve"> </w:t>
      </w:r>
      <w:r>
        <w:t>presentazione</w:t>
      </w:r>
      <w:r>
        <w:rPr>
          <w:spacing w:val="1"/>
        </w:rPr>
        <w:t xml:space="preserve"> </w:t>
      </w:r>
      <w:r>
        <w:t>dell’offerta: attestata tramite dichiarazione confermata dal Responsabile Unico del Procedimento, arch.</w:t>
      </w:r>
      <w:r>
        <w:rPr>
          <w:spacing w:val="1"/>
        </w:rPr>
        <w:t xml:space="preserve"> </w:t>
      </w:r>
      <w:r w:rsidR="00D166EA">
        <w:t>Alessandra Corino</w:t>
      </w:r>
      <w:r>
        <w:t xml:space="preserve"> (o suo delegato) con la quale si attesta che la ditta candidata ha preso visione dei luoghi</w:t>
      </w:r>
      <w:r>
        <w:rPr>
          <w:spacing w:val="1"/>
        </w:rPr>
        <w:t xml:space="preserve"> </w:t>
      </w:r>
      <w:r>
        <w:t xml:space="preserve">oggetto dell’intervento (vedi allegato). La presa visione dei luoghi avverrà </w:t>
      </w:r>
      <w:r>
        <w:rPr>
          <w:rFonts w:ascii="Arial" w:hAnsi="Arial"/>
          <w:b/>
        </w:rPr>
        <w:t>previo appuntamento telefonico</w:t>
      </w:r>
      <w:r>
        <w:rPr>
          <w:rFonts w:ascii="Arial" w:hAnsi="Arial"/>
          <w:b/>
          <w:spacing w:val="1"/>
        </w:rPr>
        <w:t xml:space="preserve"> </w:t>
      </w:r>
      <w:r>
        <w:t>(telefono 0173-</w:t>
      </w:r>
      <w:r w:rsidR="00822B21">
        <w:t>790103</w:t>
      </w:r>
      <w:r>
        <w:t xml:space="preserve"> – </w:t>
      </w:r>
      <w:r w:rsidR="00822B21">
        <w:t>int.4 – dal martedì al sabato dalle 9:00 alle 13:00</w:t>
      </w:r>
      <w:r>
        <w:t>) con il Responsabile Unico del Procedimento. Per la ditta, detta</w:t>
      </w:r>
      <w:r>
        <w:rPr>
          <w:spacing w:val="1"/>
        </w:rPr>
        <w:t xml:space="preserve"> </w:t>
      </w:r>
      <w:r>
        <w:t>dichiarazione dovrà essere sottoscritta dal titolare, da un legale rappresentante dell’impresa o da un direttore</w:t>
      </w:r>
      <w:r>
        <w:rPr>
          <w:spacing w:val="-53"/>
        </w:rPr>
        <w:t xml:space="preserve"> </w:t>
      </w:r>
      <w:r>
        <w:t>tecnico (la mandataria nel caso di imprese riunite), (muniti di certificato della C.C.I.A.A. o attestazione SOA,</w:t>
      </w:r>
      <w:r>
        <w:rPr>
          <w:spacing w:val="1"/>
        </w:rPr>
        <w:t xml:space="preserve"> </w:t>
      </w:r>
      <w:r>
        <w:t>comprovante la propria posizione nell’ambito dell’impresa), ovvero dipendente o collaboratore qualificato</w:t>
      </w:r>
      <w:r>
        <w:rPr>
          <w:spacing w:val="1"/>
        </w:rPr>
        <w:t xml:space="preserve"> </w:t>
      </w:r>
      <w:r>
        <w:t>munito di apposita procura notarile, rilasciata dal titolare o dal legale rappresentante.</w:t>
      </w:r>
      <w:r>
        <w:rPr>
          <w:spacing w:val="55"/>
        </w:rPr>
        <w:t xml:space="preserve"> </w:t>
      </w:r>
      <w:r>
        <w:rPr>
          <w:rFonts w:ascii="Arial" w:hAnsi="Arial"/>
          <w:b/>
        </w:rPr>
        <w:t>Nel caso di procura</w:t>
      </w:r>
      <w:r>
        <w:rPr>
          <w:rFonts w:ascii="Arial" w:hAnsi="Arial"/>
          <w:b/>
          <w:spacing w:val="1"/>
        </w:rPr>
        <w:t xml:space="preserve"> </w:t>
      </w:r>
      <w:r>
        <w:rPr>
          <w:rFonts w:ascii="Arial" w:hAnsi="Arial"/>
          <w:b/>
        </w:rPr>
        <w:t>un solo soggetto non potrà svolgere la presa visione per più di una ditta</w:t>
      </w:r>
      <w:r>
        <w:t xml:space="preserve">. </w:t>
      </w:r>
    </w:p>
    <w:p w14:paraId="00AF7A19" w14:textId="77777777" w:rsidR="00211670" w:rsidRDefault="00211670">
      <w:pPr>
        <w:pStyle w:val="Corpotesto"/>
        <w:spacing w:before="59"/>
        <w:ind w:left="192" w:right="173"/>
        <w:rPr>
          <w:color w:val="FF0000"/>
        </w:rPr>
      </w:pPr>
      <w:r w:rsidRPr="00211670">
        <w:rPr>
          <w:color w:val="FF0000"/>
          <w:u w:val="single"/>
        </w:rPr>
        <w:t>Requisiti di carattere speciale connessi alle specifiche norme afferenti al PNRR, Legge n. 108/2021</w:t>
      </w:r>
      <w:r w:rsidRPr="00211670">
        <w:rPr>
          <w:color w:val="FF0000"/>
        </w:rPr>
        <w:t xml:space="preserve"> </w:t>
      </w:r>
    </w:p>
    <w:p w14:paraId="7B5C9097" w14:textId="77777777" w:rsidR="00211670" w:rsidRDefault="00211670">
      <w:pPr>
        <w:pStyle w:val="Corpotesto"/>
        <w:spacing w:before="59"/>
        <w:ind w:left="192" w:right="173"/>
        <w:rPr>
          <w:color w:val="FF0000"/>
        </w:rPr>
      </w:pPr>
      <w:r w:rsidRPr="00211670">
        <w:rPr>
          <w:color w:val="FF0000"/>
        </w:rPr>
        <w:t xml:space="preserve">Per essere ammessi alla gara le imprese devono possedere i seguenti requisiti specifici: </w:t>
      </w:r>
    </w:p>
    <w:p w14:paraId="5F266956" w14:textId="1DE4C7B6" w:rsidR="00211670" w:rsidRDefault="00211670" w:rsidP="00211670">
      <w:pPr>
        <w:pStyle w:val="Corpotesto"/>
        <w:numPr>
          <w:ilvl w:val="0"/>
          <w:numId w:val="9"/>
        </w:numPr>
        <w:spacing w:before="59"/>
        <w:ind w:right="173"/>
        <w:rPr>
          <w:color w:val="FF0000"/>
        </w:rPr>
      </w:pPr>
      <w:r w:rsidRPr="00211670">
        <w:rPr>
          <w:color w:val="FF0000"/>
        </w:rPr>
        <w:t xml:space="preserve">Gli operatori economici tenuti alla redazione del rapporto sulla situazione del personale (numero di dipendenti maggiore di 50 unità), ai sensi dell’articolo 46 del decreto legislativo 11 aprile 2006, n. 198, producono, a pena di esclusione,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secondo comma del citato articolo 46, ovvero, in caso di inosservanza dei termini previsti dal comma 1 del medesimo articolo 46, con attestazione della sua contestuale trasmissione alle rappresentanze sindacali aziendali e alla consigliera e al consigliere regionale di parità. </w:t>
      </w:r>
    </w:p>
    <w:p w14:paraId="6CCE6110" w14:textId="77777777" w:rsidR="00211670" w:rsidRDefault="00211670" w:rsidP="00211670">
      <w:pPr>
        <w:pStyle w:val="Corpotesto"/>
        <w:spacing w:before="59"/>
        <w:ind w:left="476" w:right="173"/>
        <w:rPr>
          <w:color w:val="FF0000"/>
        </w:rPr>
      </w:pPr>
    </w:p>
    <w:p w14:paraId="6259CED1" w14:textId="77777777" w:rsidR="00211670" w:rsidRDefault="00211670" w:rsidP="00211670">
      <w:pPr>
        <w:pStyle w:val="Corpotesto"/>
        <w:spacing w:before="59"/>
        <w:ind w:left="192" w:right="173"/>
        <w:rPr>
          <w:color w:val="FF0000"/>
        </w:rPr>
      </w:pPr>
      <w:r w:rsidRPr="00211670">
        <w:rPr>
          <w:color w:val="FF0000"/>
          <w:u w:val="single"/>
        </w:rPr>
        <w:t>Condizioni essenziali di partecipazione con successivo adempimento:</w:t>
      </w:r>
      <w:r w:rsidRPr="00211670">
        <w:rPr>
          <w:color w:val="FF0000"/>
        </w:rPr>
        <w:t xml:space="preserve"> </w:t>
      </w:r>
    </w:p>
    <w:p w14:paraId="449FFACB" w14:textId="77777777" w:rsidR="00211670" w:rsidRDefault="00211670" w:rsidP="00211670">
      <w:pPr>
        <w:pStyle w:val="Corpotesto"/>
        <w:spacing w:before="59"/>
        <w:ind w:left="192" w:right="173"/>
        <w:rPr>
          <w:color w:val="FF0000"/>
        </w:rPr>
      </w:pPr>
      <w:r w:rsidRPr="00211670">
        <w:rPr>
          <w:color w:val="FF0000"/>
        </w:rPr>
        <w:t xml:space="preserve">Clausola specifica PNRR, art. 47 comma 3 e 3 bis Legge n. 108/2021: nel caso in cui la propria dimensione aziendale sia pari o superiore a quindici dipendenti e la stessa non rientri nella casistica di cui al comma 2 dell’art. 47 della Legge n. 108/2021 (a cui si riferisce il cd. “requisito escludente”), in caso di aggiudicazione l’operatore economico si dovrà impegnare: </w:t>
      </w:r>
    </w:p>
    <w:p w14:paraId="53E1B8B3" w14:textId="67FD8B5F" w:rsidR="00211670" w:rsidRDefault="00211670" w:rsidP="0017468A">
      <w:pPr>
        <w:pStyle w:val="Corpotesto"/>
        <w:numPr>
          <w:ilvl w:val="0"/>
          <w:numId w:val="11"/>
        </w:numPr>
        <w:spacing w:before="59"/>
        <w:ind w:right="173"/>
        <w:rPr>
          <w:color w:val="FF0000"/>
        </w:rPr>
      </w:pPr>
      <w:r w:rsidRPr="00211670">
        <w:rPr>
          <w:color w:val="FF0000"/>
        </w:rPr>
        <w:t>entro sei mesi dalla conclusione del contratto, a consegnare alla stazione appaltante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La relazione di cui al primo periodo è tramessa alle rappresentanze sindacali aziendali e alla consigliera e al consigliere regionale di parità.</w:t>
      </w:r>
    </w:p>
    <w:p w14:paraId="1C21FF60" w14:textId="77777777" w:rsidR="0017468A" w:rsidRDefault="0017468A" w:rsidP="0017468A">
      <w:pPr>
        <w:pStyle w:val="Corpotesto"/>
        <w:numPr>
          <w:ilvl w:val="0"/>
          <w:numId w:val="11"/>
        </w:numPr>
        <w:spacing w:before="59"/>
        <w:ind w:right="173"/>
        <w:rPr>
          <w:color w:val="FF0000"/>
        </w:rPr>
      </w:pPr>
      <w:r w:rsidRPr="0017468A">
        <w:rPr>
          <w:color w:val="FF0000"/>
        </w:rPr>
        <w:t>nel medesimo termine previsto al punto precedente, di inoltrare alla stazione appaltante la certificazione di cui all’articolo 17 della legge 12 marzo 1999, n. 68, e una relazione relativa all’assolvimento degli obblighi di cui alla medesima legge e alle eventuali sanzioni e provvedimenti disposti a loro carico nel triennio antecedente la data di scadenza di presentazione delle offerte. La relazione di cui al presente comma è trasmessa alle rappresentanze sindacali aziendali</w:t>
      </w:r>
      <w:r>
        <w:rPr>
          <w:color w:val="FF0000"/>
        </w:rPr>
        <w:t>;</w:t>
      </w:r>
    </w:p>
    <w:p w14:paraId="41B12947" w14:textId="77777777" w:rsidR="0017468A" w:rsidRDefault="0017468A" w:rsidP="0017468A">
      <w:pPr>
        <w:pStyle w:val="Corpotesto"/>
        <w:numPr>
          <w:ilvl w:val="0"/>
          <w:numId w:val="11"/>
        </w:numPr>
        <w:spacing w:before="59"/>
        <w:ind w:right="173"/>
        <w:rPr>
          <w:color w:val="FF0000"/>
        </w:rPr>
      </w:pPr>
      <w:r w:rsidRPr="0017468A">
        <w:rPr>
          <w:color w:val="FF0000"/>
        </w:rPr>
        <w:t xml:space="preserve">in virtù dell’art. 47 comma 6 della Legge n. 108/2021, nel caso di ritardo nell’invio della documentazione di cui sopra verranno applicate le medesime penali per ogni giorno di ritardo, come stabilite dal capitolato Speciale di Appalto in analogia alla fine dei lavori; </w:t>
      </w:r>
    </w:p>
    <w:p w14:paraId="586AB09E" w14:textId="6B6D688D" w:rsidR="0017468A" w:rsidRDefault="0017468A" w:rsidP="0017468A">
      <w:pPr>
        <w:pStyle w:val="Corpotesto"/>
        <w:numPr>
          <w:ilvl w:val="0"/>
          <w:numId w:val="11"/>
        </w:numPr>
        <w:spacing w:before="59"/>
        <w:ind w:right="173"/>
        <w:rPr>
          <w:color w:val="FF0000"/>
        </w:rPr>
      </w:pPr>
      <w:r w:rsidRPr="0017468A">
        <w:rPr>
          <w:color w:val="FF0000"/>
        </w:rPr>
        <w:lastRenderedPageBreak/>
        <w:t xml:space="preserve">il Certificato di Regolare Esecuzione non potrà essere approvato fino alla data di consegna della documentazione di cui all’art. 47 comma 3 e 3bis della Legge n. 108/2021, trattandosi di condizioni essenziale prevista da normativa di legge operante sul procedimento di appalto di cui al </w:t>
      </w:r>
      <w:r w:rsidR="00312798" w:rsidRPr="0017468A">
        <w:rPr>
          <w:color w:val="FF0000"/>
        </w:rPr>
        <w:t>D.lgs.</w:t>
      </w:r>
      <w:r w:rsidRPr="0017468A">
        <w:rPr>
          <w:color w:val="FF0000"/>
        </w:rPr>
        <w:t xml:space="preserve"> n. 50/2016 e s.m.i.; </w:t>
      </w:r>
    </w:p>
    <w:p w14:paraId="1855ADBB" w14:textId="61FF7D81" w:rsidR="0017468A" w:rsidRPr="0017468A" w:rsidRDefault="0017468A" w:rsidP="0017468A">
      <w:pPr>
        <w:pStyle w:val="Corpotesto"/>
        <w:numPr>
          <w:ilvl w:val="0"/>
          <w:numId w:val="11"/>
        </w:numPr>
        <w:spacing w:before="59"/>
        <w:ind w:right="173"/>
        <w:rPr>
          <w:color w:val="FF0000"/>
        </w:rPr>
      </w:pPr>
      <w:r w:rsidRPr="0017468A">
        <w:rPr>
          <w:color w:val="FF0000"/>
        </w:rPr>
        <w:t>la violazione dell’obbligo di cui all’art. 47 comma 3 della Legge n. 108/2021 determina, altresì, l’impossibilità per l’operatore economico di partecipare, in forma singola ovvero in raggruppamento temporaneo, per un periodo di dodici mesi ad ulteriori procedure di affidamento afferenti agli investimenti pubblici finanziati, in tutto o in parte, con le risorse di cui al comma 1 del medesimo articolo.</w:t>
      </w:r>
    </w:p>
    <w:p w14:paraId="1E4565C2" w14:textId="77777777" w:rsidR="00367471" w:rsidRDefault="00367471">
      <w:pPr>
        <w:pStyle w:val="Corpotesto"/>
        <w:jc w:val="left"/>
        <w:rPr>
          <w:sz w:val="13"/>
        </w:rPr>
      </w:pPr>
    </w:p>
    <w:p w14:paraId="27005A34" w14:textId="77777777" w:rsidR="0017468A" w:rsidRDefault="0017468A" w:rsidP="0017468A">
      <w:pPr>
        <w:pStyle w:val="Corpotesto"/>
        <w:spacing w:before="123"/>
        <w:ind w:left="192" w:right="177"/>
      </w:pPr>
      <w:r w:rsidRPr="0017468A">
        <w:rPr>
          <w:u w:val="single"/>
        </w:rPr>
        <w:t>Applicazione norma derogatoria di cui all’art. 47, comma 7 della legge n. 108/2021:</w:t>
      </w:r>
      <w:r>
        <w:t xml:space="preserve"> </w:t>
      </w:r>
    </w:p>
    <w:p w14:paraId="0EBCA90D" w14:textId="53914439" w:rsidR="00367471" w:rsidRDefault="0017468A" w:rsidP="0017468A">
      <w:pPr>
        <w:pStyle w:val="Corpotesto"/>
        <w:spacing w:before="123"/>
        <w:ind w:left="192" w:right="177"/>
      </w:pPr>
      <w:r>
        <w:t>Si precisa che la Stazione Appaltante ha escluso l’inserimento negli inviti alla gara, dei requisiti di partecipazione di cui al comma 4 dell’art. 47 della legge n. 108/2021 (Le stazioni appaltanti prevedono, nei bandi di gara, negli avvisi e negli inviti, specifiche clausole dirette all’inserimento, come requisiti necessari e come ulteriori requisiti premiali dell’offerta, di criteri orientati a promuovere l’imprenditoria giovanile, l’inclusione lavorativa delle persone disabili, la parità di genere e l’assunzione di giovani, con età inferiore a trentasei anni, e donne.), dandone adeguata e specifica motivazione nella determinazione a contrarre, stante che l’oggetto del contratto, la tipologia e la natura del progetto rendano l’inserimento impossibile o contrastante con obiettivi di universalità e socialità, di efficienza, di economicità e di qualità del servizio nonché di ottimale impiego delle risorse pubbliche.</w:t>
      </w:r>
    </w:p>
    <w:p w14:paraId="06F3158D" w14:textId="77777777" w:rsidR="0017468A" w:rsidRPr="0017468A" w:rsidRDefault="0017468A" w:rsidP="0017468A">
      <w:pPr>
        <w:pStyle w:val="Corpotesto"/>
        <w:spacing w:before="123"/>
        <w:ind w:left="192" w:right="177"/>
      </w:pPr>
    </w:p>
    <w:p w14:paraId="3199FDB8" w14:textId="77777777" w:rsidR="00367471" w:rsidRDefault="008D2389">
      <w:pPr>
        <w:ind w:left="192"/>
        <w:jc w:val="both"/>
        <w:rPr>
          <w:rFonts w:ascii="Arial"/>
          <w:i/>
          <w:sz w:val="20"/>
        </w:rPr>
      </w:pPr>
      <w:r>
        <w:rPr>
          <w:rFonts w:ascii="Arial"/>
          <w:i/>
          <w:sz w:val="20"/>
          <w:u w:val="single"/>
        </w:rPr>
        <w:t>Ulteriori</w:t>
      </w:r>
      <w:r>
        <w:rPr>
          <w:rFonts w:ascii="Arial"/>
          <w:i/>
          <w:spacing w:val="-3"/>
          <w:sz w:val="20"/>
          <w:u w:val="single"/>
        </w:rPr>
        <w:t xml:space="preserve"> </w:t>
      </w:r>
      <w:r>
        <w:rPr>
          <w:rFonts w:ascii="Arial"/>
          <w:i/>
          <w:sz w:val="20"/>
          <w:u w:val="single"/>
        </w:rPr>
        <w:t>disposizioni</w:t>
      </w:r>
      <w:r>
        <w:rPr>
          <w:rFonts w:ascii="Arial"/>
          <w:i/>
          <w:spacing w:val="-4"/>
          <w:sz w:val="20"/>
          <w:u w:val="single"/>
        </w:rPr>
        <w:t xml:space="preserve"> </w:t>
      </w:r>
      <w:r>
        <w:rPr>
          <w:rFonts w:ascii="Arial"/>
          <w:i/>
          <w:sz w:val="20"/>
          <w:u w:val="single"/>
        </w:rPr>
        <w:t>per</w:t>
      </w:r>
      <w:r>
        <w:rPr>
          <w:rFonts w:ascii="Arial"/>
          <w:i/>
          <w:spacing w:val="-3"/>
          <w:sz w:val="20"/>
          <w:u w:val="single"/>
        </w:rPr>
        <w:t xml:space="preserve"> </w:t>
      </w:r>
      <w:r>
        <w:rPr>
          <w:rFonts w:ascii="Arial"/>
          <w:i/>
          <w:sz w:val="20"/>
          <w:u w:val="single"/>
        </w:rPr>
        <w:t>RTI,</w:t>
      </w:r>
      <w:r>
        <w:rPr>
          <w:rFonts w:ascii="Arial"/>
          <w:i/>
          <w:spacing w:val="-5"/>
          <w:sz w:val="20"/>
          <w:u w:val="single"/>
        </w:rPr>
        <w:t xml:space="preserve"> </w:t>
      </w:r>
      <w:r>
        <w:rPr>
          <w:rFonts w:ascii="Arial"/>
          <w:i/>
          <w:sz w:val="20"/>
          <w:u w:val="single"/>
        </w:rPr>
        <w:t>Consorzi</w:t>
      </w:r>
      <w:r>
        <w:rPr>
          <w:rFonts w:ascii="Arial"/>
          <w:i/>
          <w:spacing w:val="-4"/>
          <w:sz w:val="20"/>
          <w:u w:val="single"/>
        </w:rPr>
        <w:t xml:space="preserve"> </w:t>
      </w:r>
      <w:r>
        <w:rPr>
          <w:rFonts w:ascii="Arial"/>
          <w:i/>
          <w:sz w:val="20"/>
          <w:u w:val="single"/>
        </w:rPr>
        <w:t>e</w:t>
      </w:r>
      <w:r>
        <w:rPr>
          <w:rFonts w:ascii="Arial"/>
          <w:i/>
          <w:spacing w:val="-4"/>
          <w:sz w:val="20"/>
          <w:u w:val="single"/>
        </w:rPr>
        <w:t xml:space="preserve"> </w:t>
      </w:r>
      <w:r>
        <w:rPr>
          <w:rFonts w:ascii="Arial"/>
          <w:i/>
          <w:sz w:val="20"/>
          <w:u w:val="single"/>
        </w:rPr>
        <w:t>GEIE</w:t>
      </w:r>
    </w:p>
    <w:p w14:paraId="7BA74EF0" w14:textId="3EFB79FF" w:rsidR="00367471" w:rsidRDefault="008D2389">
      <w:pPr>
        <w:pStyle w:val="Corpotesto"/>
        <w:spacing w:before="123"/>
        <w:ind w:left="192" w:right="177"/>
      </w:pPr>
      <w:r>
        <w:t>In caso di Raggruppamento Temporaneo di Imprese o consorzio di cui all’art. 45 comma 2, lettere d) e e) del</w:t>
      </w:r>
      <w:r>
        <w:rPr>
          <w:spacing w:val="-53"/>
        </w:rPr>
        <w:t xml:space="preserve"> </w:t>
      </w:r>
      <w:r w:rsidR="00D166EA">
        <w:t>D.lgs.</w:t>
      </w:r>
      <w:r>
        <w:t xml:space="preserve"> n. 50/2016 o GEIE, ciascuna delle Imprese raggruppate o consorziate deve essere in possesso dei</w:t>
      </w:r>
      <w:r>
        <w:rPr>
          <w:spacing w:val="1"/>
        </w:rPr>
        <w:t xml:space="preserve"> </w:t>
      </w:r>
      <w:r>
        <w:t>requisiti</w:t>
      </w:r>
      <w:r>
        <w:rPr>
          <w:spacing w:val="-2"/>
        </w:rPr>
        <w:t xml:space="preserve"> </w:t>
      </w:r>
      <w:r>
        <w:t>di</w:t>
      </w:r>
      <w:r>
        <w:rPr>
          <w:spacing w:val="-1"/>
        </w:rPr>
        <w:t xml:space="preserve"> </w:t>
      </w:r>
      <w:r>
        <w:t>idoneità</w:t>
      </w:r>
      <w:r>
        <w:rPr>
          <w:spacing w:val="-1"/>
        </w:rPr>
        <w:t xml:space="preserve"> </w:t>
      </w:r>
      <w:r>
        <w:t>professionale</w:t>
      </w:r>
      <w:r>
        <w:rPr>
          <w:spacing w:val="-2"/>
        </w:rPr>
        <w:t xml:space="preserve"> </w:t>
      </w:r>
      <w:r>
        <w:t>nonché</w:t>
      </w:r>
      <w:r>
        <w:rPr>
          <w:spacing w:val="-1"/>
        </w:rPr>
        <w:t xml:space="preserve"> </w:t>
      </w:r>
      <w:r>
        <w:t>sottoposte alle</w:t>
      </w:r>
      <w:r>
        <w:rPr>
          <w:spacing w:val="-3"/>
        </w:rPr>
        <w:t xml:space="preserve"> </w:t>
      </w:r>
      <w:r>
        <w:t>clausole di</w:t>
      </w:r>
      <w:r>
        <w:rPr>
          <w:spacing w:val="-2"/>
        </w:rPr>
        <w:t xml:space="preserve"> </w:t>
      </w:r>
      <w:r>
        <w:t>esclusione</w:t>
      </w:r>
      <w:r>
        <w:rPr>
          <w:spacing w:val="-2"/>
        </w:rPr>
        <w:t xml:space="preserve"> </w:t>
      </w:r>
      <w:r>
        <w:t>sopra</w:t>
      </w:r>
      <w:r>
        <w:rPr>
          <w:spacing w:val="-3"/>
        </w:rPr>
        <w:t xml:space="preserve"> </w:t>
      </w:r>
      <w:r>
        <w:t>citati.</w:t>
      </w:r>
    </w:p>
    <w:p w14:paraId="5C8C37E2" w14:textId="74C46020" w:rsidR="00367471" w:rsidRDefault="008D2389">
      <w:pPr>
        <w:ind w:left="192" w:right="173"/>
        <w:jc w:val="both"/>
        <w:rPr>
          <w:sz w:val="20"/>
        </w:rPr>
      </w:pPr>
      <w:r>
        <w:rPr>
          <w:sz w:val="20"/>
        </w:rPr>
        <w:t>Inoltre, per effetto di quanto disposto dal D.L. n. 32/209, conv. dall’art. 1, comma 20, lett. l), della Legge n.</w:t>
      </w:r>
      <w:r>
        <w:rPr>
          <w:spacing w:val="1"/>
          <w:sz w:val="20"/>
        </w:rPr>
        <w:t xml:space="preserve"> </w:t>
      </w:r>
      <w:r>
        <w:rPr>
          <w:sz w:val="20"/>
        </w:rPr>
        <w:t xml:space="preserve">55/2019, l’art. 47, comma 2 del </w:t>
      </w:r>
      <w:r w:rsidR="00D166EA">
        <w:rPr>
          <w:sz w:val="20"/>
        </w:rPr>
        <w:t>D.lgs.</w:t>
      </w:r>
      <w:r>
        <w:rPr>
          <w:sz w:val="20"/>
        </w:rPr>
        <w:t xml:space="preserve"> n. 50/2016, attualmente stabilisce che “</w:t>
      </w:r>
      <w:r>
        <w:rPr>
          <w:rFonts w:ascii="Arial" w:hAnsi="Arial"/>
          <w:i/>
          <w:sz w:val="20"/>
        </w:rPr>
        <w:t>I consorzi stabili di cui agli</w:t>
      </w:r>
      <w:r>
        <w:rPr>
          <w:rFonts w:ascii="Arial" w:hAnsi="Arial"/>
          <w:i/>
          <w:spacing w:val="1"/>
          <w:sz w:val="20"/>
        </w:rPr>
        <w:t xml:space="preserve"> </w:t>
      </w:r>
      <w:r>
        <w:rPr>
          <w:rFonts w:ascii="Arial" w:hAnsi="Arial"/>
          <w:i/>
          <w:sz w:val="20"/>
        </w:rPr>
        <w:t>articoli 45, comma 2, lettera c), e 46, comma 1, lett. f), eseguono le prestazioni o con la propria struttura o</w:t>
      </w:r>
      <w:r>
        <w:rPr>
          <w:rFonts w:ascii="Arial" w:hAnsi="Arial"/>
          <w:i/>
          <w:spacing w:val="1"/>
          <w:sz w:val="20"/>
        </w:rPr>
        <w:t xml:space="preserve"> </w:t>
      </w:r>
      <w:r>
        <w:rPr>
          <w:rFonts w:ascii="Arial" w:hAnsi="Arial"/>
          <w:i/>
          <w:sz w:val="20"/>
        </w:rPr>
        <w:t>tramite i consorziati indicati in sede di gara senza che ciò costituisca subappalto, ferma la responsabilità</w:t>
      </w:r>
      <w:r>
        <w:rPr>
          <w:rFonts w:ascii="Arial" w:hAnsi="Arial"/>
          <w:i/>
          <w:spacing w:val="1"/>
          <w:sz w:val="20"/>
        </w:rPr>
        <w:t xml:space="preserve"> </w:t>
      </w:r>
      <w:r>
        <w:rPr>
          <w:rFonts w:ascii="Arial" w:hAnsi="Arial"/>
          <w:i/>
          <w:sz w:val="20"/>
        </w:rPr>
        <w:t>solidale degli stessi nei confronti della stazione appaltante. (...) L’affidamento delle prestazioni da parte dei</w:t>
      </w:r>
      <w:r>
        <w:rPr>
          <w:rFonts w:ascii="Arial" w:hAnsi="Arial"/>
          <w:i/>
          <w:spacing w:val="1"/>
          <w:sz w:val="20"/>
        </w:rPr>
        <w:t xml:space="preserve"> </w:t>
      </w:r>
      <w:r>
        <w:rPr>
          <w:rFonts w:ascii="Arial" w:hAnsi="Arial"/>
          <w:i/>
          <w:sz w:val="20"/>
        </w:rPr>
        <w:t>soggetti</w:t>
      </w:r>
      <w:r>
        <w:rPr>
          <w:rFonts w:ascii="Arial" w:hAnsi="Arial"/>
          <w:i/>
          <w:spacing w:val="-4"/>
          <w:sz w:val="20"/>
        </w:rPr>
        <w:t xml:space="preserve"> </w:t>
      </w:r>
      <w:r>
        <w:rPr>
          <w:rFonts w:ascii="Arial" w:hAnsi="Arial"/>
          <w:i/>
          <w:sz w:val="20"/>
        </w:rPr>
        <w:t>di</w:t>
      </w:r>
      <w:r>
        <w:rPr>
          <w:rFonts w:ascii="Arial" w:hAnsi="Arial"/>
          <w:i/>
          <w:spacing w:val="-3"/>
          <w:sz w:val="20"/>
        </w:rPr>
        <w:t xml:space="preserve"> </w:t>
      </w:r>
      <w:r>
        <w:rPr>
          <w:rFonts w:ascii="Arial" w:hAnsi="Arial"/>
          <w:i/>
          <w:sz w:val="20"/>
        </w:rPr>
        <w:t>cui</w:t>
      </w:r>
      <w:r>
        <w:rPr>
          <w:rFonts w:ascii="Arial" w:hAnsi="Arial"/>
          <w:i/>
          <w:spacing w:val="-3"/>
          <w:sz w:val="20"/>
        </w:rPr>
        <w:t xml:space="preserve"> </w:t>
      </w:r>
      <w:r>
        <w:rPr>
          <w:rFonts w:ascii="Arial" w:hAnsi="Arial"/>
          <w:i/>
          <w:sz w:val="20"/>
        </w:rPr>
        <w:t>all’articolo</w:t>
      </w:r>
      <w:r>
        <w:rPr>
          <w:rFonts w:ascii="Arial" w:hAnsi="Arial"/>
          <w:i/>
          <w:spacing w:val="-1"/>
          <w:sz w:val="20"/>
        </w:rPr>
        <w:t xml:space="preserve"> </w:t>
      </w:r>
      <w:r>
        <w:rPr>
          <w:rFonts w:ascii="Arial" w:hAnsi="Arial"/>
          <w:i/>
          <w:sz w:val="20"/>
        </w:rPr>
        <w:t>45,</w:t>
      </w:r>
      <w:r>
        <w:rPr>
          <w:rFonts w:ascii="Arial" w:hAnsi="Arial"/>
          <w:i/>
          <w:spacing w:val="-2"/>
          <w:sz w:val="20"/>
        </w:rPr>
        <w:t xml:space="preserve"> </w:t>
      </w:r>
      <w:r>
        <w:rPr>
          <w:rFonts w:ascii="Arial" w:hAnsi="Arial"/>
          <w:i/>
          <w:sz w:val="20"/>
        </w:rPr>
        <w:t>comma</w:t>
      </w:r>
      <w:r>
        <w:rPr>
          <w:rFonts w:ascii="Arial" w:hAnsi="Arial"/>
          <w:i/>
          <w:spacing w:val="-2"/>
          <w:sz w:val="20"/>
        </w:rPr>
        <w:t xml:space="preserve"> </w:t>
      </w:r>
      <w:r>
        <w:rPr>
          <w:rFonts w:ascii="Arial" w:hAnsi="Arial"/>
          <w:i/>
          <w:sz w:val="20"/>
        </w:rPr>
        <w:t>2, lett.</w:t>
      </w:r>
      <w:r>
        <w:rPr>
          <w:rFonts w:ascii="Arial" w:hAnsi="Arial"/>
          <w:i/>
          <w:spacing w:val="-3"/>
          <w:sz w:val="20"/>
        </w:rPr>
        <w:t xml:space="preserve"> </w:t>
      </w:r>
      <w:r>
        <w:rPr>
          <w:rFonts w:ascii="Arial" w:hAnsi="Arial"/>
          <w:i/>
          <w:sz w:val="20"/>
        </w:rPr>
        <w:t>b), ai</w:t>
      </w:r>
      <w:r>
        <w:rPr>
          <w:rFonts w:ascii="Arial" w:hAnsi="Arial"/>
          <w:i/>
          <w:spacing w:val="-1"/>
          <w:sz w:val="20"/>
        </w:rPr>
        <w:t xml:space="preserve"> </w:t>
      </w:r>
      <w:r>
        <w:rPr>
          <w:rFonts w:ascii="Arial" w:hAnsi="Arial"/>
          <w:i/>
          <w:sz w:val="20"/>
        </w:rPr>
        <w:t>propri</w:t>
      </w:r>
      <w:r>
        <w:rPr>
          <w:rFonts w:ascii="Arial" w:hAnsi="Arial"/>
          <w:i/>
          <w:spacing w:val="-2"/>
          <w:sz w:val="20"/>
        </w:rPr>
        <w:t xml:space="preserve"> </w:t>
      </w:r>
      <w:r>
        <w:rPr>
          <w:rFonts w:ascii="Arial" w:hAnsi="Arial"/>
          <w:i/>
          <w:sz w:val="20"/>
        </w:rPr>
        <w:t>consorziati</w:t>
      </w:r>
      <w:r>
        <w:rPr>
          <w:rFonts w:ascii="Arial" w:hAnsi="Arial"/>
          <w:i/>
          <w:spacing w:val="-3"/>
          <w:sz w:val="20"/>
        </w:rPr>
        <w:t xml:space="preserve"> </w:t>
      </w:r>
      <w:r>
        <w:rPr>
          <w:rFonts w:ascii="Arial" w:hAnsi="Arial"/>
          <w:i/>
          <w:sz w:val="20"/>
        </w:rPr>
        <w:t>non</w:t>
      </w:r>
      <w:r>
        <w:rPr>
          <w:rFonts w:ascii="Arial" w:hAnsi="Arial"/>
          <w:i/>
          <w:spacing w:val="-2"/>
          <w:sz w:val="20"/>
        </w:rPr>
        <w:t xml:space="preserve"> </w:t>
      </w:r>
      <w:r>
        <w:rPr>
          <w:rFonts w:ascii="Arial" w:hAnsi="Arial"/>
          <w:i/>
          <w:sz w:val="20"/>
        </w:rPr>
        <w:t>costituisce subappalto</w:t>
      </w:r>
      <w:r>
        <w:rPr>
          <w:sz w:val="20"/>
        </w:rPr>
        <w:t>.”</w:t>
      </w:r>
    </w:p>
    <w:p w14:paraId="0A48CC1F" w14:textId="77777777" w:rsidR="00367471" w:rsidRDefault="00367471">
      <w:pPr>
        <w:pStyle w:val="Corpotesto"/>
        <w:jc w:val="left"/>
        <w:rPr>
          <w:sz w:val="22"/>
        </w:rPr>
      </w:pPr>
    </w:p>
    <w:p w14:paraId="25CB6DC5" w14:textId="77777777" w:rsidR="00367471" w:rsidRDefault="00367471">
      <w:pPr>
        <w:pStyle w:val="Corpotesto"/>
        <w:spacing w:before="9"/>
        <w:jc w:val="left"/>
        <w:rPr>
          <w:sz w:val="17"/>
        </w:rPr>
      </w:pPr>
    </w:p>
    <w:p w14:paraId="083EF45D" w14:textId="77777777" w:rsidR="00367471" w:rsidRDefault="008D2389">
      <w:pPr>
        <w:pStyle w:val="Titolo2"/>
        <w:numPr>
          <w:ilvl w:val="0"/>
          <w:numId w:val="1"/>
        </w:numPr>
        <w:tabs>
          <w:tab w:val="left" w:pos="4404"/>
        </w:tabs>
        <w:ind w:left="4403" w:hanging="236"/>
        <w:jc w:val="left"/>
      </w:pPr>
      <w:r>
        <w:t>AVVALIMENTO</w:t>
      </w:r>
    </w:p>
    <w:p w14:paraId="7231466F" w14:textId="5DA0F817" w:rsidR="00367471" w:rsidRDefault="008D2389">
      <w:pPr>
        <w:pStyle w:val="Corpotesto"/>
        <w:spacing w:before="120"/>
        <w:ind w:left="192" w:right="173"/>
      </w:pPr>
      <w:r>
        <w:t xml:space="preserve">Ai sensi dell’art. 89 del </w:t>
      </w:r>
      <w:r w:rsidR="00D166EA">
        <w:t>D.lgs.</w:t>
      </w:r>
      <w:r>
        <w:t xml:space="preserve"> n. 50/2016 il concorrente, singolo o in raggruppamento, può soddisfare la</w:t>
      </w:r>
      <w:r>
        <w:rPr>
          <w:spacing w:val="1"/>
        </w:rPr>
        <w:t xml:space="preserve"> </w:t>
      </w:r>
      <w:r>
        <w:t>richiesta</w:t>
      </w:r>
      <w:r>
        <w:rPr>
          <w:spacing w:val="1"/>
        </w:rPr>
        <w:t xml:space="preserve"> </w:t>
      </w:r>
      <w:r>
        <w:t>relativa</w:t>
      </w:r>
      <w:r>
        <w:rPr>
          <w:spacing w:val="1"/>
        </w:rPr>
        <w:t xml:space="preserve"> </w:t>
      </w:r>
      <w:r>
        <w:t>al</w:t>
      </w:r>
      <w:r>
        <w:rPr>
          <w:spacing w:val="1"/>
        </w:rPr>
        <w:t xml:space="preserve"> </w:t>
      </w:r>
      <w:r>
        <w:t>possesso</w:t>
      </w:r>
      <w:r>
        <w:rPr>
          <w:spacing w:val="1"/>
        </w:rPr>
        <w:t xml:space="preserve"> </w:t>
      </w:r>
      <w:r>
        <w:t>dei</w:t>
      </w:r>
      <w:r>
        <w:rPr>
          <w:spacing w:val="1"/>
        </w:rPr>
        <w:t xml:space="preserve"> </w:t>
      </w:r>
      <w:r>
        <w:t>requisiti</w:t>
      </w:r>
      <w:r>
        <w:rPr>
          <w:spacing w:val="1"/>
        </w:rPr>
        <w:t xml:space="preserve"> </w:t>
      </w:r>
      <w:r>
        <w:t>di</w:t>
      </w:r>
      <w:r>
        <w:rPr>
          <w:spacing w:val="1"/>
        </w:rPr>
        <w:t xml:space="preserve"> </w:t>
      </w:r>
      <w:r>
        <w:t>carattere</w:t>
      </w:r>
      <w:r>
        <w:rPr>
          <w:spacing w:val="1"/>
        </w:rPr>
        <w:t xml:space="preserve"> </w:t>
      </w:r>
      <w:r>
        <w:t>economico,</w:t>
      </w:r>
      <w:r>
        <w:rPr>
          <w:spacing w:val="1"/>
        </w:rPr>
        <w:t xml:space="preserve"> </w:t>
      </w:r>
      <w:r>
        <w:t>finanziario,</w:t>
      </w:r>
      <w:r>
        <w:rPr>
          <w:spacing w:val="1"/>
        </w:rPr>
        <w:t xml:space="preserve"> </w:t>
      </w:r>
      <w:r>
        <w:t>tecnico</w:t>
      </w:r>
      <w:r>
        <w:rPr>
          <w:spacing w:val="1"/>
        </w:rPr>
        <w:t xml:space="preserve"> </w:t>
      </w:r>
      <w:r>
        <w:t>e</w:t>
      </w:r>
      <w:r>
        <w:rPr>
          <w:spacing w:val="1"/>
        </w:rPr>
        <w:t xml:space="preserve"> </w:t>
      </w:r>
      <w:r>
        <w:t>professionale,</w:t>
      </w:r>
      <w:r>
        <w:rPr>
          <w:spacing w:val="-53"/>
        </w:rPr>
        <w:t xml:space="preserve"> </w:t>
      </w:r>
      <w:r>
        <w:t>necessari per partecipare ad una procedura di gara avvalendosi delle capacità</w:t>
      </w:r>
      <w:r>
        <w:rPr>
          <w:spacing w:val="1"/>
        </w:rPr>
        <w:t xml:space="preserve"> </w:t>
      </w:r>
      <w:r>
        <w:t>di altri soggetti, anche</w:t>
      </w:r>
      <w:r>
        <w:rPr>
          <w:spacing w:val="1"/>
        </w:rPr>
        <w:t xml:space="preserve"> </w:t>
      </w:r>
      <w:r>
        <w:t>partecipanti</w:t>
      </w:r>
      <w:r>
        <w:rPr>
          <w:spacing w:val="-4"/>
        </w:rPr>
        <w:t xml:space="preserve"> </w:t>
      </w:r>
      <w:r>
        <w:t>al</w:t>
      </w:r>
      <w:r>
        <w:rPr>
          <w:spacing w:val="-4"/>
        </w:rPr>
        <w:t xml:space="preserve"> </w:t>
      </w:r>
      <w:r>
        <w:t>raggruppamento,</w:t>
      </w:r>
      <w:r>
        <w:rPr>
          <w:spacing w:val="-1"/>
        </w:rPr>
        <w:t xml:space="preserve"> </w:t>
      </w:r>
      <w:r>
        <w:t>a</w:t>
      </w:r>
      <w:r>
        <w:rPr>
          <w:spacing w:val="-4"/>
        </w:rPr>
        <w:t xml:space="preserve"> </w:t>
      </w:r>
      <w:r>
        <w:t>prescindere dalla</w:t>
      </w:r>
      <w:r>
        <w:rPr>
          <w:spacing w:val="-3"/>
        </w:rPr>
        <w:t xml:space="preserve"> </w:t>
      </w:r>
      <w:r>
        <w:t>natura</w:t>
      </w:r>
      <w:r>
        <w:rPr>
          <w:spacing w:val="-3"/>
        </w:rPr>
        <w:t xml:space="preserve"> </w:t>
      </w:r>
      <w:r>
        <w:t>giuridica</w:t>
      </w:r>
      <w:r>
        <w:rPr>
          <w:spacing w:val="-1"/>
        </w:rPr>
        <w:t xml:space="preserve"> </w:t>
      </w:r>
      <w:r>
        <w:t>dei</w:t>
      </w:r>
      <w:r>
        <w:rPr>
          <w:spacing w:val="-4"/>
        </w:rPr>
        <w:t xml:space="preserve"> </w:t>
      </w:r>
      <w:r>
        <w:t>suoi</w:t>
      </w:r>
      <w:r>
        <w:rPr>
          <w:spacing w:val="-2"/>
        </w:rPr>
        <w:t xml:space="preserve"> </w:t>
      </w:r>
      <w:r>
        <w:t>legami</w:t>
      </w:r>
      <w:r>
        <w:rPr>
          <w:spacing w:val="-3"/>
        </w:rPr>
        <w:t xml:space="preserve"> </w:t>
      </w:r>
      <w:r>
        <w:t>con</w:t>
      </w:r>
      <w:r>
        <w:rPr>
          <w:spacing w:val="-4"/>
        </w:rPr>
        <w:t xml:space="preserve"> </w:t>
      </w:r>
      <w:r>
        <w:t>questi</w:t>
      </w:r>
      <w:r>
        <w:rPr>
          <w:spacing w:val="-2"/>
        </w:rPr>
        <w:t xml:space="preserve"> </w:t>
      </w:r>
      <w:r>
        <w:t>ultimi.</w:t>
      </w:r>
    </w:p>
    <w:p w14:paraId="6768086F" w14:textId="77777777" w:rsidR="00367471" w:rsidRDefault="00367471">
      <w:pPr>
        <w:pStyle w:val="Corpotesto"/>
        <w:spacing w:before="3"/>
        <w:jc w:val="left"/>
        <w:rPr>
          <w:sz w:val="31"/>
        </w:rPr>
      </w:pPr>
    </w:p>
    <w:p w14:paraId="1D186AC2" w14:textId="77777777" w:rsidR="00367471" w:rsidRDefault="008D2389">
      <w:pPr>
        <w:pStyle w:val="Titolo2"/>
        <w:numPr>
          <w:ilvl w:val="0"/>
          <w:numId w:val="1"/>
        </w:numPr>
        <w:tabs>
          <w:tab w:val="left" w:pos="4200"/>
        </w:tabs>
        <w:spacing w:before="1"/>
        <w:ind w:left="4199" w:hanging="234"/>
        <w:jc w:val="left"/>
      </w:pPr>
      <w:r>
        <w:t>BUSTE</w:t>
      </w:r>
      <w:r>
        <w:rPr>
          <w:spacing w:val="-4"/>
        </w:rPr>
        <w:t xml:space="preserve"> </w:t>
      </w:r>
      <w:r>
        <w:t>E</w:t>
      </w:r>
      <w:r>
        <w:rPr>
          <w:spacing w:val="-1"/>
        </w:rPr>
        <w:t xml:space="preserve"> </w:t>
      </w:r>
      <w:r>
        <w:t>OFFERTE</w:t>
      </w:r>
    </w:p>
    <w:p w14:paraId="4CC4658C" w14:textId="77777777" w:rsidR="00367471" w:rsidRDefault="008D2389">
      <w:pPr>
        <w:pStyle w:val="Corpotesto"/>
        <w:spacing w:before="122"/>
        <w:ind w:left="192"/>
      </w:pPr>
      <w:r>
        <w:t>Ai</w:t>
      </w:r>
      <w:r>
        <w:rPr>
          <w:spacing w:val="-7"/>
        </w:rPr>
        <w:t xml:space="preserve"> </w:t>
      </w:r>
      <w:r>
        <w:t>fini</w:t>
      </w:r>
      <w:r>
        <w:rPr>
          <w:spacing w:val="-6"/>
        </w:rPr>
        <w:t xml:space="preserve"> </w:t>
      </w:r>
      <w:r>
        <w:t>della</w:t>
      </w:r>
      <w:r>
        <w:rPr>
          <w:spacing w:val="-4"/>
        </w:rPr>
        <w:t xml:space="preserve"> </w:t>
      </w:r>
      <w:r>
        <w:t>partecipazione</w:t>
      </w:r>
      <w:r>
        <w:rPr>
          <w:spacing w:val="-4"/>
        </w:rPr>
        <w:t xml:space="preserve"> </w:t>
      </w:r>
      <w:r>
        <w:t>alla</w:t>
      </w:r>
      <w:r>
        <w:rPr>
          <w:spacing w:val="-5"/>
        </w:rPr>
        <w:t xml:space="preserve"> </w:t>
      </w:r>
      <w:r>
        <w:t>procedura</w:t>
      </w:r>
      <w:r>
        <w:rPr>
          <w:spacing w:val="-4"/>
        </w:rPr>
        <w:t xml:space="preserve"> </w:t>
      </w:r>
      <w:r>
        <w:t>di</w:t>
      </w:r>
      <w:r>
        <w:rPr>
          <w:spacing w:val="-4"/>
        </w:rPr>
        <w:t xml:space="preserve"> </w:t>
      </w:r>
      <w:r>
        <w:t>gara</w:t>
      </w:r>
      <w:r>
        <w:rPr>
          <w:spacing w:val="-4"/>
        </w:rPr>
        <w:t xml:space="preserve"> </w:t>
      </w:r>
      <w:r>
        <w:t>occorre</w:t>
      </w:r>
      <w:r>
        <w:rPr>
          <w:spacing w:val="-6"/>
        </w:rPr>
        <w:t xml:space="preserve"> </w:t>
      </w:r>
      <w:r>
        <w:t>presentare</w:t>
      </w:r>
      <w:r>
        <w:rPr>
          <w:spacing w:val="4"/>
        </w:rPr>
        <w:t xml:space="preserve"> </w:t>
      </w:r>
      <w:r>
        <w:t>la</w:t>
      </w:r>
      <w:r>
        <w:rPr>
          <w:spacing w:val="-4"/>
        </w:rPr>
        <w:t xml:space="preserve"> </w:t>
      </w:r>
      <w:r>
        <w:t>seguente</w:t>
      </w:r>
      <w:r>
        <w:rPr>
          <w:spacing w:val="-3"/>
        </w:rPr>
        <w:t xml:space="preserve"> </w:t>
      </w:r>
      <w:r>
        <w:t>documentazione:</w:t>
      </w:r>
    </w:p>
    <w:p w14:paraId="25789A3B" w14:textId="77777777" w:rsidR="00367471" w:rsidRDefault="00367471">
      <w:pPr>
        <w:pStyle w:val="Corpotesto"/>
        <w:spacing w:before="11"/>
        <w:jc w:val="left"/>
      </w:pPr>
    </w:p>
    <w:p w14:paraId="1EC19244" w14:textId="77777777" w:rsidR="00367471" w:rsidRDefault="008D2389">
      <w:pPr>
        <w:pStyle w:val="Titolo3"/>
      </w:pPr>
      <w:r>
        <w:t>Documentazione</w:t>
      </w:r>
      <w:r>
        <w:rPr>
          <w:spacing w:val="-12"/>
        </w:rPr>
        <w:t xml:space="preserve"> </w:t>
      </w:r>
      <w:r>
        <w:t>amministrativa</w:t>
      </w:r>
    </w:p>
    <w:p w14:paraId="258AFDF2" w14:textId="5F50E0E2" w:rsidR="00367471" w:rsidRPr="00312798" w:rsidRDefault="008D2389" w:rsidP="00312798">
      <w:pPr>
        <w:pStyle w:val="Paragrafoelenco"/>
        <w:numPr>
          <w:ilvl w:val="0"/>
          <w:numId w:val="8"/>
        </w:numPr>
        <w:tabs>
          <w:tab w:val="left" w:pos="620"/>
          <w:tab w:val="left" w:pos="621"/>
        </w:tabs>
        <w:spacing w:before="79" w:line="276" w:lineRule="auto"/>
        <w:ind w:right="183"/>
        <w:jc w:val="both"/>
      </w:pPr>
      <w:r w:rsidRPr="00312798">
        <w:rPr>
          <w:rFonts w:ascii="Arial" w:hAnsi="Arial"/>
          <w:b/>
        </w:rPr>
        <w:t>DOCUMENTO</w:t>
      </w:r>
      <w:r w:rsidRPr="00312798">
        <w:rPr>
          <w:rFonts w:ascii="Arial" w:hAnsi="Arial"/>
          <w:b/>
          <w:spacing w:val="48"/>
        </w:rPr>
        <w:t xml:space="preserve"> </w:t>
      </w:r>
      <w:r w:rsidRPr="00312798">
        <w:rPr>
          <w:rFonts w:ascii="Arial" w:hAnsi="Arial"/>
          <w:b/>
        </w:rPr>
        <w:t>DI</w:t>
      </w:r>
      <w:r w:rsidRPr="00312798">
        <w:rPr>
          <w:rFonts w:ascii="Arial" w:hAnsi="Arial"/>
          <w:b/>
          <w:spacing w:val="47"/>
        </w:rPr>
        <w:t xml:space="preserve"> </w:t>
      </w:r>
      <w:r w:rsidRPr="00312798">
        <w:rPr>
          <w:rFonts w:ascii="Arial" w:hAnsi="Arial"/>
          <w:b/>
        </w:rPr>
        <w:t>GARA</w:t>
      </w:r>
      <w:r w:rsidRPr="00312798">
        <w:rPr>
          <w:rFonts w:ascii="Arial" w:hAnsi="Arial"/>
          <w:b/>
          <w:spacing w:val="48"/>
        </w:rPr>
        <w:t xml:space="preserve"> </w:t>
      </w:r>
      <w:r w:rsidRPr="00312798">
        <w:rPr>
          <w:rFonts w:ascii="Arial" w:hAnsi="Arial"/>
          <w:b/>
        </w:rPr>
        <w:t>UNICO</w:t>
      </w:r>
      <w:r w:rsidRPr="00312798">
        <w:rPr>
          <w:rFonts w:ascii="Arial" w:hAnsi="Arial"/>
          <w:b/>
          <w:spacing w:val="51"/>
        </w:rPr>
        <w:t xml:space="preserve"> </w:t>
      </w:r>
      <w:r w:rsidRPr="00312798">
        <w:rPr>
          <w:rFonts w:ascii="Arial" w:hAnsi="Arial"/>
          <w:b/>
        </w:rPr>
        <w:t>EUROPEO</w:t>
      </w:r>
      <w:r w:rsidRPr="00312798">
        <w:rPr>
          <w:rFonts w:ascii="Arial" w:hAnsi="Arial"/>
          <w:b/>
          <w:spacing w:val="48"/>
        </w:rPr>
        <w:t xml:space="preserve"> </w:t>
      </w:r>
      <w:r w:rsidRPr="00312798">
        <w:rPr>
          <w:rFonts w:ascii="Arial" w:hAnsi="Arial"/>
          <w:b/>
        </w:rPr>
        <w:t>(DGUE)</w:t>
      </w:r>
      <w:r w:rsidRPr="00312798">
        <w:rPr>
          <w:rFonts w:ascii="Arial" w:hAnsi="Arial"/>
          <w:b/>
          <w:spacing w:val="53"/>
        </w:rPr>
        <w:t xml:space="preserve"> </w:t>
      </w:r>
      <w:r w:rsidRPr="00312798">
        <w:t>previsto</w:t>
      </w:r>
      <w:r w:rsidRPr="00312798">
        <w:rPr>
          <w:spacing w:val="48"/>
        </w:rPr>
        <w:t xml:space="preserve"> </w:t>
      </w:r>
      <w:r w:rsidRPr="00312798">
        <w:t>dal</w:t>
      </w:r>
      <w:r w:rsidRPr="00312798">
        <w:rPr>
          <w:spacing w:val="48"/>
        </w:rPr>
        <w:t xml:space="preserve"> </w:t>
      </w:r>
      <w:r w:rsidRPr="00312798">
        <w:t>combinato</w:t>
      </w:r>
      <w:r w:rsidRPr="00312798">
        <w:rPr>
          <w:spacing w:val="49"/>
        </w:rPr>
        <w:t xml:space="preserve"> </w:t>
      </w:r>
      <w:r w:rsidRPr="00312798">
        <w:t>disposto</w:t>
      </w:r>
      <w:r w:rsidRPr="00312798">
        <w:rPr>
          <w:spacing w:val="49"/>
        </w:rPr>
        <w:t xml:space="preserve"> </w:t>
      </w:r>
      <w:r w:rsidRPr="00312798">
        <w:t>dell’art.</w:t>
      </w:r>
      <w:r w:rsidRPr="00312798">
        <w:rPr>
          <w:spacing w:val="51"/>
        </w:rPr>
        <w:t xml:space="preserve"> </w:t>
      </w:r>
      <w:r w:rsidRPr="00312798">
        <w:t>83,</w:t>
      </w:r>
      <w:r w:rsidRPr="00312798">
        <w:rPr>
          <w:spacing w:val="-53"/>
        </w:rPr>
        <w:t xml:space="preserve"> </w:t>
      </w:r>
      <w:r w:rsidRPr="00312798">
        <w:t>comma</w:t>
      </w:r>
      <w:r w:rsidRPr="00312798">
        <w:rPr>
          <w:spacing w:val="33"/>
        </w:rPr>
        <w:t xml:space="preserve"> </w:t>
      </w:r>
      <w:r w:rsidRPr="00312798">
        <w:t>9</w:t>
      </w:r>
      <w:r w:rsidRPr="00312798">
        <w:rPr>
          <w:spacing w:val="34"/>
        </w:rPr>
        <w:t xml:space="preserve"> </w:t>
      </w:r>
      <w:r w:rsidRPr="00312798">
        <w:t>e</w:t>
      </w:r>
      <w:r w:rsidRPr="00312798">
        <w:rPr>
          <w:spacing w:val="34"/>
        </w:rPr>
        <w:t xml:space="preserve"> </w:t>
      </w:r>
      <w:r w:rsidRPr="00312798">
        <w:t>dell’art.</w:t>
      </w:r>
      <w:r w:rsidRPr="00312798">
        <w:rPr>
          <w:spacing w:val="35"/>
        </w:rPr>
        <w:t xml:space="preserve"> </w:t>
      </w:r>
      <w:r w:rsidRPr="00312798">
        <w:t>85</w:t>
      </w:r>
      <w:r w:rsidRPr="00312798">
        <w:rPr>
          <w:spacing w:val="33"/>
        </w:rPr>
        <w:t xml:space="preserve"> </w:t>
      </w:r>
      <w:r w:rsidRPr="00312798">
        <w:t>del</w:t>
      </w:r>
      <w:r w:rsidRPr="00312798">
        <w:rPr>
          <w:spacing w:val="34"/>
        </w:rPr>
        <w:t xml:space="preserve"> </w:t>
      </w:r>
      <w:r w:rsidR="00D166EA" w:rsidRPr="00312798">
        <w:t>D.lgs.</w:t>
      </w:r>
      <w:r w:rsidRPr="00312798">
        <w:rPr>
          <w:spacing w:val="39"/>
        </w:rPr>
        <w:t xml:space="preserve"> </w:t>
      </w:r>
      <w:r w:rsidRPr="00312798">
        <w:t>n.</w:t>
      </w:r>
      <w:r w:rsidRPr="00312798">
        <w:rPr>
          <w:spacing w:val="35"/>
        </w:rPr>
        <w:t xml:space="preserve"> </w:t>
      </w:r>
      <w:r w:rsidRPr="00312798">
        <w:t>50/2016</w:t>
      </w:r>
      <w:r w:rsidRPr="00312798">
        <w:rPr>
          <w:spacing w:val="33"/>
        </w:rPr>
        <w:t xml:space="preserve"> </w:t>
      </w:r>
      <w:r w:rsidRPr="00312798">
        <w:t>da</w:t>
      </w:r>
      <w:r w:rsidRPr="00312798">
        <w:rPr>
          <w:spacing w:val="34"/>
        </w:rPr>
        <w:t xml:space="preserve"> </w:t>
      </w:r>
      <w:r w:rsidRPr="00312798">
        <w:t>utilizzare</w:t>
      </w:r>
      <w:r w:rsidRPr="00312798">
        <w:rPr>
          <w:spacing w:val="34"/>
        </w:rPr>
        <w:t xml:space="preserve"> </w:t>
      </w:r>
      <w:r w:rsidRPr="00312798">
        <w:t>al</w:t>
      </w:r>
      <w:r w:rsidRPr="00312798">
        <w:rPr>
          <w:spacing w:val="34"/>
        </w:rPr>
        <w:t xml:space="preserve"> </w:t>
      </w:r>
      <w:r w:rsidRPr="00312798">
        <w:t>posto</w:t>
      </w:r>
      <w:r w:rsidRPr="00312798">
        <w:rPr>
          <w:spacing w:val="33"/>
        </w:rPr>
        <w:t xml:space="preserve"> </w:t>
      </w:r>
      <w:r w:rsidRPr="00312798">
        <w:t>(o</w:t>
      </w:r>
      <w:r w:rsidRPr="00312798">
        <w:rPr>
          <w:spacing w:val="34"/>
        </w:rPr>
        <w:t xml:space="preserve"> </w:t>
      </w:r>
      <w:r w:rsidRPr="00312798">
        <w:t>ad</w:t>
      </w:r>
      <w:r w:rsidRPr="00312798">
        <w:rPr>
          <w:spacing w:val="34"/>
        </w:rPr>
        <w:t xml:space="preserve"> </w:t>
      </w:r>
      <w:r w:rsidRPr="00312798">
        <w:t>integrazione)</w:t>
      </w:r>
      <w:r w:rsidRPr="00312798">
        <w:rPr>
          <w:spacing w:val="35"/>
        </w:rPr>
        <w:t xml:space="preserve"> </w:t>
      </w:r>
      <w:r w:rsidRPr="00312798">
        <w:t>dei</w:t>
      </w:r>
      <w:r w:rsidRPr="00312798">
        <w:rPr>
          <w:spacing w:val="33"/>
        </w:rPr>
        <w:t xml:space="preserve"> </w:t>
      </w:r>
      <w:r w:rsidRPr="00312798">
        <w:t>predetti</w:t>
      </w:r>
      <w:r w:rsidR="00312798">
        <w:t xml:space="preserve"> </w:t>
      </w:r>
      <w:r w:rsidRPr="00312798">
        <w:t>modelli e redigere secondo il modello approvato con Regolamento di esecuzione (UE) 2016/7 della</w:t>
      </w:r>
      <w:r w:rsidRPr="00312798">
        <w:rPr>
          <w:spacing w:val="1"/>
        </w:rPr>
        <w:t xml:space="preserve"> </w:t>
      </w:r>
      <w:r w:rsidRPr="00312798">
        <w:t>Commissione,</w:t>
      </w:r>
      <w:r w:rsidRPr="00312798">
        <w:rPr>
          <w:spacing w:val="-4"/>
        </w:rPr>
        <w:t xml:space="preserve"> </w:t>
      </w:r>
      <w:r w:rsidRPr="00312798">
        <w:t>del</w:t>
      </w:r>
      <w:r w:rsidRPr="00312798">
        <w:rPr>
          <w:spacing w:val="-2"/>
        </w:rPr>
        <w:t xml:space="preserve"> </w:t>
      </w:r>
      <w:r w:rsidRPr="00312798">
        <w:t>05.01.2016</w:t>
      </w:r>
      <w:r w:rsidRPr="00312798">
        <w:rPr>
          <w:spacing w:val="-4"/>
        </w:rPr>
        <w:t xml:space="preserve"> </w:t>
      </w:r>
      <w:r w:rsidRPr="00312798">
        <w:t>(GUUE</w:t>
      </w:r>
      <w:r w:rsidRPr="00312798">
        <w:rPr>
          <w:spacing w:val="-1"/>
        </w:rPr>
        <w:t xml:space="preserve"> </w:t>
      </w:r>
      <w:r w:rsidRPr="00312798">
        <w:t>L</w:t>
      </w:r>
      <w:r w:rsidRPr="00312798">
        <w:rPr>
          <w:spacing w:val="-3"/>
        </w:rPr>
        <w:t xml:space="preserve"> </w:t>
      </w:r>
      <w:r w:rsidRPr="00312798">
        <w:t>3/16</w:t>
      </w:r>
      <w:r w:rsidRPr="00312798">
        <w:rPr>
          <w:spacing w:val="-1"/>
        </w:rPr>
        <w:t xml:space="preserve"> </w:t>
      </w:r>
      <w:r w:rsidRPr="00312798">
        <w:t>del</w:t>
      </w:r>
      <w:r w:rsidRPr="00312798">
        <w:rPr>
          <w:spacing w:val="-4"/>
        </w:rPr>
        <w:t xml:space="preserve"> </w:t>
      </w:r>
      <w:r w:rsidRPr="00312798">
        <w:t>06.01.2016)</w:t>
      </w:r>
      <w:r w:rsidRPr="00312798">
        <w:rPr>
          <w:spacing w:val="-3"/>
        </w:rPr>
        <w:t xml:space="preserve"> </w:t>
      </w:r>
      <w:r w:rsidRPr="00312798">
        <w:t>reperibile</w:t>
      </w:r>
      <w:r w:rsidRPr="00312798">
        <w:rPr>
          <w:spacing w:val="-2"/>
        </w:rPr>
        <w:t xml:space="preserve"> </w:t>
      </w:r>
      <w:r w:rsidRPr="00312798">
        <w:t>sul</w:t>
      </w:r>
      <w:r w:rsidRPr="00312798">
        <w:rPr>
          <w:spacing w:val="-4"/>
        </w:rPr>
        <w:t xml:space="preserve"> </w:t>
      </w:r>
      <w:r w:rsidRPr="00312798">
        <w:t>sito</w:t>
      </w:r>
      <w:r w:rsidRPr="00312798">
        <w:rPr>
          <w:spacing w:val="-3"/>
        </w:rPr>
        <w:t xml:space="preserve"> </w:t>
      </w:r>
      <w:r w:rsidRPr="00312798">
        <w:t>eur-lex.europa.eu.</w:t>
      </w:r>
    </w:p>
    <w:p w14:paraId="603CE316" w14:textId="77777777" w:rsidR="00367471" w:rsidRDefault="008D2389">
      <w:pPr>
        <w:pStyle w:val="Corpotesto"/>
        <w:spacing w:before="122"/>
        <w:ind w:left="620"/>
      </w:pPr>
      <w:r>
        <w:rPr>
          <w:u w:val="single"/>
        </w:rPr>
        <w:t>Si</w:t>
      </w:r>
      <w:r>
        <w:rPr>
          <w:spacing w:val="-3"/>
          <w:u w:val="single"/>
        </w:rPr>
        <w:t xml:space="preserve"> </w:t>
      </w:r>
      <w:r>
        <w:rPr>
          <w:u w:val="single"/>
        </w:rPr>
        <w:t>precisa</w:t>
      </w:r>
      <w:r>
        <w:rPr>
          <w:spacing w:val="-3"/>
          <w:u w:val="single"/>
        </w:rPr>
        <w:t xml:space="preserve"> </w:t>
      </w:r>
      <w:r>
        <w:rPr>
          <w:u w:val="single"/>
        </w:rPr>
        <w:t>che</w:t>
      </w:r>
      <w:r>
        <w:t>:</w:t>
      </w:r>
    </w:p>
    <w:p w14:paraId="1AE0A959" w14:textId="75E3B13D" w:rsidR="00367471" w:rsidRDefault="008D2389">
      <w:pPr>
        <w:pStyle w:val="Paragrafoelenco"/>
        <w:numPr>
          <w:ilvl w:val="1"/>
          <w:numId w:val="8"/>
        </w:numPr>
        <w:tabs>
          <w:tab w:val="left" w:pos="851"/>
        </w:tabs>
        <w:spacing w:before="154" w:line="276" w:lineRule="auto"/>
        <w:ind w:right="177" w:firstLine="0"/>
        <w:rPr>
          <w:sz w:val="20"/>
        </w:rPr>
      </w:pPr>
      <w:r>
        <w:rPr>
          <w:sz w:val="20"/>
        </w:rPr>
        <w:t>qualora</w:t>
      </w:r>
      <w:r>
        <w:rPr>
          <w:spacing w:val="1"/>
          <w:sz w:val="20"/>
        </w:rPr>
        <w:t xml:space="preserve"> </w:t>
      </w:r>
      <w:r>
        <w:rPr>
          <w:sz w:val="20"/>
        </w:rPr>
        <w:t>il</w:t>
      </w:r>
      <w:r>
        <w:rPr>
          <w:spacing w:val="1"/>
          <w:sz w:val="20"/>
        </w:rPr>
        <w:t xml:space="preserve"> </w:t>
      </w:r>
      <w:r>
        <w:rPr>
          <w:sz w:val="20"/>
        </w:rPr>
        <w:t>legale</w:t>
      </w:r>
      <w:r>
        <w:rPr>
          <w:spacing w:val="1"/>
          <w:sz w:val="20"/>
        </w:rPr>
        <w:t xml:space="preserve"> </w:t>
      </w:r>
      <w:r>
        <w:rPr>
          <w:sz w:val="20"/>
        </w:rPr>
        <w:t>rappresentante</w:t>
      </w:r>
      <w:r>
        <w:rPr>
          <w:spacing w:val="1"/>
          <w:sz w:val="20"/>
        </w:rPr>
        <w:t xml:space="preserve"> </w:t>
      </w:r>
      <w:r>
        <w:rPr>
          <w:sz w:val="20"/>
        </w:rPr>
        <w:t>ritenga</w:t>
      </w:r>
      <w:r>
        <w:rPr>
          <w:spacing w:val="1"/>
          <w:sz w:val="20"/>
        </w:rPr>
        <w:t xml:space="preserve"> </w:t>
      </w:r>
      <w:r>
        <w:rPr>
          <w:sz w:val="20"/>
        </w:rPr>
        <w:t>di</w:t>
      </w:r>
      <w:r>
        <w:rPr>
          <w:spacing w:val="1"/>
          <w:sz w:val="20"/>
        </w:rPr>
        <w:t xml:space="preserve"> </w:t>
      </w:r>
      <w:r>
        <w:rPr>
          <w:sz w:val="20"/>
        </w:rPr>
        <w:t>non</w:t>
      </w:r>
      <w:r>
        <w:rPr>
          <w:spacing w:val="1"/>
          <w:sz w:val="20"/>
        </w:rPr>
        <w:t xml:space="preserve"> </w:t>
      </w:r>
      <w:r>
        <w:rPr>
          <w:sz w:val="20"/>
        </w:rPr>
        <w:t>potere</w:t>
      </w:r>
      <w:r>
        <w:rPr>
          <w:spacing w:val="1"/>
          <w:sz w:val="20"/>
        </w:rPr>
        <w:t xml:space="preserve"> </w:t>
      </w:r>
      <w:r>
        <w:rPr>
          <w:sz w:val="20"/>
        </w:rPr>
        <w:t>avere</w:t>
      </w:r>
      <w:r>
        <w:rPr>
          <w:spacing w:val="1"/>
          <w:sz w:val="20"/>
        </w:rPr>
        <w:t xml:space="preserve"> </w:t>
      </w:r>
      <w:r>
        <w:rPr>
          <w:sz w:val="20"/>
        </w:rPr>
        <w:t>piena</w:t>
      </w:r>
      <w:r>
        <w:rPr>
          <w:spacing w:val="1"/>
          <w:sz w:val="20"/>
        </w:rPr>
        <w:t xml:space="preserve"> </w:t>
      </w:r>
      <w:r>
        <w:rPr>
          <w:sz w:val="20"/>
        </w:rPr>
        <w:t>e</w:t>
      </w:r>
      <w:r>
        <w:rPr>
          <w:spacing w:val="1"/>
          <w:sz w:val="20"/>
        </w:rPr>
        <w:t xml:space="preserve"> </w:t>
      </w:r>
      <w:r>
        <w:rPr>
          <w:sz w:val="20"/>
        </w:rPr>
        <w:t>diretta</w:t>
      </w:r>
      <w:r>
        <w:rPr>
          <w:spacing w:val="1"/>
          <w:sz w:val="20"/>
        </w:rPr>
        <w:t xml:space="preserve"> </w:t>
      </w:r>
      <w:r>
        <w:rPr>
          <w:sz w:val="20"/>
        </w:rPr>
        <w:t>conoscenza</w:t>
      </w:r>
      <w:r>
        <w:rPr>
          <w:spacing w:val="1"/>
          <w:sz w:val="20"/>
        </w:rPr>
        <w:t xml:space="preserve"> </w:t>
      </w:r>
      <w:r>
        <w:rPr>
          <w:sz w:val="20"/>
        </w:rPr>
        <w:t xml:space="preserve">dell’insussistenza delle cause di esclusione di cui all’art. 80, c. 1 del </w:t>
      </w:r>
      <w:r w:rsidR="00D166EA">
        <w:rPr>
          <w:sz w:val="20"/>
        </w:rPr>
        <w:t>D.lgs.</w:t>
      </w:r>
      <w:r>
        <w:rPr>
          <w:sz w:val="20"/>
        </w:rPr>
        <w:t xml:space="preserve"> n. 50/2016, così come</w:t>
      </w:r>
      <w:r>
        <w:rPr>
          <w:spacing w:val="1"/>
          <w:sz w:val="20"/>
        </w:rPr>
        <w:t xml:space="preserve"> </w:t>
      </w:r>
      <w:r>
        <w:rPr>
          <w:sz w:val="20"/>
        </w:rPr>
        <w:t xml:space="preserve">integrato dal </w:t>
      </w:r>
      <w:r w:rsidR="00D166EA">
        <w:rPr>
          <w:sz w:val="20"/>
        </w:rPr>
        <w:t>D.lgs.</w:t>
      </w:r>
      <w:r>
        <w:rPr>
          <w:sz w:val="20"/>
        </w:rPr>
        <w:t xml:space="preserve"> n. 56/2017 nei confronti dei soggetti elencati nell’art 80 c. 3, la dichiarazione</w:t>
      </w:r>
      <w:r>
        <w:rPr>
          <w:spacing w:val="1"/>
          <w:sz w:val="20"/>
        </w:rPr>
        <w:t xml:space="preserve"> </w:t>
      </w:r>
      <w:r>
        <w:rPr>
          <w:sz w:val="20"/>
        </w:rPr>
        <w:t>sostitutiva deve essere resa anche dai soggetti elencati nel comma 3 o apponendo la propria firma in</w:t>
      </w:r>
      <w:r>
        <w:rPr>
          <w:spacing w:val="1"/>
          <w:sz w:val="20"/>
        </w:rPr>
        <w:t xml:space="preserve"> </w:t>
      </w:r>
      <w:r>
        <w:rPr>
          <w:sz w:val="20"/>
        </w:rPr>
        <w:t>calce al DGUE unitamente alle proprie generalità, oppure compilando in proprio la dichiarazione ex art.</w:t>
      </w:r>
      <w:r>
        <w:rPr>
          <w:spacing w:val="1"/>
          <w:sz w:val="20"/>
        </w:rPr>
        <w:t xml:space="preserve"> </w:t>
      </w:r>
      <w:r>
        <w:rPr>
          <w:sz w:val="20"/>
        </w:rPr>
        <w:t xml:space="preserve">80, commi 1, 2 e 5, lett. l) del </w:t>
      </w:r>
      <w:r w:rsidR="00D166EA">
        <w:rPr>
          <w:sz w:val="20"/>
        </w:rPr>
        <w:t>D.lgs.</w:t>
      </w:r>
      <w:r>
        <w:rPr>
          <w:sz w:val="20"/>
        </w:rPr>
        <w:t xml:space="preserve"> n. 50/2016, in ogni caso allegando copia fotostatica del documento</w:t>
      </w:r>
      <w:r>
        <w:rPr>
          <w:spacing w:val="-53"/>
          <w:sz w:val="20"/>
        </w:rPr>
        <w:t xml:space="preserve"> </w:t>
      </w:r>
      <w:r>
        <w:rPr>
          <w:sz w:val="20"/>
        </w:rPr>
        <w:t>di</w:t>
      </w:r>
      <w:r>
        <w:rPr>
          <w:spacing w:val="-1"/>
          <w:sz w:val="20"/>
        </w:rPr>
        <w:t xml:space="preserve"> </w:t>
      </w:r>
      <w:r>
        <w:rPr>
          <w:sz w:val="20"/>
        </w:rPr>
        <w:t>identità</w:t>
      </w:r>
      <w:r>
        <w:rPr>
          <w:spacing w:val="-1"/>
          <w:sz w:val="20"/>
        </w:rPr>
        <w:t xml:space="preserve"> </w:t>
      </w:r>
      <w:r>
        <w:rPr>
          <w:sz w:val="20"/>
        </w:rPr>
        <w:t>in</w:t>
      </w:r>
      <w:r>
        <w:rPr>
          <w:spacing w:val="-1"/>
          <w:sz w:val="20"/>
        </w:rPr>
        <w:t xml:space="preserve"> </w:t>
      </w:r>
      <w:r>
        <w:rPr>
          <w:sz w:val="20"/>
        </w:rPr>
        <w:t>corso</w:t>
      </w:r>
      <w:r>
        <w:rPr>
          <w:spacing w:val="-1"/>
          <w:sz w:val="20"/>
        </w:rPr>
        <w:t xml:space="preserve"> </w:t>
      </w:r>
      <w:r>
        <w:rPr>
          <w:sz w:val="20"/>
        </w:rPr>
        <w:t>di validità;</w:t>
      </w:r>
    </w:p>
    <w:p w14:paraId="37CD7374" w14:textId="4C4A79F7" w:rsidR="00367471" w:rsidRDefault="008D2389">
      <w:pPr>
        <w:pStyle w:val="Paragrafoelenco"/>
        <w:numPr>
          <w:ilvl w:val="1"/>
          <w:numId w:val="8"/>
        </w:numPr>
        <w:tabs>
          <w:tab w:val="left" w:pos="758"/>
        </w:tabs>
        <w:spacing w:before="119" w:line="276" w:lineRule="auto"/>
        <w:ind w:right="172" w:firstLine="0"/>
        <w:rPr>
          <w:sz w:val="20"/>
        </w:rPr>
      </w:pPr>
      <w:r>
        <w:rPr>
          <w:sz w:val="20"/>
        </w:rPr>
        <w:t>in caso di sentenze di condanna, occorre specificare la tipologia del reato commesso, la durata della</w:t>
      </w:r>
      <w:r>
        <w:rPr>
          <w:spacing w:val="1"/>
          <w:sz w:val="20"/>
        </w:rPr>
        <w:t xml:space="preserve"> </w:t>
      </w:r>
      <w:r>
        <w:rPr>
          <w:sz w:val="20"/>
        </w:rPr>
        <w:t>condanna</w:t>
      </w:r>
      <w:r>
        <w:rPr>
          <w:spacing w:val="1"/>
          <w:sz w:val="20"/>
        </w:rPr>
        <w:t xml:space="preserve"> </w:t>
      </w:r>
      <w:r>
        <w:rPr>
          <w:sz w:val="20"/>
        </w:rPr>
        <w:t>inflitta</w:t>
      </w:r>
      <w:r>
        <w:rPr>
          <w:spacing w:val="1"/>
          <w:sz w:val="20"/>
        </w:rPr>
        <w:t xml:space="preserve"> </w:t>
      </w:r>
      <w:r>
        <w:rPr>
          <w:sz w:val="20"/>
        </w:rPr>
        <w:t>nonché</w:t>
      </w:r>
      <w:r>
        <w:rPr>
          <w:spacing w:val="1"/>
          <w:sz w:val="20"/>
        </w:rPr>
        <w:t xml:space="preserve"> </w:t>
      </w:r>
      <w:r>
        <w:rPr>
          <w:sz w:val="20"/>
        </w:rPr>
        <w:t>i</w:t>
      </w:r>
      <w:r>
        <w:rPr>
          <w:spacing w:val="1"/>
          <w:sz w:val="20"/>
        </w:rPr>
        <w:t xml:space="preserve"> </w:t>
      </w:r>
      <w:r>
        <w:rPr>
          <w:sz w:val="20"/>
        </w:rPr>
        <w:t>dati</w:t>
      </w:r>
      <w:r>
        <w:rPr>
          <w:spacing w:val="1"/>
          <w:sz w:val="20"/>
        </w:rPr>
        <w:t xml:space="preserve"> </w:t>
      </w:r>
      <w:r>
        <w:rPr>
          <w:sz w:val="20"/>
        </w:rPr>
        <w:t>inerenti</w:t>
      </w:r>
      <w:r>
        <w:rPr>
          <w:spacing w:val="1"/>
          <w:sz w:val="20"/>
        </w:rPr>
        <w:t xml:space="preserve"> </w:t>
      </w:r>
      <w:r w:rsidR="00D166EA">
        <w:rPr>
          <w:sz w:val="20"/>
        </w:rPr>
        <w:t>all’eventuale</w:t>
      </w:r>
      <w:r>
        <w:rPr>
          <w:spacing w:val="1"/>
          <w:sz w:val="20"/>
        </w:rPr>
        <w:t xml:space="preserve"> </w:t>
      </w:r>
      <w:r>
        <w:rPr>
          <w:sz w:val="20"/>
        </w:rPr>
        <w:t>avvenuta</w:t>
      </w:r>
      <w:r>
        <w:rPr>
          <w:spacing w:val="1"/>
          <w:sz w:val="20"/>
        </w:rPr>
        <w:t xml:space="preserve"> </w:t>
      </w:r>
      <w:r>
        <w:rPr>
          <w:sz w:val="20"/>
        </w:rPr>
        <w:t>comminazione</w:t>
      </w:r>
      <w:r>
        <w:rPr>
          <w:spacing w:val="1"/>
          <w:sz w:val="20"/>
        </w:rPr>
        <w:t xml:space="preserve"> </w:t>
      </w:r>
      <w:r>
        <w:rPr>
          <w:sz w:val="20"/>
        </w:rPr>
        <w:t>della</w:t>
      </w:r>
      <w:r>
        <w:rPr>
          <w:spacing w:val="1"/>
          <w:sz w:val="20"/>
        </w:rPr>
        <w:t xml:space="preserve"> </w:t>
      </w:r>
      <w:r>
        <w:rPr>
          <w:sz w:val="20"/>
        </w:rPr>
        <w:t>pena</w:t>
      </w:r>
      <w:r>
        <w:rPr>
          <w:spacing w:val="1"/>
          <w:sz w:val="20"/>
        </w:rPr>
        <w:t xml:space="preserve"> </w:t>
      </w:r>
      <w:r>
        <w:rPr>
          <w:sz w:val="20"/>
        </w:rPr>
        <w:t>accessoria</w:t>
      </w:r>
      <w:r>
        <w:rPr>
          <w:spacing w:val="-53"/>
          <w:sz w:val="20"/>
        </w:rPr>
        <w:t xml:space="preserve"> </w:t>
      </w:r>
      <w:r>
        <w:rPr>
          <w:sz w:val="20"/>
        </w:rPr>
        <w:t>dell'incapacità di contrarre con la pubblica amministrazione e la relativa durata. Occorre altresì indicare</w:t>
      </w:r>
      <w:r>
        <w:rPr>
          <w:spacing w:val="1"/>
          <w:sz w:val="20"/>
        </w:rPr>
        <w:t xml:space="preserve"> </w:t>
      </w:r>
      <w:r>
        <w:rPr>
          <w:sz w:val="20"/>
        </w:rPr>
        <w:lastRenderedPageBreak/>
        <w:t>se l'operatore economico ha adottato misure sufficienti a dimostrare la sua affidabilità nonostante</w:t>
      </w:r>
      <w:r>
        <w:rPr>
          <w:spacing w:val="1"/>
          <w:sz w:val="20"/>
        </w:rPr>
        <w:t xml:space="preserve"> </w:t>
      </w:r>
      <w:r>
        <w:rPr>
          <w:sz w:val="20"/>
        </w:rPr>
        <w:t>l'esistenza di un pertinente motivo di esclusione (</w:t>
      </w:r>
      <w:r>
        <w:rPr>
          <w:rFonts w:ascii="Arial" w:hAnsi="Arial"/>
          <w:i/>
          <w:sz w:val="20"/>
        </w:rPr>
        <w:t>autodisciplina o “misure di Self-Cleaning”, ai sensi</w:t>
      </w:r>
      <w:r>
        <w:rPr>
          <w:rFonts w:ascii="Arial" w:hAnsi="Arial"/>
          <w:i/>
          <w:spacing w:val="1"/>
          <w:sz w:val="20"/>
        </w:rPr>
        <w:t xml:space="preserve"> </w:t>
      </w:r>
      <w:r>
        <w:rPr>
          <w:rFonts w:ascii="Arial" w:hAnsi="Arial"/>
          <w:i/>
          <w:sz w:val="20"/>
        </w:rPr>
        <w:t xml:space="preserve">dell’art. 80, c. 7 del </w:t>
      </w:r>
      <w:r w:rsidR="00D166EA">
        <w:rPr>
          <w:rFonts w:ascii="Arial" w:hAnsi="Arial"/>
          <w:i/>
          <w:sz w:val="20"/>
        </w:rPr>
        <w:t>D.lgs.</w:t>
      </w:r>
      <w:r>
        <w:rPr>
          <w:rFonts w:ascii="Arial" w:hAnsi="Arial"/>
          <w:i/>
          <w:sz w:val="20"/>
        </w:rPr>
        <w:t xml:space="preserve"> n. 50/2016</w:t>
      </w:r>
      <w:r>
        <w:rPr>
          <w:sz w:val="20"/>
        </w:rPr>
        <w:t>). La documentazione relativa a tali impegni e/o provvedimenti</w:t>
      </w:r>
      <w:r>
        <w:rPr>
          <w:spacing w:val="1"/>
          <w:sz w:val="20"/>
        </w:rPr>
        <w:t xml:space="preserve"> </w:t>
      </w:r>
      <w:r>
        <w:rPr>
          <w:sz w:val="20"/>
        </w:rPr>
        <w:t>deve essere allegata alla domanda di partecipazione, la quale sarà valutata dall’Amministrazione ai</w:t>
      </w:r>
      <w:r>
        <w:rPr>
          <w:spacing w:val="1"/>
          <w:sz w:val="20"/>
        </w:rPr>
        <w:t xml:space="preserve"> </w:t>
      </w:r>
      <w:r>
        <w:rPr>
          <w:sz w:val="20"/>
        </w:rPr>
        <w:t xml:space="preserve">sensi dell’art. 80 comma 8 del </w:t>
      </w:r>
      <w:r w:rsidR="00D166EA">
        <w:rPr>
          <w:sz w:val="20"/>
        </w:rPr>
        <w:t>D.lgs.</w:t>
      </w:r>
      <w:r>
        <w:rPr>
          <w:sz w:val="20"/>
        </w:rPr>
        <w:t xml:space="preserve"> 50/2016. Se le sentenze di condanna sono state emesse nei</w:t>
      </w:r>
      <w:r>
        <w:rPr>
          <w:spacing w:val="1"/>
          <w:sz w:val="20"/>
        </w:rPr>
        <w:t xml:space="preserve"> </w:t>
      </w:r>
      <w:r>
        <w:rPr>
          <w:sz w:val="20"/>
        </w:rPr>
        <w:t>confronti dei soggetti cessati di cui all’art. 80 c. 3, occorre indicare le misure che dimostrano la completa</w:t>
      </w:r>
      <w:r>
        <w:rPr>
          <w:spacing w:val="-53"/>
          <w:sz w:val="20"/>
        </w:rPr>
        <w:t xml:space="preserve"> </w:t>
      </w:r>
      <w:r>
        <w:rPr>
          <w:sz w:val="20"/>
        </w:rPr>
        <w:t>ed</w:t>
      </w:r>
      <w:r>
        <w:rPr>
          <w:spacing w:val="-3"/>
          <w:sz w:val="20"/>
        </w:rPr>
        <w:t xml:space="preserve"> </w:t>
      </w:r>
      <w:r>
        <w:rPr>
          <w:sz w:val="20"/>
        </w:rPr>
        <w:t>effettiva</w:t>
      </w:r>
      <w:r>
        <w:rPr>
          <w:spacing w:val="-1"/>
          <w:sz w:val="20"/>
        </w:rPr>
        <w:t xml:space="preserve"> </w:t>
      </w:r>
      <w:r>
        <w:rPr>
          <w:sz w:val="20"/>
        </w:rPr>
        <w:t>dissociazione</w:t>
      </w:r>
      <w:r>
        <w:rPr>
          <w:spacing w:val="-1"/>
          <w:sz w:val="20"/>
        </w:rPr>
        <w:t xml:space="preserve"> </w:t>
      </w:r>
      <w:r>
        <w:rPr>
          <w:sz w:val="20"/>
        </w:rPr>
        <w:t>dalla</w:t>
      </w:r>
      <w:r>
        <w:rPr>
          <w:spacing w:val="-1"/>
          <w:sz w:val="20"/>
        </w:rPr>
        <w:t xml:space="preserve"> </w:t>
      </w:r>
      <w:r>
        <w:rPr>
          <w:sz w:val="20"/>
        </w:rPr>
        <w:t>condotta</w:t>
      </w:r>
      <w:r>
        <w:rPr>
          <w:spacing w:val="-2"/>
          <w:sz w:val="20"/>
        </w:rPr>
        <w:t xml:space="preserve"> </w:t>
      </w:r>
      <w:r>
        <w:rPr>
          <w:sz w:val="20"/>
        </w:rPr>
        <w:t>penalmente</w:t>
      </w:r>
      <w:r>
        <w:rPr>
          <w:spacing w:val="-1"/>
          <w:sz w:val="20"/>
        </w:rPr>
        <w:t xml:space="preserve"> </w:t>
      </w:r>
      <w:r>
        <w:rPr>
          <w:sz w:val="20"/>
        </w:rPr>
        <w:t>sanzionata;</w:t>
      </w:r>
    </w:p>
    <w:p w14:paraId="5FD304DA" w14:textId="0DDBA5B2" w:rsidR="00367471" w:rsidRDefault="008D2389">
      <w:pPr>
        <w:pStyle w:val="Paragrafoelenco"/>
        <w:numPr>
          <w:ilvl w:val="1"/>
          <w:numId w:val="8"/>
        </w:numPr>
        <w:tabs>
          <w:tab w:val="left" w:pos="760"/>
        </w:tabs>
        <w:spacing w:before="121" w:line="276" w:lineRule="auto"/>
        <w:ind w:right="171" w:firstLine="0"/>
        <w:rPr>
          <w:sz w:val="20"/>
        </w:rPr>
      </w:pPr>
      <w:r>
        <w:rPr>
          <w:sz w:val="20"/>
        </w:rPr>
        <w:t xml:space="preserve">ai fini della corretta applicazione dell’art. 80, comma 5, lett. c) del </w:t>
      </w:r>
      <w:r w:rsidR="00D166EA">
        <w:rPr>
          <w:sz w:val="20"/>
        </w:rPr>
        <w:t>D.lgs.</w:t>
      </w:r>
      <w:r>
        <w:rPr>
          <w:sz w:val="20"/>
        </w:rPr>
        <w:t xml:space="preserve"> n. 50/2016 si richiamano le</w:t>
      </w:r>
      <w:r>
        <w:rPr>
          <w:spacing w:val="1"/>
          <w:sz w:val="20"/>
        </w:rPr>
        <w:t xml:space="preserve"> </w:t>
      </w:r>
      <w:r>
        <w:rPr>
          <w:sz w:val="20"/>
        </w:rPr>
        <w:t>Linee guida</w:t>
      </w:r>
      <w:r>
        <w:rPr>
          <w:spacing w:val="1"/>
          <w:sz w:val="20"/>
        </w:rPr>
        <w:t xml:space="preserve"> </w:t>
      </w:r>
      <w:r>
        <w:rPr>
          <w:sz w:val="20"/>
        </w:rPr>
        <w:t>ANAC n. 6/2016 secondo</w:t>
      </w:r>
      <w:r>
        <w:rPr>
          <w:spacing w:val="1"/>
          <w:sz w:val="20"/>
        </w:rPr>
        <w:t xml:space="preserve"> </w:t>
      </w:r>
      <w:r>
        <w:rPr>
          <w:sz w:val="20"/>
        </w:rPr>
        <w:t>cui occorre dichiarare tutte</w:t>
      </w:r>
      <w:r>
        <w:rPr>
          <w:spacing w:val="1"/>
          <w:sz w:val="20"/>
        </w:rPr>
        <w:t xml:space="preserve"> </w:t>
      </w:r>
      <w:r>
        <w:rPr>
          <w:sz w:val="20"/>
        </w:rPr>
        <w:t>le</w:t>
      </w:r>
      <w:r>
        <w:rPr>
          <w:spacing w:val="1"/>
          <w:sz w:val="20"/>
        </w:rPr>
        <w:t xml:space="preserve"> </w:t>
      </w:r>
      <w:r>
        <w:rPr>
          <w:sz w:val="20"/>
        </w:rPr>
        <w:t>notizie</w:t>
      </w:r>
      <w:r>
        <w:rPr>
          <w:spacing w:val="1"/>
          <w:sz w:val="20"/>
        </w:rPr>
        <w:t xml:space="preserve"> </w:t>
      </w:r>
      <w:r>
        <w:rPr>
          <w:sz w:val="20"/>
        </w:rPr>
        <w:t>astrattamente idonee</w:t>
      </w:r>
      <w:r>
        <w:rPr>
          <w:spacing w:val="55"/>
          <w:sz w:val="20"/>
        </w:rPr>
        <w:t xml:space="preserve"> </w:t>
      </w:r>
      <w:r>
        <w:rPr>
          <w:sz w:val="20"/>
        </w:rPr>
        <w:t>a</w:t>
      </w:r>
      <w:r>
        <w:rPr>
          <w:spacing w:val="1"/>
          <w:sz w:val="20"/>
        </w:rPr>
        <w:t xml:space="preserve"> </w:t>
      </w:r>
      <w:r>
        <w:rPr>
          <w:sz w:val="20"/>
        </w:rPr>
        <w:t>porre in dubbio l’integrità o l’affidabilità del concorrente, essendo rimesso in via esclusiva alla stazione</w:t>
      </w:r>
      <w:r>
        <w:rPr>
          <w:spacing w:val="1"/>
          <w:sz w:val="20"/>
        </w:rPr>
        <w:t xml:space="preserve"> </w:t>
      </w:r>
      <w:r>
        <w:rPr>
          <w:sz w:val="20"/>
        </w:rPr>
        <w:t>appaltante il giudizio in ordine alla gravità dei comportamenti e alla loro rilevanza ai fini dell’esclusione.</w:t>
      </w:r>
      <w:r>
        <w:rPr>
          <w:spacing w:val="1"/>
          <w:sz w:val="20"/>
        </w:rPr>
        <w:t xml:space="preserve"> </w:t>
      </w:r>
      <w:r>
        <w:rPr>
          <w:sz w:val="20"/>
        </w:rPr>
        <w:t>In conformità a quanto stabilito dal Tar Bari sez. I del 21/03/2018, si ritiene illecito professionale: “</w:t>
      </w:r>
      <w:r>
        <w:rPr>
          <w:rFonts w:ascii="Arial" w:hAnsi="Arial"/>
          <w:i/>
          <w:sz w:val="20"/>
        </w:rPr>
        <w:t>ogni</w:t>
      </w:r>
      <w:r>
        <w:rPr>
          <w:rFonts w:ascii="Arial" w:hAnsi="Arial"/>
          <w:i/>
          <w:spacing w:val="1"/>
          <w:sz w:val="20"/>
        </w:rPr>
        <w:t xml:space="preserve"> </w:t>
      </w:r>
      <w:r>
        <w:rPr>
          <w:rFonts w:ascii="Arial" w:hAnsi="Arial"/>
          <w:i/>
          <w:sz w:val="20"/>
        </w:rPr>
        <w:t>condotta, comunque connessa all’esercizio dell’attività professionale, contraria ad un dovere posto da</w:t>
      </w:r>
      <w:r>
        <w:rPr>
          <w:rFonts w:ascii="Arial" w:hAnsi="Arial"/>
          <w:i/>
          <w:spacing w:val="1"/>
          <w:sz w:val="20"/>
        </w:rPr>
        <w:t xml:space="preserve"> </w:t>
      </w:r>
      <w:r>
        <w:rPr>
          <w:rFonts w:ascii="Arial" w:hAnsi="Arial"/>
          <w:i/>
          <w:sz w:val="20"/>
        </w:rPr>
        <w:t>una norma giuridica, sia essa di natura civile, penale o amministrativa, che, per la sua gravità, risulti</w:t>
      </w:r>
      <w:r>
        <w:rPr>
          <w:rFonts w:ascii="Arial" w:hAnsi="Arial"/>
          <w:i/>
          <w:spacing w:val="1"/>
          <w:sz w:val="20"/>
        </w:rPr>
        <w:t xml:space="preserve"> </w:t>
      </w:r>
      <w:r>
        <w:rPr>
          <w:rFonts w:ascii="Arial" w:hAnsi="Arial"/>
          <w:i/>
          <w:sz w:val="20"/>
        </w:rPr>
        <w:t>idonea - alla stregua di ponderata valutazione discrezionale - a porre in dubbio l’integrità morale e</w:t>
      </w:r>
      <w:r>
        <w:rPr>
          <w:rFonts w:ascii="Arial" w:hAnsi="Arial"/>
          <w:i/>
          <w:spacing w:val="1"/>
          <w:sz w:val="20"/>
        </w:rPr>
        <w:t xml:space="preserve"> </w:t>
      </w:r>
      <w:r>
        <w:rPr>
          <w:rFonts w:ascii="Arial" w:hAnsi="Arial"/>
          <w:i/>
          <w:sz w:val="20"/>
        </w:rPr>
        <w:t>l’affidabilità del concorrente e, dunque, a legittimarne l’esclusione dalla gara….anche individuando</w:t>
      </w:r>
      <w:r>
        <w:rPr>
          <w:rFonts w:ascii="Arial" w:hAnsi="Arial"/>
          <w:i/>
          <w:spacing w:val="1"/>
          <w:sz w:val="20"/>
        </w:rPr>
        <w:t xml:space="preserve"> </w:t>
      </w:r>
      <w:r>
        <w:rPr>
          <w:rFonts w:ascii="Arial" w:hAnsi="Arial"/>
          <w:i/>
          <w:sz w:val="20"/>
        </w:rPr>
        <w:t>ulteriori ipotesi rispetto a quelle contemplate dalla norma primaria</w:t>
      </w:r>
      <w:r>
        <w:rPr>
          <w:sz w:val="20"/>
        </w:rPr>
        <w:t>” (</w:t>
      </w:r>
      <w:r>
        <w:rPr>
          <w:rFonts w:ascii="Arial" w:hAnsi="Arial"/>
          <w:i/>
          <w:sz w:val="20"/>
        </w:rPr>
        <w:t>cfr. Consiglio di Stato, sez. III, 5</w:t>
      </w:r>
      <w:r>
        <w:rPr>
          <w:rFonts w:ascii="Arial" w:hAnsi="Arial"/>
          <w:i/>
          <w:spacing w:val="1"/>
          <w:sz w:val="20"/>
        </w:rPr>
        <w:t xml:space="preserve"> </w:t>
      </w:r>
      <w:r>
        <w:rPr>
          <w:rFonts w:ascii="Arial" w:hAnsi="Arial"/>
          <w:i/>
          <w:sz w:val="20"/>
        </w:rPr>
        <w:t>settembre</w:t>
      </w:r>
      <w:r>
        <w:rPr>
          <w:rFonts w:ascii="Arial" w:hAnsi="Arial"/>
          <w:i/>
          <w:spacing w:val="-2"/>
          <w:sz w:val="20"/>
        </w:rPr>
        <w:t xml:space="preserve"> </w:t>
      </w:r>
      <w:r>
        <w:rPr>
          <w:rFonts w:ascii="Arial" w:hAnsi="Arial"/>
          <w:i/>
          <w:sz w:val="20"/>
        </w:rPr>
        <w:t>2017, n.</w:t>
      </w:r>
      <w:r>
        <w:rPr>
          <w:rFonts w:ascii="Arial" w:hAnsi="Arial"/>
          <w:i/>
          <w:spacing w:val="-3"/>
          <w:sz w:val="20"/>
        </w:rPr>
        <w:t xml:space="preserve"> </w:t>
      </w:r>
      <w:r>
        <w:rPr>
          <w:rFonts w:ascii="Arial" w:hAnsi="Arial"/>
          <w:i/>
          <w:sz w:val="20"/>
        </w:rPr>
        <w:t>4192;</w:t>
      </w:r>
      <w:r>
        <w:rPr>
          <w:rFonts w:ascii="Arial" w:hAnsi="Arial"/>
          <w:i/>
          <w:spacing w:val="-1"/>
          <w:sz w:val="20"/>
        </w:rPr>
        <w:t xml:space="preserve"> </w:t>
      </w:r>
      <w:r>
        <w:rPr>
          <w:rFonts w:ascii="Arial" w:hAnsi="Arial"/>
          <w:i/>
          <w:sz w:val="20"/>
        </w:rPr>
        <w:t>T.A.R. Lazio,</w:t>
      </w:r>
      <w:r>
        <w:rPr>
          <w:rFonts w:ascii="Arial" w:hAnsi="Arial"/>
          <w:i/>
          <w:spacing w:val="-3"/>
          <w:sz w:val="20"/>
        </w:rPr>
        <w:t xml:space="preserve"> </w:t>
      </w:r>
      <w:r>
        <w:rPr>
          <w:rFonts w:ascii="Arial" w:hAnsi="Arial"/>
          <w:i/>
          <w:sz w:val="20"/>
        </w:rPr>
        <w:t>Roma, sez.</w:t>
      </w:r>
      <w:r>
        <w:rPr>
          <w:rFonts w:ascii="Arial" w:hAnsi="Arial"/>
          <w:i/>
          <w:spacing w:val="1"/>
          <w:sz w:val="20"/>
        </w:rPr>
        <w:t xml:space="preserve"> </w:t>
      </w:r>
      <w:r>
        <w:rPr>
          <w:rFonts w:ascii="Arial" w:hAnsi="Arial"/>
          <w:i/>
          <w:sz w:val="20"/>
        </w:rPr>
        <w:t>I,</w:t>
      </w:r>
      <w:r>
        <w:rPr>
          <w:rFonts w:ascii="Arial" w:hAnsi="Arial"/>
          <w:i/>
          <w:spacing w:val="-2"/>
          <w:sz w:val="20"/>
        </w:rPr>
        <w:t xml:space="preserve"> </w:t>
      </w:r>
      <w:r>
        <w:rPr>
          <w:rFonts w:ascii="Arial" w:hAnsi="Arial"/>
          <w:i/>
          <w:sz w:val="20"/>
        </w:rPr>
        <w:t>31</w:t>
      </w:r>
      <w:r>
        <w:rPr>
          <w:rFonts w:ascii="Arial" w:hAnsi="Arial"/>
          <w:i/>
          <w:spacing w:val="-2"/>
          <w:sz w:val="20"/>
        </w:rPr>
        <w:t xml:space="preserve"> </w:t>
      </w:r>
      <w:r>
        <w:rPr>
          <w:rFonts w:ascii="Arial" w:hAnsi="Arial"/>
          <w:i/>
          <w:sz w:val="20"/>
        </w:rPr>
        <w:t>gennaio</w:t>
      </w:r>
      <w:r>
        <w:rPr>
          <w:rFonts w:ascii="Arial" w:hAnsi="Arial"/>
          <w:i/>
          <w:spacing w:val="1"/>
          <w:sz w:val="20"/>
        </w:rPr>
        <w:t xml:space="preserve"> </w:t>
      </w:r>
      <w:r>
        <w:rPr>
          <w:rFonts w:ascii="Arial" w:hAnsi="Arial"/>
          <w:i/>
          <w:sz w:val="20"/>
        </w:rPr>
        <w:t>2018,</w:t>
      </w:r>
      <w:r>
        <w:rPr>
          <w:rFonts w:ascii="Arial" w:hAnsi="Arial"/>
          <w:i/>
          <w:spacing w:val="-3"/>
          <w:sz w:val="20"/>
        </w:rPr>
        <w:t xml:space="preserve"> </w:t>
      </w:r>
      <w:r>
        <w:rPr>
          <w:rFonts w:ascii="Arial" w:hAnsi="Arial"/>
          <w:i/>
          <w:sz w:val="20"/>
        </w:rPr>
        <w:t>n. 1119</w:t>
      </w:r>
      <w:r>
        <w:rPr>
          <w:sz w:val="20"/>
        </w:rPr>
        <w:t>).</w:t>
      </w:r>
    </w:p>
    <w:p w14:paraId="3D6E059F" w14:textId="77777777" w:rsidR="00367471" w:rsidRDefault="008D2389">
      <w:pPr>
        <w:pStyle w:val="Paragrafoelenco"/>
        <w:numPr>
          <w:ilvl w:val="1"/>
          <w:numId w:val="8"/>
        </w:numPr>
        <w:tabs>
          <w:tab w:val="left" w:pos="758"/>
        </w:tabs>
        <w:spacing w:before="120" w:line="278" w:lineRule="auto"/>
        <w:ind w:right="182" w:firstLine="0"/>
        <w:rPr>
          <w:sz w:val="20"/>
        </w:rPr>
      </w:pPr>
      <w:r>
        <w:rPr>
          <w:sz w:val="20"/>
        </w:rPr>
        <w:t>a seguito della novella normativa introdotta dall’art. 5, comma 2, del D.L. n. 135/2018, convertito con</w:t>
      </w:r>
      <w:r>
        <w:rPr>
          <w:spacing w:val="1"/>
          <w:sz w:val="20"/>
        </w:rPr>
        <w:t xml:space="preserve"> </w:t>
      </w:r>
      <w:r>
        <w:rPr>
          <w:sz w:val="20"/>
        </w:rPr>
        <w:t>Legge</w:t>
      </w:r>
      <w:r>
        <w:rPr>
          <w:spacing w:val="-3"/>
          <w:sz w:val="20"/>
        </w:rPr>
        <w:t xml:space="preserve"> </w:t>
      </w:r>
      <w:r>
        <w:rPr>
          <w:sz w:val="20"/>
        </w:rPr>
        <w:t>n.</w:t>
      </w:r>
      <w:r>
        <w:rPr>
          <w:spacing w:val="-1"/>
          <w:sz w:val="20"/>
        </w:rPr>
        <w:t xml:space="preserve"> </w:t>
      </w:r>
      <w:r>
        <w:rPr>
          <w:sz w:val="20"/>
        </w:rPr>
        <w:t>11/2019,</w:t>
      </w:r>
      <w:r>
        <w:rPr>
          <w:spacing w:val="-1"/>
          <w:sz w:val="20"/>
        </w:rPr>
        <w:t xml:space="preserve"> </w:t>
      </w:r>
      <w:r>
        <w:rPr>
          <w:sz w:val="20"/>
        </w:rPr>
        <w:t>l’art.</w:t>
      </w:r>
      <w:r>
        <w:rPr>
          <w:spacing w:val="-3"/>
          <w:sz w:val="20"/>
        </w:rPr>
        <w:t xml:space="preserve"> </w:t>
      </w:r>
      <w:r>
        <w:rPr>
          <w:sz w:val="20"/>
        </w:rPr>
        <w:t>80,</w:t>
      </w:r>
      <w:r>
        <w:rPr>
          <w:spacing w:val="-1"/>
          <w:sz w:val="20"/>
        </w:rPr>
        <w:t xml:space="preserve"> </w:t>
      </w:r>
      <w:r>
        <w:rPr>
          <w:sz w:val="20"/>
        </w:rPr>
        <w:t>comma</w:t>
      </w:r>
      <w:r>
        <w:rPr>
          <w:spacing w:val="-3"/>
          <w:sz w:val="20"/>
        </w:rPr>
        <w:t xml:space="preserve"> </w:t>
      </w:r>
      <w:r>
        <w:rPr>
          <w:sz w:val="20"/>
        </w:rPr>
        <w:t>5,</w:t>
      </w:r>
      <w:r>
        <w:rPr>
          <w:spacing w:val="-3"/>
          <w:sz w:val="20"/>
        </w:rPr>
        <w:t xml:space="preserve"> </w:t>
      </w:r>
      <w:r>
        <w:rPr>
          <w:sz w:val="20"/>
        </w:rPr>
        <w:t>è</w:t>
      </w:r>
      <w:r>
        <w:rPr>
          <w:spacing w:val="-4"/>
          <w:sz w:val="20"/>
        </w:rPr>
        <w:t xml:space="preserve"> </w:t>
      </w:r>
      <w:r>
        <w:rPr>
          <w:sz w:val="20"/>
        </w:rPr>
        <w:t>stato</w:t>
      </w:r>
      <w:r>
        <w:rPr>
          <w:spacing w:val="-1"/>
          <w:sz w:val="20"/>
        </w:rPr>
        <w:t xml:space="preserve"> </w:t>
      </w:r>
      <w:r>
        <w:rPr>
          <w:sz w:val="20"/>
        </w:rPr>
        <w:t>integrato</w:t>
      </w:r>
      <w:r>
        <w:rPr>
          <w:spacing w:val="-1"/>
          <w:sz w:val="20"/>
        </w:rPr>
        <w:t xml:space="preserve"> </w:t>
      </w:r>
      <w:r>
        <w:rPr>
          <w:sz w:val="20"/>
        </w:rPr>
        <w:t>dalle</w:t>
      </w:r>
      <w:r>
        <w:rPr>
          <w:spacing w:val="-3"/>
          <w:sz w:val="20"/>
        </w:rPr>
        <w:t xml:space="preserve"> </w:t>
      </w:r>
      <w:r>
        <w:rPr>
          <w:sz w:val="20"/>
        </w:rPr>
        <w:t>seguenti</w:t>
      </w:r>
      <w:r>
        <w:rPr>
          <w:spacing w:val="-2"/>
          <w:sz w:val="20"/>
        </w:rPr>
        <w:t xml:space="preserve"> </w:t>
      </w:r>
      <w:r>
        <w:rPr>
          <w:sz w:val="20"/>
        </w:rPr>
        <w:t>ulteriori</w:t>
      </w:r>
      <w:r>
        <w:rPr>
          <w:spacing w:val="-4"/>
          <w:sz w:val="20"/>
        </w:rPr>
        <w:t xml:space="preserve"> </w:t>
      </w:r>
      <w:r>
        <w:rPr>
          <w:sz w:val="20"/>
        </w:rPr>
        <w:t>casi</w:t>
      </w:r>
      <w:r>
        <w:rPr>
          <w:spacing w:val="-2"/>
          <w:sz w:val="20"/>
        </w:rPr>
        <w:t xml:space="preserve"> </w:t>
      </w:r>
      <w:r>
        <w:rPr>
          <w:sz w:val="20"/>
        </w:rPr>
        <w:t>di</w:t>
      </w:r>
      <w:r>
        <w:rPr>
          <w:spacing w:val="-3"/>
          <w:sz w:val="20"/>
        </w:rPr>
        <w:t xml:space="preserve"> </w:t>
      </w:r>
      <w:r>
        <w:rPr>
          <w:sz w:val="20"/>
        </w:rPr>
        <w:t>esclusione:</w:t>
      </w:r>
    </w:p>
    <w:p w14:paraId="40DA8A37" w14:textId="77777777" w:rsidR="00367471" w:rsidRDefault="008D2389">
      <w:pPr>
        <w:spacing w:before="114" w:line="276" w:lineRule="auto"/>
        <w:ind w:left="901" w:right="178"/>
        <w:jc w:val="both"/>
        <w:rPr>
          <w:rFonts w:ascii="Arial" w:hAnsi="Arial"/>
          <w:i/>
          <w:sz w:val="20"/>
        </w:rPr>
      </w:pPr>
      <w:r>
        <w:rPr>
          <w:sz w:val="20"/>
        </w:rPr>
        <w:t>“</w:t>
      </w:r>
      <w:r>
        <w:rPr>
          <w:rFonts w:ascii="Arial" w:hAnsi="Arial"/>
          <w:i/>
          <w:sz w:val="20"/>
        </w:rPr>
        <w:t>c-bis) l'operatore economico abbia tentato di influenzare indebitamente il processo decisionale della</w:t>
      </w:r>
      <w:r>
        <w:rPr>
          <w:rFonts w:ascii="Arial" w:hAnsi="Arial"/>
          <w:i/>
          <w:spacing w:val="-53"/>
          <w:sz w:val="20"/>
        </w:rPr>
        <w:t xml:space="preserve"> </w:t>
      </w:r>
      <w:r>
        <w:rPr>
          <w:rFonts w:ascii="Arial" w:hAnsi="Arial"/>
          <w:i/>
          <w:sz w:val="20"/>
        </w:rPr>
        <w:t>stazione appaltante o di ottenere informazioni riservate a fini di proprio vantaggio oppure abbia</w:t>
      </w:r>
      <w:r>
        <w:rPr>
          <w:rFonts w:ascii="Arial" w:hAnsi="Arial"/>
          <w:i/>
          <w:spacing w:val="1"/>
          <w:sz w:val="20"/>
        </w:rPr>
        <w:t xml:space="preserve"> </w:t>
      </w:r>
      <w:r>
        <w:rPr>
          <w:rFonts w:ascii="Arial" w:hAnsi="Arial"/>
          <w:i/>
          <w:sz w:val="20"/>
        </w:rPr>
        <w:t>fornito, anche per negligenza, informazioni false o fuorvianti suscettibili di influenzare le decisioni</w:t>
      </w:r>
      <w:r>
        <w:rPr>
          <w:rFonts w:ascii="Arial" w:hAnsi="Arial"/>
          <w:i/>
          <w:spacing w:val="1"/>
          <w:sz w:val="20"/>
        </w:rPr>
        <w:t xml:space="preserve"> </w:t>
      </w:r>
      <w:r>
        <w:rPr>
          <w:rFonts w:ascii="Arial" w:hAnsi="Arial"/>
          <w:i/>
          <w:sz w:val="20"/>
        </w:rPr>
        <w:t>sull'esclusione,</w:t>
      </w:r>
      <w:r>
        <w:rPr>
          <w:rFonts w:ascii="Arial" w:hAnsi="Arial"/>
          <w:i/>
          <w:spacing w:val="20"/>
          <w:sz w:val="20"/>
        </w:rPr>
        <w:t xml:space="preserve"> </w:t>
      </w:r>
      <w:r>
        <w:rPr>
          <w:rFonts w:ascii="Arial" w:hAnsi="Arial"/>
          <w:i/>
          <w:sz w:val="20"/>
        </w:rPr>
        <w:t>la</w:t>
      </w:r>
      <w:r>
        <w:rPr>
          <w:rFonts w:ascii="Arial" w:hAnsi="Arial"/>
          <w:i/>
          <w:spacing w:val="21"/>
          <w:sz w:val="20"/>
        </w:rPr>
        <w:t xml:space="preserve"> </w:t>
      </w:r>
      <w:r>
        <w:rPr>
          <w:rFonts w:ascii="Arial" w:hAnsi="Arial"/>
          <w:i/>
          <w:sz w:val="20"/>
        </w:rPr>
        <w:t>selezione</w:t>
      </w:r>
      <w:r>
        <w:rPr>
          <w:rFonts w:ascii="Arial" w:hAnsi="Arial"/>
          <w:i/>
          <w:spacing w:val="20"/>
          <w:sz w:val="20"/>
        </w:rPr>
        <w:t xml:space="preserve"> </w:t>
      </w:r>
      <w:r>
        <w:rPr>
          <w:rFonts w:ascii="Arial" w:hAnsi="Arial"/>
          <w:i/>
          <w:sz w:val="20"/>
        </w:rPr>
        <w:t>o</w:t>
      </w:r>
      <w:r>
        <w:rPr>
          <w:rFonts w:ascii="Arial" w:hAnsi="Arial"/>
          <w:i/>
          <w:spacing w:val="21"/>
          <w:sz w:val="20"/>
        </w:rPr>
        <w:t xml:space="preserve"> </w:t>
      </w:r>
      <w:r>
        <w:rPr>
          <w:rFonts w:ascii="Arial" w:hAnsi="Arial"/>
          <w:i/>
          <w:sz w:val="20"/>
        </w:rPr>
        <w:t>l'aggiudicazione,</w:t>
      </w:r>
      <w:r>
        <w:rPr>
          <w:rFonts w:ascii="Arial" w:hAnsi="Arial"/>
          <w:i/>
          <w:spacing w:val="20"/>
          <w:sz w:val="20"/>
        </w:rPr>
        <w:t xml:space="preserve"> </w:t>
      </w:r>
      <w:r>
        <w:rPr>
          <w:rFonts w:ascii="Arial" w:hAnsi="Arial"/>
          <w:i/>
          <w:sz w:val="20"/>
        </w:rPr>
        <w:t>ovvero</w:t>
      </w:r>
      <w:r>
        <w:rPr>
          <w:rFonts w:ascii="Arial" w:hAnsi="Arial"/>
          <w:i/>
          <w:spacing w:val="21"/>
          <w:sz w:val="20"/>
        </w:rPr>
        <w:t xml:space="preserve"> </w:t>
      </w:r>
      <w:r>
        <w:rPr>
          <w:rFonts w:ascii="Arial" w:hAnsi="Arial"/>
          <w:i/>
          <w:sz w:val="20"/>
        </w:rPr>
        <w:t>abbia</w:t>
      </w:r>
      <w:r>
        <w:rPr>
          <w:rFonts w:ascii="Arial" w:hAnsi="Arial"/>
          <w:i/>
          <w:spacing w:val="20"/>
          <w:sz w:val="20"/>
        </w:rPr>
        <w:t xml:space="preserve"> </w:t>
      </w:r>
      <w:r>
        <w:rPr>
          <w:rFonts w:ascii="Arial" w:hAnsi="Arial"/>
          <w:i/>
          <w:sz w:val="20"/>
        </w:rPr>
        <w:t>omesso</w:t>
      </w:r>
      <w:r>
        <w:rPr>
          <w:rFonts w:ascii="Arial" w:hAnsi="Arial"/>
          <w:i/>
          <w:spacing w:val="21"/>
          <w:sz w:val="20"/>
        </w:rPr>
        <w:t xml:space="preserve"> </w:t>
      </w:r>
      <w:r>
        <w:rPr>
          <w:rFonts w:ascii="Arial" w:hAnsi="Arial"/>
          <w:i/>
          <w:sz w:val="20"/>
        </w:rPr>
        <w:t>le</w:t>
      </w:r>
      <w:r>
        <w:rPr>
          <w:rFonts w:ascii="Arial" w:hAnsi="Arial"/>
          <w:i/>
          <w:spacing w:val="20"/>
          <w:sz w:val="20"/>
        </w:rPr>
        <w:t xml:space="preserve"> </w:t>
      </w:r>
      <w:r>
        <w:rPr>
          <w:rFonts w:ascii="Arial" w:hAnsi="Arial"/>
          <w:i/>
          <w:sz w:val="20"/>
        </w:rPr>
        <w:t>informazioni</w:t>
      </w:r>
      <w:r>
        <w:rPr>
          <w:rFonts w:ascii="Arial" w:hAnsi="Arial"/>
          <w:i/>
          <w:spacing w:val="20"/>
          <w:sz w:val="20"/>
        </w:rPr>
        <w:t xml:space="preserve"> </w:t>
      </w:r>
      <w:r>
        <w:rPr>
          <w:rFonts w:ascii="Arial" w:hAnsi="Arial"/>
          <w:i/>
          <w:sz w:val="20"/>
        </w:rPr>
        <w:t>dovute</w:t>
      </w:r>
      <w:r>
        <w:rPr>
          <w:rFonts w:ascii="Arial" w:hAnsi="Arial"/>
          <w:i/>
          <w:spacing w:val="21"/>
          <w:sz w:val="20"/>
        </w:rPr>
        <w:t xml:space="preserve"> </w:t>
      </w:r>
      <w:r>
        <w:rPr>
          <w:rFonts w:ascii="Arial" w:hAnsi="Arial"/>
          <w:i/>
          <w:sz w:val="20"/>
        </w:rPr>
        <w:t>ai</w:t>
      </w:r>
      <w:r>
        <w:rPr>
          <w:rFonts w:ascii="Arial" w:hAnsi="Arial"/>
          <w:i/>
          <w:spacing w:val="19"/>
          <w:sz w:val="20"/>
        </w:rPr>
        <w:t xml:space="preserve"> </w:t>
      </w:r>
      <w:r>
        <w:rPr>
          <w:rFonts w:ascii="Arial" w:hAnsi="Arial"/>
          <w:i/>
          <w:sz w:val="20"/>
        </w:rPr>
        <w:t>fini</w:t>
      </w:r>
      <w:r>
        <w:rPr>
          <w:rFonts w:ascii="Arial" w:hAnsi="Arial"/>
          <w:i/>
          <w:spacing w:val="1"/>
          <w:sz w:val="20"/>
        </w:rPr>
        <w:t xml:space="preserve"> </w:t>
      </w:r>
      <w:r>
        <w:rPr>
          <w:rFonts w:ascii="Arial" w:hAnsi="Arial"/>
          <w:i/>
          <w:sz w:val="20"/>
        </w:rPr>
        <w:t>del</w:t>
      </w:r>
      <w:r>
        <w:rPr>
          <w:rFonts w:ascii="Arial" w:hAnsi="Arial"/>
          <w:i/>
          <w:spacing w:val="-3"/>
          <w:sz w:val="20"/>
        </w:rPr>
        <w:t xml:space="preserve"> </w:t>
      </w:r>
      <w:r>
        <w:rPr>
          <w:rFonts w:ascii="Arial" w:hAnsi="Arial"/>
          <w:i/>
          <w:sz w:val="20"/>
        </w:rPr>
        <w:t>corretto</w:t>
      </w:r>
      <w:r>
        <w:rPr>
          <w:rFonts w:ascii="Arial" w:hAnsi="Arial"/>
          <w:i/>
          <w:spacing w:val="-1"/>
          <w:sz w:val="20"/>
        </w:rPr>
        <w:t xml:space="preserve"> </w:t>
      </w:r>
      <w:r>
        <w:rPr>
          <w:rFonts w:ascii="Arial" w:hAnsi="Arial"/>
          <w:i/>
          <w:sz w:val="20"/>
        </w:rPr>
        <w:t>svolgimento</w:t>
      </w:r>
      <w:r>
        <w:rPr>
          <w:rFonts w:ascii="Arial" w:hAnsi="Arial"/>
          <w:i/>
          <w:spacing w:val="-2"/>
          <w:sz w:val="20"/>
        </w:rPr>
        <w:t xml:space="preserve"> </w:t>
      </w:r>
      <w:r>
        <w:rPr>
          <w:rFonts w:ascii="Arial" w:hAnsi="Arial"/>
          <w:i/>
          <w:sz w:val="20"/>
        </w:rPr>
        <w:t>della</w:t>
      </w:r>
      <w:r>
        <w:rPr>
          <w:rFonts w:ascii="Arial" w:hAnsi="Arial"/>
          <w:i/>
          <w:spacing w:val="-1"/>
          <w:sz w:val="20"/>
        </w:rPr>
        <w:t xml:space="preserve"> </w:t>
      </w:r>
      <w:r>
        <w:rPr>
          <w:rFonts w:ascii="Arial" w:hAnsi="Arial"/>
          <w:i/>
          <w:sz w:val="20"/>
        </w:rPr>
        <w:t>procedura</w:t>
      </w:r>
      <w:r>
        <w:rPr>
          <w:rFonts w:ascii="Arial" w:hAnsi="Arial"/>
          <w:i/>
          <w:spacing w:val="1"/>
          <w:sz w:val="20"/>
        </w:rPr>
        <w:t xml:space="preserve"> </w:t>
      </w:r>
      <w:r>
        <w:rPr>
          <w:rFonts w:ascii="Arial" w:hAnsi="Arial"/>
          <w:i/>
          <w:sz w:val="20"/>
        </w:rPr>
        <w:t>di</w:t>
      </w:r>
      <w:r>
        <w:rPr>
          <w:rFonts w:ascii="Arial" w:hAnsi="Arial"/>
          <w:i/>
          <w:spacing w:val="-3"/>
          <w:sz w:val="20"/>
        </w:rPr>
        <w:t xml:space="preserve"> </w:t>
      </w:r>
      <w:r>
        <w:rPr>
          <w:rFonts w:ascii="Arial" w:hAnsi="Arial"/>
          <w:i/>
          <w:sz w:val="20"/>
        </w:rPr>
        <w:t>selezione;</w:t>
      </w:r>
    </w:p>
    <w:p w14:paraId="1AF53793" w14:textId="77777777" w:rsidR="00367471" w:rsidRDefault="008D2389">
      <w:pPr>
        <w:spacing w:before="120" w:line="276" w:lineRule="auto"/>
        <w:ind w:left="901" w:right="176"/>
        <w:jc w:val="both"/>
        <w:rPr>
          <w:sz w:val="20"/>
        </w:rPr>
      </w:pPr>
      <w:r>
        <w:rPr>
          <w:rFonts w:ascii="Arial" w:hAnsi="Arial"/>
          <w:i/>
          <w:sz w:val="20"/>
        </w:rPr>
        <w:t>c-ter) l'operatore economico abbia dimostrato significative o persistenti carenze nell'esecuzione di un</w:t>
      </w:r>
      <w:r>
        <w:rPr>
          <w:rFonts w:ascii="Arial" w:hAnsi="Arial"/>
          <w:i/>
          <w:spacing w:val="-53"/>
          <w:sz w:val="20"/>
        </w:rPr>
        <w:t xml:space="preserve"> </w:t>
      </w:r>
      <w:r>
        <w:rPr>
          <w:rFonts w:ascii="Arial" w:hAnsi="Arial"/>
          <w:i/>
          <w:sz w:val="20"/>
        </w:rPr>
        <w:t>precedente</w:t>
      </w:r>
      <w:r>
        <w:rPr>
          <w:rFonts w:ascii="Arial" w:hAnsi="Arial"/>
          <w:i/>
          <w:spacing w:val="1"/>
          <w:sz w:val="20"/>
        </w:rPr>
        <w:t xml:space="preserve"> </w:t>
      </w:r>
      <w:r>
        <w:rPr>
          <w:rFonts w:ascii="Arial" w:hAnsi="Arial"/>
          <w:i/>
          <w:sz w:val="20"/>
        </w:rPr>
        <w:t>contratto</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appalto</w:t>
      </w:r>
      <w:r>
        <w:rPr>
          <w:rFonts w:ascii="Arial" w:hAnsi="Arial"/>
          <w:i/>
          <w:spacing w:val="1"/>
          <w:sz w:val="20"/>
        </w:rPr>
        <w:t xml:space="preserve"> </w:t>
      </w:r>
      <w:r>
        <w:rPr>
          <w:rFonts w:ascii="Arial" w:hAnsi="Arial"/>
          <w:i/>
          <w:sz w:val="20"/>
        </w:rPr>
        <w:t>o</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concessione</w:t>
      </w:r>
      <w:r>
        <w:rPr>
          <w:rFonts w:ascii="Arial" w:hAnsi="Arial"/>
          <w:i/>
          <w:spacing w:val="1"/>
          <w:sz w:val="20"/>
        </w:rPr>
        <w:t xml:space="preserve"> </w:t>
      </w:r>
      <w:r>
        <w:rPr>
          <w:rFonts w:ascii="Arial" w:hAnsi="Arial"/>
          <w:i/>
          <w:sz w:val="20"/>
        </w:rPr>
        <w:t>che</w:t>
      </w:r>
      <w:r>
        <w:rPr>
          <w:rFonts w:ascii="Arial" w:hAnsi="Arial"/>
          <w:i/>
          <w:spacing w:val="1"/>
          <w:sz w:val="20"/>
        </w:rPr>
        <w:t xml:space="preserve"> </w:t>
      </w:r>
      <w:r>
        <w:rPr>
          <w:rFonts w:ascii="Arial" w:hAnsi="Arial"/>
          <w:i/>
          <w:sz w:val="20"/>
        </w:rPr>
        <w:t>ne</w:t>
      </w:r>
      <w:r>
        <w:rPr>
          <w:rFonts w:ascii="Arial" w:hAnsi="Arial"/>
          <w:i/>
          <w:spacing w:val="1"/>
          <w:sz w:val="20"/>
        </w:rPr>
        <w:t xml:space="preserve"> </w:t>
      </w:r>
      <w:r>
        <w:rPr>
          <w:rFonts w:ascii="Arial" w:hAnsi="Arial"/>
          <w:i/>
          <w:sz w:val="20"/>
        </w:rPr>
        <w:t>hanno</w:t>
      </w:r>
      <w:r>
        <w:rPr>
          <w:rFonts w:ascii="Arial" w:hAnsi="Arial"/>
          <w:i/>
          <w:spacing w:val="1"/>
          <w:sz w:val="20"/>
        </w:rPr>
        <w:t xml:space="preserve"> </w:t>
      </w:r>
      <w:r>
        <w:rPr>
          <w:rFonts w:ascii="Arial" w:hAnsi="Arial"/>
          <w:i/>
          <w:sz w:val="20"/>
        </w:rPr>
        <w:t>causato</w:t>
      </w:r>
      <w:r>
        <w:rPr>
          <w:rFonts w:ascii="Arial" w:hAnsi="Arial"/>
          <w:i/>
          <w:spacing w:val="1"/>
          <w:sz w:val="20"/>
        </w:rPr>
        <w:t xml:space="preserve"> </w:t>
      </w:r>
      <w:r>
        <w:rPr>
          <w:rFonts w:ascii="Arial" w:hAnsi="Arial"/>
          <w:i/>
          <w:sz w:val="20"/>
        </w:rPr>
        <w:t>la</w:t>
      </w:r>
      <w:r>
        <w:rPr>
          <w:rFonts w:ascii="Arial" w:hAnsi="Arial"/>
          <w:i/>
          <w:spacing w:val="1"/>
          <w:sz w:val="20"/>
        </w:rPr>
        <w:t xml:space="preserve"> </w:t>
      </w:r>
      <w:r>
        <w:rPr>
          <w:rFonts w:ascii="Arial" w:hAnsi="Arial"/>
          <w:i/>
          <w:sz w:val="20"/>
        </w:rPr>
        <w:t>risoluzione</w:t>
      </w:r>
      <w:r>
        <w:rPr>
          <w:rFonts w:ascii="Arial" w:hAnsi="Arial"/>
          <w:i/>
          <w:spacing w:val="1"/>
          <w:sz w:val="20"/>
        </w:rPr>
        <w:t xml:space="preserve"> </w:t>
      </w:r>
      <w:r>
        <w:rPr>
          <w:rFonts w:ascii="Arial" w:hAnsi="Arial"/>
          <w:i/>
          <w:sz w:val="20"/>
        </w:rPr>
        <w:t>per</w:t>
      </w:r>
      <w:r>
        <w:rPr>
          <w:rFonts w:ascii="Arial" w:hAnsi="Arial"/>
          <w:i/>
          <w:spacing w:val="1"/>
          <w:sz w:val="20"/>
        </w:rPr>
        <w:t xml:space="preserve"> </w:t>
      </w:r>
      <w:r>
        <w:rPr>
          <w:rFonts w:ascii="Arial" w:hAnsi="Arial"/>
          <w:i/>
          <w:sz w:val="20"/>
        </w:rPr>
        <w:t>inadempimento ovvero la condanna al risarcimento del danno o altre sanzioni comparabili; su tali</w:t>
      </w:r>
      <w:r>
        <w:rPr>
          <w:rFonts w:ascii="Arial" w:hAnsi="Arial"/>
          <w:i/>
          <w:spacing w:val="1"/>
          <w:sz w:val="20"/>
        </w:rPr>
        <w:t xml:space="preserve"> </w:t>
      </w:r>
      <w:r>
        <w:rPr>
          <w:rFonts w:ascii="Arial" w:hAnsi="Arial"/>
          <w:i/>
          <w:sz w:val="20"/>
        </w:rPr>
        <w:t>circostanze la stazione appaltante motiva anche con riferimento al tempo trascorso dalla violazione e</w:t>
      </w:r>
      <w:r>
        <w:rPr>
          <w:rFonts w:ascii="Arial" w:hAnsi="Arial"/>
          <w:i/>
          <w:spacing w:val="-53"/>
          <w:sz w:val="20"/>
        </w:rPr>
        <w:t xml:space="preserve"> </w:t>
      </w:r>
      <w:r>
        <w:rPr>
          <w:rFonts w:ascii="Arial" w:hAnsi="Arial"/>
          <w:i/>
          <w:sz w:val="20"/>
        </w:rPr>
        <w:t>alla gravità della stessa</w:t>
      </w:r>
      <w:r>
        <w:rPr>
          <w:sz w:val="20"/>
        </w:rPr>
        <w:t xml:space="preserve">.” </w:t>
      </w:r>
      <w:r>
        <w:rPr>
          <w:sz w:val="20"/>
          <w:u w:val="single"/>
        </w:rPr>
        <w:t>Dalla novella normativa si evince quindi, rispetto al precedente assetto</w:t>
      </w:r>
      <w:r>
        <w:rPr>
          <w:spacing w:val="1"/>
          <w:sz w:val="20"/>
        </w:rPr>
        <w:t xml:space="preserve"> </w:t>
      </w:r>
      <w:r>
        <w:rPr>
          <w:sz w:val="20"/>
          <w:u w:val="single"/>
        </w:rPr>
        <w:t>normativo,</w:t>
      </w:r>
      <w:r>
        <w:rPr>
          <w:spacing w:val="-3"/>
          <w:sz w:val="20"/>
          <w:u w:val="single"/>
        </w:rPr>
        <w:t xml:space="preserve"> </w:t>
      </w:r>
      <w:r>
        <w:rPr>
          <w:sz w:val="20"/>
          <w:u w:val="single"/>
        </w:rPr>
        <w:t>che</w:t>
      </w:r>
      <w:r>
        <w:rPr>
          <w:spacing w:val="-1"/>
          <w:sz w:val="20"/>
          <w:u w:val="single"/>
        </w:rPr>
        <w:t xml:space="preserve"> </w:t>
      </w:r>
      <w:r>
        <w:rPr>
          <w:sz w:val="20"/>
          <w:u w:val="single"/>
        </w:rPr>
        <w:t>rilevano</w:t>
      </w:r>
      <w:r>
        <w:rPr>
          <w:spacing w:val="-2"/>
          <w:sz w:val="20"/>
          <w:u w:val="single"/>
        </w:rPr>
        <w:t xml:space="preserve"> </w:t>
      </w:r>
      <w:r>
        <w:rPr>
          <w:sz w:val="20"/>
          <w:u w:val="single"/>
        </w:rPr>
        <w:t>le</w:t>
      </w:r>
      <w:r>
        <w:rPr>
          <w:spacing w:val="-1"/>
          <w:sz w:val="20"/>
          <w:u w:val="single"/>
        </w:rPr>
        <w:t xml:space="preserve"> </w:t>
      </w:r>
      <w:r>
        <w:rPr>
          <w:sz w:val="20"/>
          <w:u w:val="single"/>
        </w:rPr>
        <w:t>risoluzioni</w:t>
      </w:r>
      <w:r>
        <w:rPr>
          <w:spacing w:val="-1"/>
          <w:sz w:val="20"/>
          <w:u w:val="single"/>
        </w:rPr>
        <w:t xml:space="preserve"> </w:t>
      </w:r>
      <w:r>
        <w:rPr>
          <w:sz w:val="20"/>
          <w:u w:val="single"/>
        </w:rPr>
        <w:t>anche</w:t>
      </w:r>
      <w:r>
        <w:rPr>
          <w:spacing w:val="-1"/>
          <w:sz w:val="20"/>
          <w:u w:val="single"/>
        </w:rPr>
        <w:t xml:space="preserve"> </w:t>
      </w:r>
      <w:r>
        <w:rPr>
          <w:sz w:val="20"/>
          <w:u w:val="single"/>
        </w:rPr>
        <w:t>se</w:t>
      </w:r>
      <w:r>
        <w:rPr>
          <w:spacing w:val="-2"/>
          <w:sz w:val="20"/>
          <w:u w:val="single"/>
        </w:rPr>
        <w:t xml:space="preserve"> </w:t>
      </w:r>
      <w:r>
        <w:rPr>
          <w:sz w:val="20"/>
          <w:u w:val="single"/>
        </w:rPr>
        <w:t>contestate in</w:t>
      </w:r>
      <w:r>
        <w:rPr>
          <w:spacing w:val="-2"/>
          <w:sz w:val="20"/>
          <w:u w:val="single"/>
        </w:rPr>
        <w:t xml:space="preserve"> </w:t>
      </w:r>
      <w:r>
        <w:rPr>
          <w:sz w:val="20"/>
          <w:u w:val="single"/>
        </w:rPr>
        <w:t>giudizio</w:t>
      </w:r>
      <w:r>
        <w:rPr>
          <w:sz w:val="20"/>
        </w:rPr>
        <w:t>.</w:t>
      </w:r>
    </w:p>
    <w:p w14:paraId="4C61C2D7" w14:textId="77777777" w:rsidR="00367471" w:rsidRDefault="008D2389">
      <w:pPr>
        <w:pStyle w:val="Paragrafoelenco"/>
        <w:numPr>
          <w:ilvl w:val="1"/>
          <w:numId w:val="8"/>
        </w:numPr>
        <w:tabs>
          <w:tab w:val="left" w:pos="767"/>
        </w:tabs>
        <w:spacing w:before="123" w:line="276" w:lineRule="auto"/>
        <w:ind w:right="178" w:firstLine="0"/>
        <w:rPr>
          <w:sz w:val="20"/>
        </w:rPr>
      </w:pPr>
      <w:r>
        <w:rPr>
          <w:sz w:val="20"/>
        </w:rPr>
        <w:t>con l’entrata in vigore del D.L. n. 32/2019, conv. in Legge n. 55/2019, è stato modificato l’art. 80 in</w:t>
      </w:r>
      <w:r>
        <w:rPr>
          <w:spacing w:val="1"/>
          <w:sz w:val="20"/>
        </w:rPr>
        <w:t xml:space="preserve"> </w:t>
      </w:r>
      <w:r>
        <w:rPr>
          <w:sz w:val="20"/>
        </w:rPr>
        <w:t>particolare i</w:t>
      </w:r>
      <w:r>
        <w:rPr>
          <w:spacing w:val="-2"/>
          <w:sz w:val="20"/>
        </w:rPr>
        <w:t xml:space="preserve"> </w:t>
      </w:r>
      <w:r>
        <w:rPr>
          <w:sz w:val="20"/>
        </w:rPr>
        <w:t>seguenti</w:t>
      </w:r>
      <w:r>
        <w:rPr>
          <w:spacing w:val="-2"/>
          <w:sz w:val="20"/>
        </w:rPr>
        <w:t xml:space="preserve"> </w:t>
      </w:r>
      <w:r>
        <w:rPr>
          <w:sz w:val="20"/>
        </w:rPr>
        <w:t>commi:</w:t>
      </w:r>
    </w:p>
    <w:p w14:paraId="5932C412" w14:textId="09B09F07" w:rsidR="00367471" w:rsidRPr="00910A09" w:rsidRDefault="008D2389" w:rsidP="00910A09">
      <w:pPr>
        <w:pStyle w:val="Paragrafoelenco"/>
        <w:numPr>
          <w:ilvl w:val="2"/>
          <w:numId w:val="8"/>
        </w:numPr>
        <w:tabs>
          <w:tab w:val="left" w:pos="1029"/>
        </w:tabs>
        <w:spacing w:before="77" w:line="276" w:lineRule="auto"/>
        <w:ind w:right="174" w:firstLine="0"/>
        <w:rPr>
          <w:rFonts w:ascii="Arial" w:hAnsi="Arial"/>
          <w:i/>
          <w:sz w:val="20"/>
        </w:rPr>
      </w:pPr>
      <w:r w:rsidRPr="00910A09">
        <w:rPr>
          <w:sz w:val="20"/>
        </w:rPr>
        <w:t>comma 3, il quale afferma l’esclusione di cui ai commi 1 e 2 dell’art. 80 “</w:t>
      </w:r>
      <w:r w:rsidRPr="00910A09">
        <w:rPr>
          <w:rFonts w:ascii="Arial" w:hAnsi="Arial"/>
          <w:i/>
          <w:sz w:val="20"/>
        </w:rPr>
        <w:t>va disposta se la sentenza</w:t>
      </w:r>
      <w:r w:rsidRPr="00910A09">
        <w:rPr>
          <w:rFonts w:ascii="Arial" w:hAnsi="Arial"/>
          <w:i/>
          <w:spacing w:val="1"/>
          <w:sz w:val="20"/>
        </w:rPr>
        <w:t xml:space="preserve"> </w:t>
      </w:r>
      <w:r w:rsidRPr="00910A09">
        <w:rPr>
          <w:rFonts w:ascii="Arial" w:hAnsi="Arial"/>
          <w:i/>
          <w:sz w:val="20"/>
        </w:rPr>
        <w:t>o il decreto ovvero la misura interdittiva sono stati emessi nei confronti: del titolare o del direttore</w:t>
      </w:r>
      <w:r w:rsidRPr="00910A09">
        <w:rPr>
          <w:rFonts w:ascii="Arial" w:hAnsi="Arial"/>
          <w:i/>
          <w:spacing w:val="1"/>
          <w:sz w:val="20"/>
        </w:rPr>
        <w:t xml:space="preserve"> </w:t>
      </w:r>
      <w:r w:rsidRPr="00910A09">
        <w:rPr>
          <w:rFonts w:ascii="Arial" w:hAnsi="Arial"/>
          <w:i/>
          <w:sz w:val="20"/>
        </w:rPr>
        <w:t>tecnico, se si tratta di impresa individuale; di un socio o del direttore tecnico, se si tratta di società in</w:t>
      </w:r>
      <w:r w:rsidRPr="00910A09">
        <w:rPr>
          <w:rFonts w:ascii="Arial" w:hAnsi="Arial"/>
          <w:i/>
          <w:spacing w:val="1"/>
          <w:sz w:val="20"/>
        </w:rPr>
        <w:t xml:space="preserve"> </w:t>
      </w:r>
      <w:r w:rsidRPr="00910A09">
        <w:rPr>
          <w:rFonts w:ascii="Arial" w:hAnsi="Arial"/>
          <w:i/>
          <w:sz w:val="20"/>
        </w:rPr>
        <w:t>nome collettivo; dei soci accomandatari o del direttore tecnico, se si tratta di società in accomandita</w:t>
      </w:r>
      <w:r w:rsidRPr="00910A09">
        <w:rPr>
          <w:rFonts w:ascii="Arial" w:hAnsi="Arial"/>
          <w:i/>
          <w:spacing w:val="1"/>
          <w:sz w:val="20"/>
        </w:rPr>
        <w:t xml:space="preserve"> </w:t>
      </w:r>
      <w:r w:rsidRPr="00910A09">
        <w:rPr>
          <w:rFonts w:ascii="Arial" w:hAnsi="Arial"/>
          <w:i/>
          <w:sz w:val="20"/>
        </w:rPr>
        <w:t>semplice;</w:t>
      </w:r>
      <w:r w:rsidRPr="00910A09">
        <w:rPr>
          <w:rFonts w:ascii="Arial" w:hAnsi="Arial"/>
          <w:i/>
          <w:spacing w:val="1"/>
          <w:sz w:val="20"/>
        </w:rPr>
        <w:t xml:space="preserve"> </w:t>
      </w:r>
      <w:r w:rsidRPr="00910A09">
        <w:rPr>
          <w:rFonts w:ascii="Arial" w:hAnsi="Arial"/>
          <w:i/>
          <w:sz w:val="20"/>
        </w:rPr>
        <w:t>dei</w:t>
      </w:r>
      <w:r w:rsidRPr="00910A09">
        <w:rPr>
          <w:rFonts w:ascii="Arial" w:hAnsi="Arial"/>
          <w:i/>
          <w:spacing w:val="1"/>
          <w:sz w:val="20"/>
        </w:rPr>
        <w:t xml:space="preserve"> </w:t>
      </w:r>
      <w:r w:rsidRPr="00910A09">
        <w:rPr>
          <w:rFonts w:ascii="Arial" w:hAnsi="Arial"/>
          <w:i/>
          <w:sz w:val="20"/>
        </w:rPr>
        <w:t>membri</w:t>
      </w:r>
      <w:r w:rsidRPr="00910A09">
        <w:rPr>
          <w:rFonts w:ascii="Arial" w:hAnsi="Arial"/>
          <w:i/>
          <w:spacing w:val="1"/>
          <w:sz w:val="20"/>
        </w:rPr>
        <w:t xml:space="preserve"> </w:t>
      </w:r>
      <w:r w:rsidRPr="00910A09">
        <w:rPr>
          <w:rFonts w:ascii="Arial" w:hAnsi="Arial"/>
          <w:i/>
          <w:sz w:val="20"/>
        </w:rPr>
        <w:t>del</w:t>
      </w:r>
      <w:r w:rsidRPr="00910A09">
        <w:rPr>
          <w:rFonts w:ascii="Arial" w:hAnsi="Arial"/>
          <w:i/>
          <w:spacing w:val="1"/>
          <w:sz w:val="20"/>
        </w:rPr>
        <w:t xml:space="preserve"> </w:t>
      </w:r>
      <w:r w:rsidRPr="00910A09">
        <w:rPr>
          <w:rFonts w:ascii="Arial" w:hAnsi="Arial"/>
          <w:i/>
          <w:sz w:val="20"/>
        </w:rPr>
        <w:t>consiglio</w:t>
      </w:r>
      <w:r w:rsidRPr="00910A09">
        <w:rPr>
          <w:rFonts w:ascii="Arial" w:hAnsi="Arial"/>
          <w:i/>
          <w:spacing w:val="1"/>
          <w:sz w:val="20"/>
        </w:rPr>
        <w:t xml:space="preserve"> </w:t>
      </w:r>
      <w:r w:rsidRPr="00910A09">
        <w:rPr>
          <w:rFonts w:ascii="Arial" w:hAnsi="Arial"/>
          <w:i/>
          <w:sz w:val="20"/>
        </w:rPr>
        <w:t>di</w:t>
      </w:r>
      <w:r w:rsidRPr="00910A09">
        <w:rPr>
          <w:rFonts w:ascii="Arial" w:hAnsi="Arial"/>
          <w:i/>
          <w:spacing w:val="1"/>
          <w:sz w:val="20"/>
        </w:rPr>
        <w:t xml:space="preserve"> </w:t>
      </w:r>
      <w:r w:rsidRPr="00910A09">
        <w:rPr>
          <w:rFonts w:ascii="Arial" w:hAnsi="Arial"/>
          <w:i/>
          <w:sz w:val="20"/>
        </w:rPr>
        <w:t>amministrazione</w:t>
      </w:r>
      <w:r w:rsidRPr="00910A09">
        <w:rPr>
          <w:rFonts w:ascii="Arial" w:hAnsi="Arial"/>
          <w:i/>
          <w:spacing w:val="1"/>
          <w:sz w:val="20"/>
        </w:rPr>
        <w:t xml:space="preserve"> </w:t>
      </w:r>
      <w:r w:rsidRPr="00910A09">
        <w:rPr>
          <w:rFonts w:ascii="Arial" w:hAnsi="Arial"/>
          <w:i/>
          <w:sz w:val="20"/>
        </w:rPr>
        <w:t>cui</w:t>
      </w:r>
      <w:r w:rsidRPr="00910A09">
        <w:rPr>
          <w:rFonts w:ascii="Arial" w:hAnsi="Arial"/>
          <w:i/>
          <w:spacing w:val="1"/>
          <w:sz w:val="20"/>
        </w:rPr>
        <w:t xml:space="preserve"> </w:t>
      </w:r>
      <w:r w:rsidRPr="00910A09">
        <w:rPr>
          <w:rFonts w:ascii="Arial" w:hAnsi="Arial"/>
          <w:i/>
          <w:sz w:val="20"/>
        </w:rPr>
        <w:t>sia</w:t>
      </w:r>
      <w:r w:rsidRPr="00910A09">
        <w:rPr>
          <w:rFonts w:ascii="Arial" w:hAnsi="Arial"/>
          <w:i/>
          <w:spacing w:val="1"/>
          <w:sz w:val="20"/>
        </w:rPr>
        <w:t xml:space="preserve"> </w:t>
      </w:r>
      <w:r w:rsidRPr="00910A09">
        <w:rPr>
          <w:rFonts w:ascii="Arial" w:hAnsi="Arial"/>
          <w:i/>
          <w:sz w:val="20"/>
        </w:rPr>
        <w:t>stata</w:t>
      </w:r>
      <w:r w:rsidRPr="00910A09">
        <w:rPr>
          <w:rFonts w:ascii="Arial" w:hAnsi="Arial"/>
          <w:i/>
          <w:spacing w:val="1"/>
          <w:sz w:val="20"/>
        </w:rPr>
        <w:t xml:space="preserve"> </w:t>
      </w:r>
      <w:r w:rsidRPr="00910A09">
        <w:rPr>
          <w:rFonts w:ascii="Arial" w:hAnsi="Arial"/>
          <w:i/>
          <w:sz w:val="20"/>
        </w:rPr>
        <w:t>conferita</w:t>
      </w:r>
      <w:r w:rsidRPr="00910A09">
        <w:rPr>
          <w:rFonts w:ascii="Arial" w:hAnsi="Arial"/>
          <w:i/>
          <w:spacing w:val="1"/>
          <w:sz w:val="20"/>
        </w:rPr>
        <w:t xml:space="preserve"> </w:t>
      </w:r>
      <w:r w:rsidRPr="00910A09">
        <w:rPr>
          <w:rFonts w:ascii="Arial" w:hAnsi="Arial"/>
          <w:i/>
          <w:sz w:val="20"/>
        </w:rPr>
        <w:t>la</w:t>
      </w:r>
      <w:r w:rsidRPr="00910A09">
        <w:rPr>
          <w:rFonts w:ascii="Arial" w:hAnsi="Arial"/>
          <w:i/>
          <w:spacing w:val="1"/>
          <w:sz w:val="20"/>
        </w:rPr>
        <w:t xml:space="preserve"> </w:t>
      </w:r>
      <w:r w:rsidRPr="00910A09">
        <w:rPr>
          <w:rFonts w:ascii="Arial" w:hAnsi="Arial"/>
          <w:i/>
          <w:sz w:val="20"/>
        </w:rPr>
        <w:t>legale</w:t>
      </w:r>
      <w:r w:rsidRPr="00910A09">
        <w:rPr>
          <w:rFonts w:ascii="Arial" w:hAnsi="Arial"/>
          <w:i/>
          <w:spacing w:val="1"/>
          <w:sz w:val="20"/>
        </w:rPr>
        <w:t xml:space="preserve"> </w:t>
      </w:r>
      <w:r w:rsidRPr="00910A09">
        <w:rPr>
          <w:rFonts w:ascii="Arial" w:hAnsi="Arial"/>
          <w:i/>
          <w:sz w:val="20"/>
        </w:rPr>
        <w:t>rappresentanza,</w:t>
      </w:r>
      <w:r w:rsidRPr="00910A09">
        <w:rPr>
          <w:rFonts w:ascii="Arial" w:hAnsi="Arial"/>
          <w:i/>
          <w:spacing w:val="27"/>
          <w:sz w:val="20"/>
        </w:rPr>
        <w:t xml:space="preserve"> </w:t>
      </w:r>
      <w:r w:rsidRPr="00910A09">
        <w:rPr>
          <w:rFonts w:ascii="Arial" w:hAnsi="Arial"/>
          <w:i/>
          <w:sz w:val="20"/>
        </w:rPr>
        <w:t>ivi</w:t>
      </w:r>
      <w:r w:rsidRPr="00910A09">
        <w:rPr>
          <w:rFonts w:ascii="Arial" w:hAnsi="Arial"/>
          <w:i/>
          <w:spacing w:val="26"/>
          <w:sz w:val="20"/>
        </w:rPr>
        <w:t xml:space="preserve"> </w:t>
      </w:r>
      <w:r w:rsidRPr="00910A09">
        <w:rPr>
          <w:rFonts w:ascii="Arial" w:hAnsi="Arial"/>
          <w:i/>
          <w:sz w:val="20"/>
        </w:rPr>
        <w:t>compresi</w:t>
      </w:r>
      <w:r w:rsidRPr="00910A09">
        <w:rPr>
          <w:rFonts w:ascii="Arial" w:hAnsi="Arial"/>
          <w:i/>
          <w:spacing w:val="26"/>
          <w:sz w:val="20"/>
        </w:rPr>
        <w:t xml:space="preserve"> </w:t>
      </w:r>
      <w:r w:rsidRPr="00910A09">
        <w:rPr>
          <w:rFonts w:ascii="Arial" w:hAnsi="Arial"/>
          <w:i/>
          <w:sz w:val="20"/>
        </w:rPr>
        <w:t>institori</w:t>
      </w:r>
      <w:r w:rsidRPr="00910A09">
        <w:rPr>
          <w:rFonts w:ascii="Arial" w:hAnsi="Arial"/>
          <w:i/>
          <w:spacing w:val="26"/>
          <w:sz w:val="20"/>
        </w:rPr>
        <w:t xml:space="preserve"> </w:t>
      </w:r>
      <w:r w:rsidRPr="00910A09">
        <w:rPr>
          <w:rFonts w:ascii="Arial" w:hAnsi="Arial"/>
          <w:i/>
          <w:sz w:val="20"/>
        </w:rPr>
        <w:t>e</w:t>
      </w:r>
      <w:r w:rsidRPr="00910A09">
        <w:rPr>
          <w:rFonts w:ascii="Arial" w:hAnsi="Arial"/>
          <w:i/>
          <w:spacing w:val="25"/>
          <w:sz w:val="20"/>
        </w:rPr>
        <w:t xml:space="preserve"> </w:t>
      </w:r>
      <w:r w:rsidRPr="00910A09">
        <w:rPr>
          <w:rFonts w:ascii="Arial" w:hAnsi="Arial"/>
          <w:i/>
          <w:sz w:val="20"/>
        </w:rPr>
        <w:t>procuratori</w:t>
      </w:r>
      <w:r w:rsidRPr="00910A09">
        <w:rPr>
          <w:rFonts w:ascii="Arial" w:hAnsi="Arial"/>
          <w:i/>
          <w:spacing w:val="28"/>
          <w:sz w:val="20"/>
        </w:rPr>
        <w:t xml:space="preserve"> </w:t>
      </w:r>
      <w:r w:rsidRPr="00910A09">
        <w:rPr>
          <w:rFonts w:ascii="Arial" w:hAnsi="Arial"/>
          <w:i/>
          <w:sz w:val="20"/>
        </w:rPr>
        <w:t>generali,</w:t>
      </w:r>
      <w:r w:rsidRPr="00910A09">
        <w:rPr>
          <w:rFonts w:ascii="Arial" w:hAnsi="Arial"/>
          <w:i/>
          <w:spacing w:val="29"/>
          <w:sz w:val="20"/>
        </w:rPr>
        <w:t xml:space="preserve"> </w:t>
      </w:r>
      <w:r w:rsidRPr="00910A09">
        <w:rPr>
          <w:rFonts w:ascii="Arial" w:hAnsi="Arial"/>
          <w:i/>
          <w:sz w:val="20"/>
        </w:rPr>
        <w:t>dei</w:t>
      </w:r>
      <w:r w:rsidRPr="00910A09">
        <w:rPr>
          <w:rFonts w:ascii="Arial" w:hAnsi="Arial"/>
          <w:i/>
          <w:spacing w:val="26"/>
          <w:sz w:val="20"/>
        </w:rPr>
        <w:t xml:space="preserve"> </w:t>
      </w:r>
      <w:r w:rsidRPr="00910A09">
        <w:rPr>
          <w:rFonts w:ascii="Arial" w:hAnsi="Arial"/>
          <w:i/>
          <w:sz w:val="20"/>
        </w:rPr>
        <w:t>membri</w:t>
      </w:r>
      <w:r w:rsidRPr="00910A09">
        <w:rPr>
          <w:rFonts w:ascii="Arial" w:hAnsi="Arial"/>
          <w:i/>
          <w:spacing w:val="27"/>
          <w:sz w:val="20"/>
        </w:rPr>
        <w:t xml:space="preserve"> </w:t>
      </w:r>
      <w:r w:rsidRPr="00910A09">
        <w:rPr>
          <w:rFonts w:ascii="Arial" w:hAnsi="Arial"/>
          <w:i/>
          <w:sz w:val="20"/>
        </w:rPr>
        <w:t>degli</w:t>
      </w:r>
      <w:r w:rsidRPr="00910A09">
        <w:rPr>
          <w:rFonts w:ascii="Arial" w:hAnsi="Arial"/>
          <w:i/>
          <w:spacing w:val="28"/>
          <w:sz w:val="20"/>
        </w:rPr>
        <w:t xml:space="preserve"> </w:t>
      </w:r>
      <w:r w:rsidRPr="00910A09">
        <w:rPr>
          <w:rFonts w:ascii="Arial" w:hAnsi="Arial"/>
          <w:i/>
          <w:sz w:val="20"/>
        </w:rPr>
        <w:t>organi</w:t>
      </w:r>
      <w:r w:rsidRPr="00910A09">
        <w:rPr>
          <w:rFonts w:ascii="Arial" w:hAnsi="Arial"/>
          <w:i/>
          <w:spacing w:val="26"/>
          <w:sz w:val="20"/>
        </w:rPr>
        <w:t xml:space="preserve"> </w:t>
      </w:r>
      <w:r w:rsidRPr="00910A09">
        <w:rPr>
          <w:rFonts w:ascii="Arial" w:hAnsi="Arial"/>
          <w:i/>
          <w:sz w:val="20"/>
        </w:rPr>
        <w:t>con</w:t>
      </w:r>
      <w:r w:rsidRPr="00910A09">
        <w:rPr>
          <w:rFonts w:ascii="Arial" w:hAnsi="Arial"/>
          <w:i/>
          <w:spacing w:val="28"/>
          <w:sz w:val="20"/>
        </w:rPr>
        <w:t xml:space="preserve"> </w:t>
      </w:r>
      <w:r w:rsidRPr="00910A09">
        <w:rPr>
          <w:rFonts w:ascii="Arial" w:hAnsi="Arial"/>
          <w:i/>
          <w:sz w:val="20"/>
        </w:rPr>
        <w:t>poteri</w:t>
      </w:r>
      <w:r w:rsidRPr="00910A09">
        <w:rPr>
          <w:rFonts w:ascii="Arial" w:hAnsi="Arial"/>
          <w:i/>
          <w:spacing w:val="25"/>
          <w:sz w:val="20"/>
        </w:rPr>
        <w:t xml:space="preserve"> </w:t>
      </w:r>
      <w:r w:rsidRPr="00910A09">
        <w:rPr>
          <w:rFonts w:ascii="Arial" w:hAnsi="Arial"/>
          <w:i/>
          <w:sz w:val="20"/>
        </w:rPr>
        <w:t>di</w:t>
      </w:r>
      <w:r w:rsidR="003F2B19">
        <w:rPr>
          <w:rFonts w:ascii="Arial" w:hAnsi="Arial"/>
          <w:i/>
          <w:sz w:val="20"/>
        </w:rPr>
        <w:t xml:space="preserve"> </w:t>
      </w:r>
      <w:r w:rsidRPr="00910A09">
        <w:rPr>
          <w:rFonts w:ascii="Arial" w:hAnsi="Arial"/>
          <w:i/>
          <w:sz w:val="20"/>
        </w:rPr>
        <w:t>direzione</w:t>
      </w:r>
      <w:r w:rsidRPr="00910A09">
        <w:rPr>
          <w:rFonts w:ascii="Arial" w:hAnsi="Arial"/>
          <w:i/>
          <w:spacing w:val="15"/>
          <w:sz w:val="20"/>
        </w:rPr>
        <w:t xml:space="preserve"> </w:t>
      </w:r>
      <w:r w:rsidRPr="00910A09">
        <w:rPr>
          <w:rFonts w:ascii="Arial" w:hAnsi="Arial"/>
          <w:i/>
          <w:sz w:val="20"/>
        </w:rPr>
        <w:t>o</w:t>
      </w:r>
      <w:r w:rsidRPr="00910A09">
        <w:rPr>
          <w:rFonts w:ascii="Arial" w:hAnsi="Arial"/>
          <w:i/>
          <w:spacing w:val="12"/>
          <w:sz w:val="20"/>
        </w:rPr>
        <w:t xml:space="preserve"> </w:t>
      </w:r>
      <w:r w:rsidRPr="00910A09">
        <w:rPr>
          <w:rFonts w:ascii="Arial" w:hAnsi="Arial"/>
          <w:i/>
          <w:sz w:val="20"/>
        </w:rPr>
        <w:t>di</w:t>
      </w:r>
      <w:r w:rsidRPr="00910A09">
        <w:rPr>
          <w:rFonts w:ascii="Arial" w:hAnsi="Arial"/>
          <w:i/>
          <w:spacing w:val="13"/>
          <w:sz w:val="20"/>
        </w:rPr>
        <w:t xml:space="preserve"> </w:t>
      </w:r>
      <w:r w:rsidRPr="00910A09">
        <w:rPr>
          <w:rFonts w:ascii="Arial" w:hAnsi="Arial"/>
          <w:i/>
          <w:sz w:val="20"/>
        </w:rPr>
        <w:t>vigilanza</w:t>
      </w:r>
      <w:r w:rsidRPr="00910A09">
        <w:rPr>
          <w:rFonts w:ascii="Arial" w:hAnsi="Arial"/>
          <w:i/>
          <w:spacing w:val="15"/>
          <w:sz w:val="20"/>
        </w:rPr>
        <w:t xml:space="preserve"> </w:t>
      </w:r>
      <w:r w:rsidRPr="00910A09">
        <w:rPr>
          <w:rFonts w:ascii="Arial" w:hAnsi="Arial"/>
          <w:i/>
          <w:sz w:val="20"/>
        </w:rPr>
        <w:t>o</w:t>
      </w:r>
      <w:r w:rsidRPr="00910A09">
        <w:rPr>
          <w:rFonts w:ascii="Arial" w:hAnsi="Arial"/>
          <w:i/>
          <w:spacing w:val="12"/>
          <w:sz w:val="20"/>
        </w:rPr>
        <w:t xml:space="preserve"> </w:t>
      </w:r>
      <w:r w:rsidRPr="00910A09">
        <w:rPr>
          <w:rFonts w:ascii="Arial" w:hAnsi="Arial"/>
          <w:i/>
          <w:sz w:val="20"/>
        </w:rPr>
        <w:t>dei</w:t>
      </w:r>
      <w:r w:rsidRPr="00910A09">
        <w:rPr>
          <w:rFonts w:ascii="Arial" w:hAnsi="Arial"/>
          <w:i/>
          <w:spacing w:val="12"/>
          <w:sz w:val="20"/>
        </w:rPr>
        <w:t xml:space="preserve"> </w:t>
      </w:r>
      <w:r w:rsidRPr="00910A09">
        <w:rPr>
          <w:rFonts w:ascii="Arial" w:hAnsi="Arial"/>
          <w:i/>
          <w:sz w:val="20"/>
        </w:rPr>
        <w:t>soggetti</w:t>
      </w:r>
      <w:r w:rsidRPr="00910A09">
        <w:rPr>
          <w:rFonts w:ascii="Arial" w:hAnsi="Arial"/>
          <w:i/>
          <w:spacing w:val="12"/>
          <w:sz w:val="20"/>
        </w:rPr>
        <w:t xml:space="preserve"> </w:t>
      </w:r>
      <w:r w:rsidRPr="00910A09">
        <w:rPr>
          <w:rFonts w:ascii="Arial" w:hAnsi="Arial"/>
          <w:i/>
          <w:sz w:val="20"/>
        </w:rPr>
        <w:t>muniti</w:t>
      </w:r>
      <w:r w:rsidRPr="00910A09">
        <w:rPr>
          <w:rFonts w:ascii="Arial" w:hAnsi="Arial"/>
          <w:i/>
          <w:spacing w:val="14"/>
          <w:sz w:val="20"/>
        </w:rPr>
        <w:t xml:space="preserve"> </w:t>
      </w:r>
      <w:r w:rsidRPr="00910A09">
        <w:rPr>
          <w:rFonts w:ascii="Arial" w:hAnsi="Arial"/>
          <w:i/>
          <w:sz w:val="20"/>
        </w:rPr>
        <w:t>di</w:t>
      </w:r>
      <w:r w:rsidRPr="00910A09">
        <w:rPr>
          <w:rFonts w:ascii="Arial" w:hAnsi="Arial"/>
          <w:i/>
          <w:spacing w:val="14"/>
          <w:sz w:val="20"/>
        </w:rPr>
        <w:t xml:space="preserve"> </w:t>
      </w:r>
      <w:r w:rsidRPr="00910A09">
        <w:rPr>
          <w:rFonts w:ascii="Arial" w:hAnsi="Arial"/>
          <w:i/>
          <w:sz w:val="20"/>
        </w:rPr>
        <w:t>poteri</w:t>
      </w:r>
      <w:r w:rsidRPr="00910A09">
        <w:rPr>
          <w:rFonts w:ascii="Arial" w:hAnsi="Arial"/>
          <w:i/>
          <w:spacing w:val="15"/>
          <w:sz w:val="20"/>
        </w:rPr>
        <w:t xml:space="preserve"> </w:t>
      </w:r>
      <w:r w:rsidRPr="00910A09">
        <w:rPr>
          <w:rFonts w:ascii="Arial" w:hAnsi="Arial"/>
          <w:i/>
          <w:sz w:val="20"/>
        </w:rPr>
        <w:t>di</w:t>
      </w:r>
      <w:r w:rsidRPr="00910A09">
        <w:rPr>
          <w:rFonts w:ascii="Arial" w:hAnsi="Arial"/>
          <w:i/>
          <w:spacing w:val="11"/>
          <w:sz w:val="20"/>
        </w:rPr>
        <w:t xml:space="preserve"> </w:t>
      </w:r>
      <w:r w:rsidRPr="00910A09">
        <w:rPr>
          <w:rFonts w:ascii="Arial" w:hAnsi="Arial"/>
          <w:i/>
          <w:sz w:val="20"/>
        </w:rPr>
        <w:t>rappresentanza,</w:t>
      </w:r>
      <w:r w:rsidRPr="00910A09">
        <w:rPr>
          <w:rFonts w:ascii="Arial" w:hAnsi="Arial"/>
          <w:i/>
          <w:spacing w:val="15"/>
          <w:sz w:val="20"/>
        </w:rPr>
        <w:t xml:space="preserve"> </w:t>
      </w:r>
      <w:r w:rsidRPr="00910A09">
        <w:rPr>
          <w:rFonts w:ascii="Arial" w:hAnsi="Arial"/>
          <w:i/>
          <w:sz w:val="20"/>
        </w:rPr>
        <w:t>di</w:t>
      </w:r>
      <w:r w:rsidRPr="00910A09">
        <w:rPr>
          <w:rFonts w:ascii="Arial" w:hAnsi="Arial"/>
          <w:i/>
          <w:spacing w:val="15"/>
          <w:sz w:val="20"/>
        </w:rPr>
        <w:t xml:space="preserve"> </w:t>
      </w:r>
      <w:r w:rsidRPr="00910A09">
        <w:rPr>
          <w:rFonts w:ascii="Arial" w:hAnsi="Arial"/>
          <w:i/>
          <w:sz w:val="20"/>
        </w:rPr>
        <w:t>direzione</w:t>
      </w:r>
      <w:r w:rsidRPr="00910A09">
        <w:rPr>
          <w:rFonts w:ascii="Arial" w:hAnsi="Arial"/>
          <w:i/>
          <w:spacing w:val="15"/>
          <w:sz w:val="20"/>
        </w:rPr>
        <w:t xml:space="preserve"> </w:t>
      </w:r>
      <w:r w:rsidRPr="00910A09">
        <w:rPr>
          <w:rFonts w:ascii="Arial" w:hAnsi="Arial"/>
          <w:i/>
          <w:sz w:val="20"/>
        </w:rPr>
        <w:t>o</w:t>
      </w:r>
      <w:r w:rsidRPr="00910A09">
        <w:rPr>
          <w:rFonts w:ascii="Arial" w:hAnsi="Arial"/>
          <w:i/>
          <w:spacing w:val="12"/>
          <w:sz w:val="20"/>
        </w:rPr>
        <w:t xml:space="preserve"> </w:t>
      </w:r>
      <w:r w:rsidRPr="00910A09">
        <w:rPr>
          <w:rFonts w:ascii="Arial" w:hAnsi="Arial"/>
          <w:i/>
          <w:sz w:val="20"/>
        </w:rPr>
        <w:t>di</w:t>
      </w:r>
      <w:r w:rsidRPr="00910A09">
        <w:rPr>
          <w:rFonts w:ascii="Arial" w:hAnsi="Arial"/>
          <w:i/>
          <w:spacing w:val="13"/>
          <w:sz w:val="20"/>
        </w:rPr>
        <w:t xml:space="preserve"> </w:t>
      </w:r>
      <w:r w:rsidRPr="00910A09">
        <w:rPr>
          <w:rFonts w:ascii="Arial" w:hAnsi="Arial"/>
          <w:i/>
          <w:sz w:val="20"/>
        </w:rPr>
        <w:t>controllo,</w:t>
      </w:r>
      <w:r w:rsidRPr="00910A09">
        <w:rPr>
          <w:rFonts w:ascii="Arial" w:hAnsi="Arial"/>
          <w:i/>
          <w:spacing w:val="1"/>
          <w:sz w:val="20"/>
        </w:rPr>
        <w:t xml:space="preserve"> </w:t>
      </w:r>
      <w:r w:rsidRPr="00910A09">
        <w:rPr>
          <w:rFonts w:ascii="Arial" w:hAnsi="Arial"/>
          <w:i/>
          <w:sz w:val="20"/>
        </w:rPr>
        <w:t xml:space="preserve">del direttore tecnico o del socio unico persona fisica, ovvero del socio di maggioranza </w:t>
      </w:r>
      <w:r w:rsidRPr="00910A09">
        <w:rPr>
          <w:rFonts w:ascii="Arial" w:hAnsi="Arial"/>
          <w:b/>
          <w:i/>
          <w:sz w:val="20"/>
        </w:rPr>
        <w:t>in caso di</w:t>
      </w:r>
      <w:r w:rsidRPr="00910A09">
        <w:rPr>
          <w:rFonts w:ascii="Arial" w:hAnsi="Arial"/>
          <w:b/>
          <w:i/>
          <w:spacing w:val="1"/>
          <w:sz w:val="20"/>
        </w:rPr>
        <w:t xml:space="preserve"> </w:t>
      </w:r>
      <w:r w:rsidRPr="00910A09">
        <w:rPr>
          <w:rFonts w:ascii="Arial" w:hAnsi="Arial"/>
          <w:b/>
          <w:i/>
          <w:sz w:val="20"/>
        </w:rPr>
        <w:t xml:space="preserve">società con un numero di soci pari o inferiore a quattro, </w:t>
      </w:r>
      <w:r w:rsidRPr="00910A09">
        <w:rPr>
          <w:rFonts w:ascii="Arial" w:hAnsi="Arial"/>
          <w:i/>
          <w:sz w:val="20"/>
        </w:rPr>
        <w:t>se si tratta di altro tipo di società o</w:t>
      </w:r>
      <w:r w:rsidRPr="00910A09">
        <w:rPr>
          <w:rFonts w:ascii="Arial" w:hAnsi="Arial"/>
          <w:i/>
          <w:spacing w:val="1"/>
          <w:sz w:val="20"/>
        </w:rPr>
        <w:t xml:space="preserve"> </w:t>
      </w:r>
      <w:r w:rsidRPr="00910A09">
        <w:rPr>
          <w:rFonts w:ascii="Arial" w:hAnsi="Arial"/>
          <w:i/>
          <w:sz w:val="20"/>
        </w:rPr>
        <w:t>consorzio. In ogni caso l’esclusione e il divieto operano anche nei confronti dei soggetti cessati dalla</w:t>
      </w:r>
      <w:r w:rsidRPr="00910A09">
        <w:rPr>
          <w:rFonts w:ascii="Arial" w:hAnsi="Arial"/>
          <w:i/>
          <w:spacing w:val="1"/>
          <w:sz w:val="20"/>
        </w:rPr>
        <w:t xml:space="preserve"> </w:t>
      </w:r>
      <w:r w:rsidRPr="00910A09">
        <w:rPr>
          <w:rFonts w:ascii="Arial" w:hAnsi="Arial"/>
          <w:i/>
          <w:sz w:val="20"/>
        </w:rPr>
        <w:t>carica nell’anno antecedente la data di pubblicazione del bando di gara, qualora l’impresa non</w:t>
      </w:r>
      <w:r w:rsidRPr="00910A09">
        <w:rPr>
          <w:rFonts w:ascii="Arial" w:hAnsi="Arial"/>
          <w:i/>
          <w:spacing w:val="1"/>
          <w:sz w:val="20"/>
        </w:rPr>
        <w:t xml:space="preserve"> </w:t>
      </w:r>
      <w:r w:rsidRPr="00910A09">
        <w:rPr>
          <w:rFonts w:ascii="Arial" w:hAnsi="Arial"/>
          <w:i/>
          <w:sz w:val="20"/>
        </w:rPr>
        <w:t>dimostri che vi sia stata completa ed effettiva dissociazione della condotta penalmente sanzionata;</w:t>
      </w:r>
      <w:r w:rsidRPr="00910A09">
        <w:rPr>
          <w:rFonts w:ascii="Arial" w:hAnsi="Arial"/>
          <w:i/>
          <w:spacing w:val="1"/>
          <w:sz w:val="20"/>
        </w:rPr>
        <w:t xml:space="preserve"> </w:t>
      </w:r>
      <w:r w:rsidRPr="00910A09">
        <w:rPr>
          <w:rFonts w:ascii="Arial" w:hAnsi="Arial"/>
          <w:i/>
          <w:sz w:val="20"/>
        </w:rPr>
        <w:t>l’esclusione non va disposta e il divieto non si applica quando il reato è stato depenalizzato ovvero</w:t>
      </w:r>
      <w:r w:rsidRPr="00910A09">
        <w:rPr>
          <w:rFonts w:ascii="Arial" w:hAnsi="Arial"/>
          <w:i/>
          <w:spacing w:val="1"/>
          <w:sz w:val="20"/>
        </w:rPr>
        <w:t xml:space="preserve"> </w:t>
      </w:r>
      <w:r w:rsidRPr="00910A09">
        <w:rPr>
          <w:rFonts w:ascii="Arial" w:hAnsi="Arial"/>
          <w:i/>
          <w:sz w:val="20"/>
        </w:rPr>
        <w:t xml:space="preserve">quando è intervenuta la riabilitazione </w:t>
      </w:r>
      <w:r w:rsidRPr="00910A09">
        <w:rPr>
          <w:rFonts w:ascii="Arial" w:hAnsi="Arial"/>
          <w:b/>
          <w:i/>
          <w:sz w:val="20"/>
        </w:rPr>
        <w:t>ovvero, nei casi di condanna ad una pena accessoria</w:t>
      </w:r>
      <w:r w:rsidRPr="00910A09">
        <w:rPr>
          <w:rFonts w:ascii="Arial" w:hAnsi="Arial"/>
          <w:b/>
          <w:i/>
          <w:spacing w:val="1"/>
          <w:sz w:val="20"/>
        </w:rPr>
        <w:t xml:space="preserve"> </w:t>
      </w:r>
      <w:r w:rsidRPr="00910A09">
        <w:rPr>
          <w:rFonts w:ascii="Arial" w:hAnsi="Arial"/>
          <w:b/>
          <w:i/>
          <w:sz w:val="20"/>
        </w:rPr>
        <w:t>perpetua, quando questa è stata dichiarata estinta ai sensi dell’articolo 179, settimo comma,</w:t>
      </w:r>
      <w:r w:rsidRPr="00910A09">
        <w:rPr>
          <w:rFonts w:ascii="Arial" w:hAnsi="Arial"/>
          <w:b/>
          <w:i/>
          <w:spacing w:val="1"/>
          <w:sz w:val="20"/>
        </w:rPr>
        <w:t xml:space="preserve"> </w:t>
      </w:r>
      <w:r w:rsidRPr="00910A09">
        <w:rPr>
          <w:rFonts w:ascii="Arial" w:hAnsi="Arial"/>
          <w:b/>
          <w:i/>
          <w:sz w:val="20"/>
        </w:rPr>
        <w:t xml:space="preserve">del codice penale </w:t>
      </w:r>
      <w:r w:rsidRPr="00910A09">
        <w:rPr>
          <w:rFonts w:ascii="Arial" w:hAnsi="Arial"/>
          <w:i/>
          <w:sz w:val="20"/>
        </w:rPr>
        <w:t>ovvero quando il reato è stato dichiarato estinto dopo la condanna ovvero in caso</w:t>
      </w:r>
      <w:r w:rsidRPr="00910A09">
        <w:rPr>
          <w:rFonts w:ascii="Arial" w:hAnsi="Arial"/>
          <w:i/>
          <w:spacing w:val="-53"/>
          <w:sz w:val="20"/>
        </w:rPr>
        <w:t xml:space="preserve"> </w:t>
      </w:r>
      <w:r w:rsidRPr="00910A09">
        <w:rPr>
          <w:rFonts w:ascii="Arial" w:hAnsi="Arial"/>
          <w:i/>
          <w:sz w:val="20"/>
        </w:rPr>
        <w:t>di</w:t>
      </w:r>
      <w:r w:rsidRPr="00910A09">
        <w:rPr>
          <w:rFonts w:ascii="Arial" w:hAnsi="Arial"/>
          <w:i/>
          <w:spacing w:val="-3"/>
          <w:sz w:val="20"/>
        </w:rPr>
        <w:t xml:space="preserve"> </w:t>
      </w:r>
      <w:r w:rsidRPr="00910A09">
        <w:rPr>
          <w:rFonts w:ascii="Arial" w:hAnsi="Arial"/>
          <w:i/>
          <w:sz w:val="20"/>
        </w:rPr>
        <w:t>revoca</w:t>
      </w:r>
      <w:r w:rsidRPr="00910A09">
        <w:rPr>
          <w:rFonts w:ascii="Arial" w:hAnsi="Arial"/>
          <w:i/>
          <w:spacing w:val="1"/>
          <w:sz w:val="20"/>
        </w:rPr>
        <w:t xml:space="preserve"> </w:t>
      </w:r>
      <w:r w:rsidRPr="00910A09">
        <w:rPr>
          <w:rFonts w:ascii="Arial" w:hAnsi="Arial"/>
          <w:i/>
          <w:sz w:val="20"/>
        </w:rPr>
        <w:t>della</w:t>
      </w:r>
      <w:r w:rsidRPr="00910A09">
        <w:rPr>
          <w:rFonts w:ascii="Arial" w:hAnsi="Arial"/>
          <w:i/>
          <w:spacing w:val="1"/>
          <w:sz w:val="20"/>
        </w:rPr>
        <w:t xml:space="preserve"> </w:t>
      </w:r>
      <w:r w:rsidRPr="00910A09">
        <w:rPr>
          <w:rFonts w:ascii="Arial" w:hAnsi="Arial"/>
          <w:i/>
          <w:sz w:val="20"/>
        </w:rPr>
        <w:t>condanna</w:t>
      </w:r>
      <w:r w:rsidRPr="00910A09">
        <w:rPr>
          <w:rFonts w:ascii="Arial" w:hAnsi="Arial"/>
          <w:i/>
          <w:spacing w:val="-1"/>
          <w:sz w:val="20"/>
        </w:rPr>
        <w:t xml:space="preserve"> </w:t>
      </w:r>
      <w:r w:rsidRPr="00910A09">
        <w:rPr>
          <w:rFonts w:ascii="Arial" w:hAnsi="Arial"/>
          <w:i/>
          <w:sz w:val="20"/>
        </w:rPr>
        <w:t>medesima”;</w:t>
      </w:r>
    </w:p>
    <w:p w14:paraId="0B98DD3B" w14:textId="77777777" w:rsidR="00367471" w:rsidRDefault="008D2389">
      <w:pPr>
        <w:pStyle w:val="Titolo3"/>
        <w:numPr>
          <w:ilvl w:val="2"/>
          <w:numId w:val="8"/>
        </w:numPr>
        <w:tabs>
          <w:tab w:val="left" w:pos="1079"/>
        </w:tabs>
        <w:spacing w:before="120" w:line="276" w:lineRule="auto"/>
        <w:ind w:right="171" w:firstLine="0"/>
        <w:rPr>
          <w:rFonts w:ascii="Arial MT" w:hAnsi="Arial MT"/>
          <w:b w:val="0"/>
          <w:i w:val="0"/>
        </w:rPr>
      </w:pPr>
      <w:r>
        <w:rPr>
          <w:i w:val="0"/>
        </w:rPr>
        <w:t>comma</w:t>
      </w:r>
      <w:r>
        <w:rPr>
          <w:i w:val="0"/>
          <w:spacing w:val="1"/>
        </w:rPr>
        <w:t xml:space="preserve"> </w:t>
      </w:r>
      <w:r>
        <w:rPr>
          <w:i w:val="0"/>
        </w:rPr>
        <w:t>5, lett. b)</w:t>
      </w:r>
      <w:r>
        <w:rPr>
          <w:rFonts w:ascii="Arial MT" w:hAnsi="Arial MT"/>
          <w:b w:val="0"/>
          <w:i w:val="0"/>
        </w:rPr>
        <w:t>, secondo cui è escluso “</w:t>
      </w:r>
      <w:r>
        <w:t>l’operatore economico</w:t>
      </w:r>
      <w:r>
        <w:rPr>
          <w:spacing w:val="1"/>
        </w:rPr>
        <w:t xml:space="preserve"> </w:t>
      </w:r>
      <w:r>
        <w:t>sia stato</w:t>
      </w:r>
      <w:r>
        <w:rPr>
          <w:spacing w:val="1"/>
        </w:rPr>
        <w:t xml:space="preserve"> </w:t>
      </w:r>
      <w:r>
        <w:t>sottoposto</w:t>
      </w:r>
      <w:r>
        <w:rPr>
          <w:spacing w:val="1"/>
        </w:rPr>
        <w:t xml:space="preserve"> </w:t>
      </w:r>
      <w:r>
        <w:t>a</w:t>
      </w:r>
      <w:r>
        <w:rPr>
          <w:spacing w:val="1"/>
        </w:rPr>
        <w:t xml:space="preserve"> </w:t>
      </w:r>
      <w:r>
        <w:t>fallimento o si trovi in stato di liquidazione coatta o di concordato preventivo o sia in corso</w:t>
      </w:r>
      <w:r>
        <w:rPr>
          <w:spacing w:val="1"/>
        </w:rPr>
        <w:t xml:space="preserve"> </w:t>
      </w:r>
      <w:r>
        <w:t>nei</w:t>
      </w:r>
      <w:r>
        <w:rPr>
          <w:spacing w:val="1"/>
        </w:rPr>
        <w:t xml:space="preserve"> </w:t>
      </w:r>
      <w:r>
        <w:t>suoi</w:t>
      </w:r>
      <w:r>
        <w:rPr>
          <w:spacing w:val="1"/>
        </w:rPr>
        <w:t xml:space="preserve"> </w:t>
      </w:r>
      <w:r>
        <w:t>confronti</w:t>
      </w:r>
      <w:r>
        <w:rPr>
          <w:spacing w:val="1"/>
        </w:rPr>
        <w:t xml:space="preserve"> </w:t>
      </w:r>
      <w:r>
        <w:t>un</w:t>
      </w:r>
      <w:r>
        <w:rPr>
          <w:spacing w:val="1"/>
        </w:rPr>
        <w:t xml:space="preserve"> </w:t>
      </w:r>
      <w:r>
        <w:t>procedimento</w:t>
      </w:r>
      <w:r>
        <w:rPr>
          <w:spacing w:val="1"/>
        </w:rPr>
        <w:t xml:space="preserve"> </w:t>
      </w:r>
      <w:r>
        <w:t>per</w:t>
      </w:r>
      <w:r>
        <w:rPr>
          <w:spacing w:val="1"/>
        </w:rPr>
        <w:t xml:space="preserve"> </w:t>
      </w:r>
      <w:r>
        <w:t>la</w:t>
      </w:r>
      <w:r>
        <w:rPr>
          <w:spacing w:val="1"/>
        </w:rPr>
        <w:t xml:space="preserve"> </w:t>
      </w:r>
      <w:r>
        <w:t>dichiarazione</w:t>
      </w:r>
      <w:r>
        <w:rPr>
          <w:spacing w:val="1"/>
        </w:rPr>
        <w:t xml:space="preserve"> </w:t>
      </w:r>
      <w:r>
        <w:t>di</w:t>
      </w:r>
      <w:r>
        <w:rPr>
          <w:spacing w:val="1"/>
        </w:rPr>
        <w:t xml:space="preserve"> </w:t>
      </w:r>
      <w:r>
        <w:t>una</w:t>
      </w:r>
      <w:r>
        <w:rPr>
          <w:spacing w:val="1"/>
        </w:rPr>
        <w:t xml:space="preserve"> </w:t>
      </w:r>
      <w:r>
        <w:t>di</w:t>
      </w:r>
      <w:r>
        <w:rPr>
          <w:spacing w:val="1"/>
        </w:rPr>
        <w:t xml:space="preserve"> </w:t>
      </w:r>
      <w:r>
        <w:t>tali</w:t>
      </w:r>
      <w:r>
        <w:rPr>
          <w:spacing w:val="1"/>
        </w:rPr>
        <w:t xml:space="preserve"> </w:t>
      </w:r>
      <w:r>
        <w:t>situazioni,</w:t>
      </w:r>
      <w:r>
        <w:rPr>
          <w:spacing w:val="1"/>
        </w:rPr>
        <w:t xml:space="preserve"> </w:t>
      </w:r>
      <w:r>
        <w:t>fermo</w:t>
      </w:r>
      <w:r>
        <w:rPr>
          <w:spacing w:val="1"/>
        </w:rPr>
        <w:t xml:space="preserve"> </w:t>
      </w:r>
      <w:r>
        <w:t>restando quanto previsto dagli articoli 110 del presente codice e 186-bis del regio decreto 16</w:t>
      </w:r>
      <w:r>
        <w:rPr>
          <w:spacing w:val="1"/>
        </w:rPr>
        <w:t xml:space="preserve"> </w:t>
      </w:r>
      <w:r>
        <w:t>marzo</w:t>
      </w:r>
      <w:r>
        <w:rPr>
          <w:spacing w:val="-1"/>
        </w:rPr>
        <w:t xml:space="preserve"> </w:t>
      </w:r>
      <w:r>
        <w:t>1942,</w:t>
      </w:r>
      <w:r>
        <w:rPr>
          <w:spacing w:val="-1"/>
        </w:rPr>
        <w:t xml:space="preserve"> </w:t>
      </w:r>
      <w:r>
        <w:t>n.</w:t>
      </w:r>
      <w:r>
        <w:rPr>
          <w:spacing w:val="2"/>
        </w:rPr>
        <w:t xml:space="preserve"> </w:t>
      </w:r>
      <w:r>
        <w:t>267</w:t>
      </w:r>
      <w:r>
        <w:rPr>
          <w:b w:val="0"/>
        </w:rPr>
        <w:t>”</w:t>
      </w:r>
      <w:r>
        <w:rPr>
          <w:rFonts w:ascii="Arial MT" w:hAnsi="Arial MT"/>
          <w:b w:val="0"/>
          <w:i w:val="0"/>
        </w:rPr>
        <w:t>;</w:t>
      </w:r>
    </w:p>
    <w:p w14:paraId="026BC920" w14:textId="77777777" w:rsidR="00367471" w:rsidRDefault="008D2389">
      <w:pPr>
        <w:pStyle w:val="Paragrafoelenco"/>
        <w:numPr>
          <w:ilvl w:val="2"/>
          <w:numId w:val="8"/>
        </w:numPr>
        <w:tabs>
          <w:tab w:val="left" w:pos="1024"/>
        </w:tabs>
        <w:spacing w:before="120" w:line="278" w:lineRule="auto"/>
        <w:ind w:right="177" w:firstLine="0"/>
        <w:rPr>
          <w:rFonts w:ascii="Arial" w:hAnsi="Arial"/>
          <w:b/>
          <w:i/>
          <w:sz w:val="20"/>
        </w:rPr>
      </w:pPr>
      <w:r>
        <w:rPr>
          <w:rFonts w:ascii="Arial" w:hAnsi="Arial"/>
          <w:b/>
          <w:sz w:val="20"/>
        </w:rPr>
        <w:lastRenderedPageBreak/>
        <w:t xml:space="preserve">comma 5, lett. c-quater) </w:t>
      </w:r>
      <w:r>
        <w:rPr>
          <w:sz w:val="20"/>
        </w:rPr>
        <w:t xml:space="preserve">secondo cui è escluso </w:t>
      </w:r>
      <w:r>
        <w:rPr>
          <w:rFonts w:ascii="Arial" w:hAnsi="Arial"/>
          <w:i/>
          <w:sz w:val="20"/>
        </w:rPr>
        <w:t>“</w:t>
      </w:r>
      <w:r>
        <w:rPr>
          <w:rFonts w:ascii="Arial" w:hAnsi="Arial"/>
          <w:b/>
          <w:i/>
          <w:sz w:val="20"/>
        </w:rPr>
        <w:t>l’operatore economico abbia commesso grave</w:t>
      </w:r>
      <w:r>
        <w:rPr>
          <w:rFonts w:ascii="Arial" w:hAnsi="Arial"/>
          <w:b/>
          <w:i/>
          <w:spacing w:val="-53"/>
          <w:sz w:val="20"/>
        </w:rPr>
        <w:t xml:space="preserve"> </w:t>
      </w:r>
      <w:r>
        <w:rPr>
          <w:rFonts w:ascii="Arial" w:hAnsi="Arial"/>
          <w:b/>
          <w:i/>
          <w:sz w:val="20"/>
        </w:rPr>
        <w:t>inadempimento</w:t>
      </w:r>
      <w:r>
        <w:rPr>
          <w:rFonts w:ascii="Arial" w:hAnsi="Arial"/>
          <w:b/>
          <w:i/>
          <w:spacing w:val="1"/>
          <w:sz w:val="20"/>
        </w:rPr>
        <w:t xml:space="preserve"> </w:t>
      </w:r>
      <w:r>
        <w:rPr>
          <w:rFonts w:ascii="Arial" w:hAnsi="Arial"/>
          <w:b/>
          <w:i/>
          <w:sz w:val="20"/>
        </w:rPr>
        <w:t>nei</w:t>
      </w:r>
      <w:r>
        <w:rPr>
          <w:rFonts w:ascii="Arial" w:hAnsi="Arial"/>
          <w:b/>
          <w:i/>
          <w:spacing w:val="1"/>
          <w:sz w:val="20"/>
        </w:rPr>
        <w:t xml:space="preserve"> </w:t>
      </w:r>
      <w:r>
        <w:rPr>
          <w:rFonts w:ascii="Arial" w:hAnsi="Arial"/>
          <w:b/>
          <w:i/>
          <w:sz w:val="20"/>
        </w:rPr>
        <w:t>confronti</w:t>
      </w:r>
      <w:r>
        <w:rPr>
          <w:rFonts w:ascii="Arial" w:hAnsi="Arial"/>
          <w:b/>
          <w:i/>
          <w:spacing w:val="1"/>
          <w:sz w:val="20"/>
        </w:rPr>
        <w:t xml:space="preserve"> </w:t>
      </w:r>
      <w:r>
        <w:rPr>
          <w:rFonts w:ascii="Arial" w:hAnsi="Arial"/>
          <w:b/>
          <w:i/>
          <w:sz w:val="20"/>
        </w:rPr>
        <w:t>di</w:t>
      </w:r>
      <w:r>
        <w:rPr>
          <w:rFonts w:ascii="Arial" w:hAnsi="Arial"/>
          <w:b/>
          <w:i/>
          <w:spacing w:val="1"/>
          <w:sz w:val="20"/>
        </w:rPr>
        <w:t xml:space="preserve"> </w:t>
      </w:r>
      <w:r>
        <w:rPr>
          <w:rFonts w:ascii="Arial" w:hAnsi="Arial"/>
          <w:b/>
          <w:i/>
          <w:sz w:val="20"/>
        </w:rPr>
        <w:t>uno</w:t>
      </w:r>
      <w:r>
        <w:rPr>
          <w:rFonts w:ascii="Arial" w:hAnsi="Arial"/>
          <w:b/>
          <w:i/>
          <w:spacing w:val="1"/>
          <w:sz w:val="20"/>
        </w:rPr>
        <w:t xml:space="preserve"> </w:t>
      </w:r>
      <w:r>
        <w:rPr>
          <w:rFonts w:ascii="Arial" w:hAnsi="Arial"/>
          <w:b/>
          <w:i/>
          <w:sz w:val="20"/>
        </w:rPr>
        <w:t>o</w:t>
      </w:r>
      <w:r>
        <w:rPr>
          <w:rFonts w:ascii="Arial" w:hAnsi="Arial"/>
          <w:b/>
          <w:i/>
          <w:spacing w:val="1"/>
          <w:sz w:val="20"/>
        </w:rPr>
        <w:t xml:space="preserve"> </w:t>
      </w:r>
      <w:r>
        <w:rPr>
          <w:rFonts w:ascii="Arial" w:hAnsi="Arial"/>
          <w:b/>
          <w:i/>
          <w:sz w:val="20"/>
        </w:rPr>
        <w:t>più</w:t>
      </w:r>
      <w:r>
        <w:rPr>
          <w:rFonts w:ascii="Arial" w:hAnsi="Arial"/>
          <w:b/>
          <w:i/>
          <w:spacing w:val="1"/>
          <w:sz w:val="20"/>
        </w:rPr>
        <w:t xml:space="preserve"> </w:t>
      </w:r>
      <w:r>
        <w:rPr>
          <w:rFonts w:ascii="Arial" w:hAnsi="Arial"/>
          <w:b/>
          <w:i/>
          <w:sz w:val="20"/>
        </w:rPr>
        <w:t>subappaltatori,</w:t>
      </w:r>
      <w:r>
        <w:rPr>
          <w:rFonts w:ascii="Arial" w:hAnsi="Arial"/>
          <w:b/>
          <w:i/>
          <w:spacing w:val="1"/>
          <w:sz w:val="20"/>
        </w:rPr>
        <w:t xml:space="preserve"> </w:t>
      </w:r>
      <w:r>
        <w:rPr>
          <w:rFonts w:ascii="Arial" w:hAnsi="Arial"/>
          <w:b/>
          <w:i/>
          <w:sz w:val="20"/>
        </w:rPr>
        <w:t>riconosciuto</w:t>
      </w:r>
      <w:r>
        <w:rPr>
          <w:rFonts w:ascii="Arial" w:hAnsi="Arial"/>
          <w:b/>
          <w:i/>
          <w:spacing w:val="1"/>
          <w:sz w:val="20"/>
        </w:rPr>
        <w:t xml:space="preserve"> </w:t>
      </w:r>
      <w:r>
        <w:rPr>
          <w:rFonts w:ascii="Arial" w:hAnsi="Arial"/>
          <w:b/>
          <w:i/>
          <w:sz w:val="20"/>
        </w:rPr>
        <w:t>o</w:t>
      </w:r>
      <w:r>
        <w:rPr>
          <w:rFonts w:ascii="Arial" w:hAnsi="Arial"/>
          <w:b/>
          <w:i/>
          <w:spacing w:val="1"/>
          <w:sz w:val="20"/>
        </w:rPr>
        <w:t xml:space="preserve"> </w:t>
      </w:r>
      <w:r>
        <w:rPr>
          <w:rFonts w:ascii="Arial" w:hAnsi="Arial"/>
          <w:b/>
          <w:i/>
          <w:sz w:val="20"/>
        </w:rPr>
        <w:t>accertato</w:t>
      </w:r>
      <w:r>
        <w:rPr>
          <w:rFonts w:ascii="Arial" w:hAnsi="Arial"/>
          <w:b/>
          <w:i/>
          <w:spacing w:val="1"/>
          <w:sz w:val="20"/>
        </w:rPr>
        <w:t xml:space="preserve"> </w:t>
      </w:r>
      <w:r>
        <w:rPr>
          <w:rFonts w:ascii="Arial" w:hAnsi="Arial"/>
          <w:b/>
          <w:i/>
          <w:sz w:val="20"/>
        </w:rPr>
        <w:t>con</w:t>
      </w:r>
      <w:r>
        <w:rPr>
          <w:rFonts w:ascii="Arial" w:hAnsi="Arial"/>
          <w:b/>
          <w:i/>
          <w:spacing w:val="1"/>
          <w:sz w:val="20"/>
        </w:rPr>
        <w:t xml:space="preserve"> </w:t>
      </w:r>
      <w:r>
        <w:rPr>
          <w:rFonts w:ascii="Arial" w:hAnsi="Arial"/>
          <w:b/>
          <w:i/>
          <w:sz w:val="20"/>
        </w:rPr>
        <w:t>sentenza</w:t>
      </w:r>
      <w:r>
        <w:rPr>
          <w:rFonts w:ascii="Arial" w:hAnsi="Arial"/>
          <w:b/>
          <w:i/>
          <w:spacing w:val="-2"/>
          <w:sz w:val="20"/>
        </w:rPr>
        <w:t xml:space="preserve"> </w:t>
      </w:r>
      <w:r>
        <w:rPr>
          <w:rFonts w:ascii="Arial" w:hAnsi="Arial"/>
          <w:b/>
          <w:i/>
          <w:sz w:val="20"/>
        </w:rPr>
        <w:t>passata</w:t>
      </w:r>
      <w:r>
        <w:rPr>
          <w:rFonts w:ascii="Arial" w:hAnsi="Arial"/>
          <w:b/>
          <w:i/>
          <w:spacing w:val="2"/>
          <w:sz w:val="20"/>
        </w:rPr>
        <w:t xml:space="preserve"> </w:t>
      </w:r>
      <w:r>
        <w:rPr>
          <w:rFonts w:ascii="Arial" w:hAnsi="Arial"/>
          <w:b/>
          <w:i/>
          <w:sz w:val="20"/>
        </w:rPr>
        <w:t>in</w:t>
      </w:r>
      <w:r>
        <w:rPr>
          <w:rFonts w:ascii="Arial" w:hAnsi="Arial"/>
          <w:b/>
          <w:i/>
          <w:spacing w:val="-1"/>
          <w:sz w:val="20"/>
        </w:rPr>
        <w:t xml:space="preserve"> </w:t>
      </w:r>
      <w:r>
        <w:rPr>
          <w:rFonts w:ascii="Arial" w:hAnsi="Arial"/>
          <w:b/>
          <w:i/>
          <w:sz w:val="20"/>
        </w:rPr>
        <w:t>giudicato”;</w:t>
      </w:r>
    </w:p>
    <w:p w14:paraId="7C0F75F0" w14:textId="77777777" w:rsidR="00367471" w:rsidRDefault="008D2389">
      <w:pPr>
        <w:spacing w:before="115" w:line="276" w:lineRule="auto"/>
        <w:ind w:left="620" w:right="172"/>
        <w:jc w:val="both"/>
        <w:rPr>
          <w:sz w:val="13"/>
        </w:rPr>
      </w:pPr>
      <w:r>
        <w:rPr>
          <w:sz w:val="20"/>
        </w:rPr>
        <w:t xml:space="preserve">Infine </w:t>
      </w:r>
      <w:r>
        <w:rPr>
          <w:rFonts w:ascii="Arial" w:hAnsi="Arial"/>
          <w:b/>
          <w:sz w:val="20"/>
        </w:rPr>
        <w:t xml:space="preserve">l’art. 8 commi 5, lett. b), e 6 del D.L. n. 76/2020 </w:t>
      </w:r>
      <w:r>
        <w:rPr>
          <w:sz w:val="20"/>
        </w:rPr>
        <w:t>conv. in Legge n. 120/2020 ha modificato</w:t>
      </w:r>
      <w:r>
        <w:rPr>
          <w:spacing w:val="1"/>
          <w:sz w:val="20"/>
        </w:rPr>
        <w:t xml:space="preserve"> </w:t>
      </w:r>
      <w:r>
        <w:rPr>
          <w:sz w:val="20"/>
        </w:rPr>
        <w:t>ulteriormente</w:t>
      </w:r>
      <w:r>
        <w:rPr>
          <w:spacing w:val="1"/>
          <w:sz w:val="20"/>
        </w:rPr>
        <w:t xml:space="preserve"> </w:t>
      </w:r>
      <w:r>
        <w:rPr>
          <w:sz w:val="20"/>
        </w:rPr>
        <w:t>l’art.</w:t>
      </w:r>
      <w:r>
        <w:rPr>
          <w:spacing w:val="1"/>
          <w:sz w:val="20"/>
        </w:rPr>
        <w:t xml:space="preserve"> </w:t>
      </w:r>
      <w:r>
        <w:rPr>
          <w:sz w:val="20"/>
        </w:rPr>
        <w:t>80</w:t>
      </w:r>
      <w:r>
        <w:rPr>
          <w:spacing w:val="1"/>
          <w:sz w:val="20"/>
        </w:rPr>
        <w:t xml:space="preserve"> </w:t>
      </w:r>
      <w:r>
        <w:rPr>
          <w:sz w:val="20"/>
        </w:rPr>
        <w:t>in</w:t>
      </w:r>
      <w:r>
        <w:rPr>
          <w:spacing w:val="1"/>
          <w:sz w:val="20"/>
        </w:rPr>
        <w:t xml:space="preserve"> </w:t>
      </w:r>
      <w:r>
        <w:rPr>
          <w:sz w:val="20"/>
        </w:rPr>
        <w:t>questione</w:t>
      </w:r>
      <w:r>
        <w:rPr>
          <w:spacing w:val="1"/>
          <w:sz w:val="20"/>
        </w:rPr>
        <w:t xml:space="preserve"> </w:t>
      </w:r>
      <w:r>
        <w:rPr>
          <w:sz w:val="20"/>
        </w:rPr>
        <w:t>sostituendo</w:t>
      </w:r>
      <w:r>
        <w:rPr>
          <w:spacing w:val="1"/>
          <w:sz w:val="20"/>
        </w:rPr>
        <w:t xml:space="preserve"> </w:t>
      </w:r>
      <w:r>
        <w:rPr>
          <w:sz w:val="20"/>
        </w:rPr>
        <w:t>integralmente</w:t>
      </w:r>
      <w:r>
        <w:rPr>
          <w:spacing w:val="1"/>
          <w:sz w:val="20"/>
        </w:rPr>
        <w:t xml:space="preserve"> </w:t>
      </w:r>
      <w:r>
        <w:rPr>
          <w:sz w:val="20"/>
        </w:rPr>
        <w:t>il</w:t>
      </w:r>
      <w:r>
        <w:rPr>
          <w:spacing w:val="1"/>
          <w:sz w:val="20"/>
        </w:rPr>
        <w:t xml:space="preserve"> </w:t>
      </w:r>
      <w:r>
        <w:rPr>
          <w:sz w:val="20"/>
        </w:rPr>
        <w:t>comma</w:t>
      </w:r>
      <w:r>
        <w:rPr>
          <w:spacing w:val="1"/>
          <w:sz w:val="20"/>
        </w:rPr>
        <w:t xml:space="preserve"> </w:t>
      </w:r>
      <w:r>
        <w:rPr>
          <w:sz w:val="20"/>
        </w:rPr>
        <w:t>4</w:t>
      </w:r>
      <w:r>
        <w:rPr>
          <w:spacing w:val="1"/>
          <w:sz w:val="20"/>
        </w:rPr>
        <w:t xml:space="preserve"> </w:t>
      </w:r>
      <w:r>
        <w:rPr>
          <w:sz w:val="20"/>
        </w:rPr>
        <w:t>che</w:t>
      </w:r>
      <w:r>
        <w:rPr>
          <w:spacing w:val="1"/>
          <w:sz w:val="20"/>
        </w:rPr>
        <w:t xml:space="preserve"> </w:t>
      </w:r>
      <w:r>
        <w:rPr>
          <w:sz w:val="20"/>
        </w:rPr>
        <w:t>ora</w:t>
      </w:r>
      <w:r>
        <w:rPr>
          <w:spacing w:val="1"/>
          <w:sz w:val="20"/>
        </w:rPr>
        <w:t xml:space="preserve"> </w:t>
      </w:r>
      <w:r>
        <w:rPr>
          <w:sz w:val="20"/>
        </w:rPr>
        <w:t>stabilisce</w:t>
      </w:r>
      <w:r>
        <w:rPr>
          <w:spacing w:val="55"/>
          <w:sz w:val="20"/>
        </w:rPr>
        <w:t xml:space="preserve"> </w:t>
      </w:r>
      <w:r>
        <w:rPr>
          <w:sz w:val="20"/>
        </w:rPr>
        <w:t>“</w:t>
      </w:r>
      <w:r>
        <w:rPr>
          <w:rFonts w:ascii="Arial" w:hAnsi="Arial"/>
          <w:i/>
          <w:sz w:val="20"/>
        </w:rPr>
        <w:t>Un</w:t>
      </w:r>
      <w:r>
        <w:rPr>
          <w:rFonts w:ascii="Arial" w:hAnsi="Arial"/>
          <w:i/>
          <w:spacing w:val="1"/>
          <w:sz w:val="20"/>
        </w:rPr>
        <w:t xml:space="preserve"> </w:t>
      </w:r>
      <w:r>
        <w:rPr>
          <w:rFonts w:ascii="Arial" w:hAnsi="Arial"/>
          <w:i/>
          <w:sz w:val="20"/>
        </w:rPr>
        <w:t>operatore economico può essere escluso dalla partecipazione a una procedura d’appalto se la stazione</w:t>
      </w:r>
      <w:r>
        <w:rPr>
          <w:rFonts w:ascii="Arial" w:hAnsi="Arial"/>
          <w:i/>
          <w:spacing w:val="1"/>
          <w:sz w:val="20"/>
        </w:rPr>
        <w:t xml:space="preserve"> </w:t>
      </w:r>
      <w:r>
        <w:rPr>
          <w:rFonts w:ascii="Arial" w:hAnsi="Arial"/>
          <w:i/>
          <w:sz w:val="20"/>
        </w:rPr>
        <w:t xml:space="preserve">appaltante è a conoscenza e può adeguatamente dimostrare che lo stesso </w:t>
      </w:r>
      <w:r>
        <w:rPr>
          <w:rFonts w:ascii="Arial" w:hAnsi="Arial"/>
          <w:b/>
          <w:i/>
          <w:sz w:val="20"/>
        </w:rPr>
        <w:t>non ha ottemperato agli</w:t>
      </w:r>
      <w:r>
        <w:rPr>
          <w:rFonts w:ascii="Arial" w:hAnsi="Arial"/>
          <w:b/>
          <w:i/>
          <w:spacing w:val="1"/>
          <w:sz w:val="20"/>
        </w:rPr>
        <w:t xml:space="preserve"> </w:t>
      </w:r>
      <w:r>
        <w:rPr>
          <w:rFonts w:ascii="Arial" w:hAnsi="Arial"/>
          <w:b/>
          <w:i/>
          <w:sz w:val="20"/>
        </w:rPr>
        <w:t>obblighi</w:t>
      </w:r>
      <w:r>
        <w:rPr>
          <w:rFonts w:ascii="Arial" w:hAnsi="Arial"/>
          <w:b/>
          <w:i/>
          <w:spacing w:val="1"/>
          <w:sz w:val="20"/>
        </w:rPr>
        <w:t xml:space="preserve"> </w:t>
      </w:r>
      <w:r>
        <w:rPr>
          <w:rFonts w:ascii="Arial" w:hAnsi="Arial"/>
          <w:b/>
          <w:i/>
          <w:sz w:val="20"/>
        </w:rPr>
        <w:t>relativi</w:t>
      </w:r>
      <w:r>
        <w:rPr>
          <w:rFonts w:ascii="Arial" w:hAnsi="Arial"/>
          <w:b/>
          <w:i/>
          <w:spacing w:val="1"/>
          <w:sz w:val="20"/>
        </w:rPr>
        <w:t xml:space="preserve"> </w:t>
      </w:r>
      <w:r>
        <w:rPr>
          <w:rFonts w:ascii="Arial" w:hAnsi="Arial"/>
          <w:b/>
          <w:i/>
          <w:sz w:val="20"/>
        </w:rPr>
        <w:t>al</w:t>
      </w:r>
      <w:r>
        <w:rPr>
          <w:rFonts w:ascii="Arial" w:hAnsi="Arial"/>
          <w:b/>
          <w:i/>
          <w:spacing w:val="1"/>
          <w:sz w:val="20"/>
        </w:rPr>
        <w:t xml:space="preserve"> </w:t>
      </w:r>
      <w:r>
        <w:rPr>
          <w:rFonts w:ascii="Arial" w:hAnsi="Arial"/>
          <w:b/>
          <w:i/>
          <w:sz w:val="20"/>
        </w:rPr>
        <w:t>pagamento</w:t>
      </w:r>
      <w:r>
        <w:rPr>
          <w:rFonts w:ascii="Arial" w:hAnsi="Arial"/>
          <w:b/>
          <w:i/>
          <w:spacing w:val="1"/>
          <w:sz w:val="20"/>
        </w:rPr>
        <w:t xml:space="preserve"> </w:t>
      </w:r>
      <w:r>
        <w:rPr>
          <w:rFonts w:ascii="Arial" w:hAnsi="Arial"/>
          <w:b/>
          <w:i/>
          <w:sz w:val="20"/>
        </w:rPr>
        <w:t>delle</w:t>
      </w:r>
      <w:r>
        <w:rPr>
          <w:rFonts w:ascii="Arial" w:hAnsi="Arial"/>
          <w:b/>
          <w:i/>
          <w:spacing w:val="1"/>
          <w:sz w:val="20"/>
        </w:rPr>
        <w:t xml:space="preserve"> </w:t>
      </w:r>
      <w:r>
        <w:rPr>
          <w:rFonts w:ascii="Arial" w:hAnsi="Arial"/>
          <w:b/>
          <w:i/>
          <w:sz w:val="20"/>
        </w:rPr>
        <w:t>imposte</w:t>
      </w:r>
      <w:r>
        <w:rPr>
          <w:rFonts w:ascii="Arial" w:hAnsi="Arial"/>
          <w:b/>
          <w:i/>
          <w:spacing w:val="1"/>
          <w:sz w:val="20"/>
        </w:rPr>
        <w:t xml:space="preserve"> </w:t>
      </w:r>
      <w:r>
        <w:rPr>
          <w:rFonts w:ascii="Arial" w:hAnsi="Arial"/>
          <w:b/>
          <w:i/>
          <w:sz w:val="20"/>
        </w:rPr>
        <w:t>e</w:t>
      </w:r>
      <w:r>
        <w:rPr>
          <w:rFonts w:ascii="Arial" w:hAnsi="Arial"/>
          <w:b/>
          <w:i/>
          <w:spacing w:val="1"/>
          <w:sz w:val="20"/>
        </w:rPr>
        <w:t xml:space="preserve"> </w:t>
      </w:r>
      <w:r>
        <w:rPr>
          <w:rFonts w:ascii="Arial" w:hAnsi="Arial"/>
          <w:b/>
          <w:i/>
          <w:sz w:val="20"/>
        </w:rPr>
        <w:t>tasse</w:t>
      </w:r>
      <w:r>
        <w:rPr>
          <w:rFonts w:ascii="Arial" w:hAnsi="Arial"/>
          <w:b/>
          <w:i/>
          <w:spacing w:val="1"/>
          <w:sz w:val="20"/>
        </w:rPr>
        <w:t xml:space="preserve"> </w:t>
      </w:r>
      <w:r>
        <w:rPr>
          <w:rFonts w:ascii="Arial" w:hAnsi="Arial"/>
          <w:b/>
          <w:i/>
          <w:sz w:val="20"/>
        </w:rPr>
        <w:t>o</w:t>
      </w:r>
      <w:r>
        <w:rPr>
          <w:rFonts w:ascii="Arial" w:hAnsi="Arial"/>
          <w:b/>
          <w:i/>
          <w:spacing w:val="1"/>
          <w:sz w:val="20"/>
        </w:rPr>
        <w:t xml:space="preserve"> </w:t>
      </w:r>
      <w:r>
        <w:rPr>
          <w:rFonts w:ascii="Arial" w:hAnsi="Arial"/>
          <w:b/>
          <w:i/>
          <w:sz w:val="20"/>
        </w:rPr>
        <w:t>dei</w:t>
      </w:r>
      <w:r>
        <w:rPr>
          <w:rFonts w:ascii="Arial" w:hAnsi="Arial"/>
          <w:b/>
          <w:i/>
          <w:spacing w:val="1"/>
          <w:sz w:val="20"/>
        </w:rPr>
        <w:t xml:space="preserve"> </w:t>
      </w:r>
      <w:r>
        <w:rPr>
          <w:rFonts w:ascii="Arial" w:hAnsi="Arial"/>
          <w:b/>
          <w:i/>
          <w:sz w:val="20"/>
        </w:rPr>
        <w:t>contributi</w:t>
      </w:r>
      <w:r>
        <w:rPr>
          <w:rFonts w:ascii="Arial" w:hAnsi="Arial"/>
          <w:b/>
          <w:i/>
          <w:spacing w:val="1"/>
          <w:sz w:val="20"/>
        </w:rPr>
        <w:t xml:space="preserve"> </w:t>
      </w:r>
      <w:r>
        <w:rPr>
          <w:rFonts w:ascii="Arial" w:hAnsi="Arial"/>
          <w:b/>
          <w:i/>
          <w:sz w:val="20"/>
        </w:rPr>
        <w:t>previdenziali</w:t>
      </w:r>
      <w:r>
        <w:rPr>
          <w:rFonts w:ascii="Arial" w:hAnsi="Arial"/>
          <w:b/>
          <w:i/>
          <w:spacing w:val="1"/>
          <w:sz w:val="20"/>
        </w:rPr>
        <w:t xml:space="preserve"> </w:t>
      </w:r>
      <w:r>
        <w:rPr>
          <w:rFonts w:ascii="Arial" w:hAnsi="Arial"/>
          <w:b/>
          <w:i/>
          <w:sz w:val="20"/>
        </w:rPr>
        <w:t>non</w:t>
      </w:r>
      <w:r>
        <w:rPr>
          <w:rFonts w:ascii="Arial" w:hAnsi="Arial"/>
          <w:b/>
          <w:i/>
          <w:spacing w:val="1"/>
          <w:sz w:val="20"/>
        </w:rPr>
        <w:t xml:space="preserve"> </w:t>
      </w:r>
      <w:r>
        <w:rPr>
          <w:rFonts w:ascii="Arial" w:hAnsi="Arial"/>
          <w:b/>
          <w:i/>
          <w:sz w:val="20"/>
        </w:rPr>
        <w:t xml:space="preserve">definitivamente accertati </w:t>
      </w:r>
      <w:r>
        <w:rPr>
          <w:rFonts w:ascii="Arial" w:hAnsi="Arial"/>
          <w:i/>
          <w:sz w:val="20"/>
        </w:rPr>
        <w:t>qualora tale mancato pagamento costituisca una grave violazione ai sensi</w:t>
      </w:r>
      <w:r>
        <w:rPr>
          <w:rFonts w:ascii="Arial" w:hAnsi="Arial"/>
          <w:i/>
          <w:spacing w:val="1"/>
          <w:sz w:val="20"/>
        </w:rPr>
        <w:t xml:space="preserve"> </w:t>
      </w:r>
      <w:r>
        <w:rPr>
          <w:rFonts w:ascii="Arial" w:hAnsi="Arial"/>
          <w:i/>
          <w:sz w:val="20"/>
        </w:rPr>
        <w:t>rispettivamente del secondo o del quarto periodo. Il presente comma non si applica quando l’operatore</w:t>
      </w:r>
      <w:r>
        <w:rPr>
          <w:rFonts w:ascii="Arial" w:hAnsi="Arial"/>
          <w:i/>
          <w:spacing w:val="1"/>
          <w:sz w:val="20"/>
        </w:rPr>
        <w:t xml:space="preserve"> </w:t>
      </w:r>
      <w:r>
        <w:rPr>
          <w:rFonts w:ascii="Arial" w:hAnsi="Arial"/>
          <w:i/>
          <w:sz w:val="20"/>
        </w:rPr>
        <w:t>economico ha ottemperato ai suoi obblighi pagando o impegnandosi in modo vincolante a pagare le</w:t>
      </w:r>
      <w:r>
        <w:rPr>
          <w:rFonts w:ascii="Arial" w:hAnsi="Arial"/>
          <w:i/>
          <w:spacing w:val="1"/>
          <w:sz w:val="20"/>
        </w:rPr>
        <w:t xml:space="preserve"> </w:t>
      </w:r>
      <w:r>
        <w:rPr>
          <w:rFonts w:ascii="Arial" w:hAnsi="Arial"/>
          <w:i/>
          <w:sz w:val="20"/>
        </w:rPr>
        <w:t>imposte o i contributi previdenziali dovuti, compresi eventuali interessi o multe, ovvero quando il debito</w:t>
      </w:r>
      <w:r>
        <w:rPr>
          <w:rFonts w:ascii="Arial" w:hAnsi="Arial"/>
          <w:i/>
          <w:spacing w:val="1"/>
          <w:sz w:val="20"/>
        </w:rPr>
        <w:t xml:space="preserve"> </w:t>
      </w:r>
      <w:r>
        <w:rPr>
          <w:rFonts w:ascii="Arial" w:hAnsi="Arial"/>
          <w:i/>
          <w:sz w:val="20"/>
        </w:rPr>
        <w:t>tributario</w:t>
      </w:r>
      <w:r>
        <w:rPr>
          <w:rFonts w:ascii="Arial" w:hAnsi="Arial"/>
          <w:i/>
          <w:spacing w:val="1"/>
          <w:sz w:val="20"/>
        </w:rPr>
        <w:t xml:space="preserve"> </w:t>
      </w:r>
      <w:r>
        <w:rPr>
          <w:rFonts w:ascii="Arial" w:hAnsi="Arial"/>
          <w:i/>
          <w:sz w:val="20"/>
        </w:rPr>
        <w:t>o previdenziale</w:t>
      </w:r>
      <w:r>
        <w:rPr>
          <w:rFonts w:ascii="Arial" w:hAnsi="Arial"/>
          <w:i/>
          <w:spacing w:val="1"/>
          <w:sz w:val="20"/>
        </w:rPr>
        <w:t xml:space="preserve"> </w:t>
      </w:r>
      <w:r>
        <w:rPr>
          <w:rFonts w:ascii="Arial" w:hAnsi="Arial"/>
          <w:i/>
          <w:sz w:val="20"/>
        </w:rPr>
        <w:t>sia comunque integralmente estinto,</w:t>
      </w:r>
      <w:r>
        <w:rPr>
          <w:rFonts w:ascii="Arial" w:hAnsi="Arial"/>
          <w:i/>
          <w:spacing w:val="1"/>
          <w:sz w:val="20"/>
        </w:rPr>
        <w:t xml:space="preserve"> </w:t>
      </w:r>
      <w:r>
        <w:rPr>
          <w:rFonts w:ascii="Arial" w:hAnsi="Arial"/>
          <w:i/>
          <w:sz w:val="20"/>
        </w:rPr>
        <w:t>purché</w:t>
      </w:r>
      <w:r>
        <w:rPr>
          <w:rFonts w:ascii="Arial" w:hAnsi="Arial"/>
          <w:i/>
          <w:spacing w:val="1"/>
          <w:sz w:val="20"/>
        </w:rPr>
        <w:t xml:space="preserve"> </w:t>
      </w:r>
      <w:r>
        <w:rPr>
          <w:rFonts w:ascii="Arial" w:hAnsi="Arial"/>
          <w:i/>
          <w:sz w:val="20"/>
        </w:rPr>
        <w:t>l’estinzione,</w:t>
      </w:r>
      <w:r>
        <w:rPr>
          <w:rFonts w:ascii="Arial" w:hAnsi="Arial"/>
          <w:i/>
          <w:spacing w:val="1"/>
          <w:sz w:val="20"/>
        </w:rPr>
        <w:t xml:space="preserve"> </w:t>
      </w:r>
      <w:r>
        <w:rPr>
          <w:rFonts w:ascii="Arial" w:hAnsi="Arial"/>
          <w:i/>
          <w:sz w:val="20"/>
        </w:rPr>
        <w:t>il</w:t>
      </w:r>
      <w:r>
        <w:rPr>
          <w:rFonts w:ascii="Arial" w:hAnsi="Arial"/>
          <w:i/>
          <w:spacing w:val="1"/>
          <w:sz w:val="20"/>
        </w:rPr>
        <w:t xml:space="preserve"> </w:t>
      </w:r>
      <w:r>
        <w:rPr>
          <w:rFonts w:ascii="Arial" w:hAnsi="Arial"/>
          <w:i/>
          <w:sz w:val="20"/>
        </w:rPr>
        <w:t>pagamento</w:t>
      </w:r>
      <w:r>
        <w:rPr>
          <w:rFonts w:ascii="Arial" w:hAnsi="Arial"/>
          <w:i/>
          <w:spacing w:val="1"/>
          <w:sz w:val="20"/>
        </w:rPr>
        <w:t xml:space="preserve"> </w:t>
      </w:r>
      <w:r>
        <w:rPr>
          <w:rFonts w:ascii="Arial" w:hAnsi="Arial"/>
          <w:i/>
          <w:sz w:val="20"/>
        </w:rPr>
        <w:t>o</w:t>
      </w:r>
      <w:r>
        <w:rPr>
          <w:rFonts w:ascii="Arial" w:hAnsi="Arial"/>
          <w:i/>
          <w:spacing w:val="1"/>
          <w:sz w:val="20"/>
        </w:rPr>
        <w:t xml:space="preserve"> </w:t>
      </w:r>
      <w:r>
        <w:rPr>
          <w:rFonts w:ascii="Arial" w:hAnsi="Arial"/>
          <w:i/>
          <w:sz w:val="20"/>
        </w:rPr>
        <w:t>l’impegno si siano perfezionati anteriormente alla scadenza del termine per la presentazione delle</w:t>
      </w:r>
      <w:r>
        <w:rPr>
          <w:rFonts w:ascii="Arial" w:hAnsi="Arial"/>
          <w:i/>
          <w:spacing w:val="1"/>
          <w:sz w:val="20"/>
        </w:rPr>
        <w:t xml:space="preserve"> </w:t>
      </w:r>
      <w:r>
        <w:rPr>
          <w:rFonts w:ascii="Arial" w:hAnsi="Arial"/>
          <w:i/>
          <w:sz w:val="20"/>
        </w:rPr>
        <w:t>domande</w:t>
      </w:r>
      <w:r>
        <w:rPr>
          <w:sz w:val="20"/>
        </w:rPr>
        <w:t>”.</w:t>
      </w:r>
      <w:r>
        <w:rPr>
          <w:position w:val="6"/>
          <w:sz w:val="13"/>
        </w:rPr>
        <w:t>2</w:t>
      </w:r>
    </w:p>
    <w:p w14:paraId="782C638F" w14:textId="77777777" w:rsidR="00367471" w:rsidRDefault="00367471">
      <w:pPr>
        <w:pStyle w:val="Corpotesto"/>
        <w:spacing w:before="9"/>
        <w:jc w:val="left"/>
      </w:pPr>
    </w:p>
    <w:p w14:paraId="59F460F4" w14:textId="77777777" w:rsidR="00367471" w:rsidRDefault="008D2389">
      <w:pPr>
        <w:pStyle w:val="Paragrafoelenco"/>
        <w:numPr>
          <w:ilvl w:val="0"/>
          <w:numId w:val="8"/>
        </w:numPr>
        <w:tabs>
          <w:tab w:val="left" w:pos="621"/>
        </w:tabs>
        <w:spacing w:line="276" w:lineRule="auto"/>
        <w:ind w:right="171"/>
        <w:jc w:val="both"/>
        <w:rPr>
          <w:sz w:val="20"/>
        </w:rPr>
      </w:pPr>
      <w:r>
        <w:rPr>
          <w:rFonts w:ascii="Arial" w:hAnsi="Arial"/>
          <w:b/>
          <w:sz w:val="20"/>
        </w:rPr>
        <w:t xml:space="preserve">DICHIARAZIONE DI PARTECIPAZIONE E POSSESSO DI ULTERIORI REQUISITI </w:t>
      </w:r>
      <w:r>
        <w:rPr>
          <w:sz w:val="20"/>
        </w:rPr>
        <w:t>sottoscritta dal</w:t>
      </w:r>
      <w:r>
        <w:rPr>
          <w:spacing w:val="1"/>
          <w:sz w:val="20"/>
        </w:rPr>
        <w:t xml:space="preserve"> </w:t>
      </w:r>
      <w:r>
        <w:rPr>
          <w:sz w:val="20"/>
        </w:rPr>
        <w:t>legale rappresentante della Ditta (o da un suo procuratore a ciò abilitato), ai sensi degli artt. 47, 75 e 76</w:t>
      </w:r>
      <w:r>
        <w:rPr>
          <w:spacing w:val="1"/>
          <w:sz w:val="20"/>
        </w:rPr>
        <w:t xml:space="preserve"> </w:t>
      </w:r>
      <w:r>
        <w:rPr>
          <w:sz w:val="20"/>
        </w:rPr>
        <w:t>del d.P.R., n. 445/2000 (per l’autenticazione della firma del sottoscrittore, alla dichiarazione deve essere</w:t>
      </w:r>
      <w:r>
        <w:rPr>
          <w:spacing w:val="-53"/>
          <w:sz w:val="20"/>
        </w:rPr>
        <w:t xml:space="preserve"> </w:t>
      </w:r>
      <w:r>
        <w:rPr>
          <w:sz w:val="20"/>
        </w:rPr>
        <w:t>allegata una fotocopia di un documento di identità del medesimo, in corso di validità), con la quale la</w:t>
      </w:r>
      <w:r>
        <w:rPr>
          <w:spacing w:val="1"/>
          <w:sz w:val="20"/>
        </w:rPr>
        <w:t xml:space="preserve"> </w:t>
      </w:r>
      <w:r>
        <w:rPr>
          <w:sz w:val="20"/>
        </w:rPr>
        <w:t>Ditta dichiari:</w:t>
      </w:r>
    </w:p>
    <w:p w14:paraId="0F386229" w14:textId="77777777" w:rsidR="00367471" w:rsidRDefault="008D2389">
      <w:pPr>
        <w:pStyle w:val="Paragrafoelenco"/>
        <w:numPr>
          <w:ilvl w:val="0"/>
          <w:numId w:val="7"/>
        </w:numPr>
        <w:tabs>
          <w:tab w:val="left" w:pos="902"/>
        </w:tabs>
        <w:spacing w:before="1"/>
        <w:ind w:hanging="217"/>
        <w:rPr>
          <w:sz w:val="20"/>
        </w:rPr>
      </w:pPr>
      <w:r>
        <w:rPr>
          <w:sz w:val="20"/>
        </w:rPr>
        <w:t>le</w:t>
      </w:r>
      <w:r>
        <w:rPr>
          <w:spacing w:val="-6"/>
          <w:sz w:val="20"/>
        </w:rPr>
        <w:t xml:space="preserve"> </w:t>
      </w:r>
      <w:r>
        <w:rPr>
          <w:sz w:val="20"/>
        </w:rPr>
        <w:t>modalità</w:t>
      </w:r>
      <w:r>
        <w:rPr>
          <w:spacing w:val="-3"/>
          <w:sz w:val="20"/>
        </w:rPr>
        <w:t xml:space="preserve"> </w:t>
      </w:r>
      <w:r>
        <w:rPr>
          <w:sz w:val="20"/>
        </w:rPr>
        <w:t>di</w:t>
      </w:r>
      <w:r>
        <w:rPr>
          <w:spacing w:val="-5"/>
          <w:sz w:val="20"/>
        </w:rPr>
        <w:t xml:space="preserve"> </w:t>
      </w:r>
      <w:r>
        <w:rPr>
          <w:sz w:val="20"/>
        </w:rPr>
        <w:t>partecipazione;</w:t>
      </w:r>
    </w:p>
    <w:p w14:paraId="011A797E" w14:textId="77777777" w:rsidR="00367471" w:rsidRDefault="008D2389">
      <w:pPr>
        <w:pStyle w:val="Paragrafoelenco"/>
        <w:numPr>
          <w:ilvl w:val="0"/>
          <w:numId w:val="7"/>
        </w:numPr>
        <w:tabs>
          <w:tab w:val="left" w:pos="902"/>
        </w:tabs>
        <w:spacing w:before="33" w:line="273" w:lineRule="auto"/>
        <w:ind w:right="186"/>
        <w:rPr>
          <w:sz w:val="20"/>
        </w:rPr>
      </w:pPr>
      <w:r>
        <w:rPr>
          <w:sz w:val="20"/>
        </w:rPr>
        <w:t>le generalità dell’impresa offerente e il possesso dei requisiti di idoneità professionale, quali in</w:t>
      </w:r>
      <w:r>
        <w:rPr>
          <w:spacing w:val="1"/>
          <w:sz w:val="20"/>
        </w:rPr>
        <w:t xml:space="preserve"> </w:t>
      </w:r>
      <w:r>
        <w:rPr>
          <w:sz w:val="20"/>
        </w:rPr>
        <w:t>particolare:</w:t>
      </w:r>
    </w:p>
    <w:p w14:paraId="6FB38BE5" w14:textId="77777777" w:rsidR="00367471" w:rsidRDefault="008D2389">
      <w:pPr>
        <w:pStyle w:val="Paragrafoelenco"/>
        <w:numPr>
          <w:ilvl w:val="1"/>
          <w:numId w:val="7"/>
        </w:numPr>
        <w:tabs>
          <w:tab w:val="left" w:pos="1326"/>
        </w:tabs>
        <w:spacing w:before="61" w:line="276" w:lineRule="auto"/>
        <w:ind w:right="171"/>
        <w:rPr>
          <w:sz w:val="20"/>
        </w:rPr>
      </w:pPr>
      <w:r>
        <w:rPr>
          <w:sz w:val="20"/>
        </w:rPr>
        <w:t>idonea</w:t>
      </w:r>
      <w:r>
        <w:rPr>
          <w:spacing w:val="1"/>
          <w:sz w:val="20"/>
        </w:rPr>
        <w:t xml:space="preserve"> </w:t>
      </w:r>
      <w:r>
        <w:rPr>
          <w:sz w:val="20"/>
        </w:rPr>
        <w:t>Attestazione</w:t>
      </w:r>
      <w:r>
        <w:rPr>
          <w:spacing w:val="1"/>
          <w:sz w:val="20"/>
        </w:rPr>
        <w:t xml:space="preserve"> </w:t>
      </w:r>
      <w:r>
        <w:rPr>
          <w:sz w:val="20"/>
        </w:rPr>
        <w:t>SOA,</w:t>
      </w:r>
      <w:r>
        <w:rPr>
          <w:spacing w:val="1"/>
          <w:sz w:val="20"/>
        </w:rPr>
        <w:t xml:space="preserve"> </w:t>
      </w:r>
      <w:r>
        <w:rPr>
          <w:sz w:val="20"/>
        </w:rPr>
        <w:t>in</w:t>
      </w:r>
      <w:r>
        <w:rPr>
          <w:spacing w:val="1"/>
          <w:sz w:val="20"/>
        </w:rPr>
        <w:t xml:space="preserve"> </w:t>
      </w:r>
      <w:r>
        <w:rPr>
          <w:sz w:val="20"/>
        </w:rPr>
        <w:t>corso</w:t>
      </w:r>
      <w:r>
        <w:rPr>
          <w:spacing w:val="1"/>
          <w:sz w:val="20"/>
        </w:rPr>
        <w:t xml:space="preserve"> </w:t>
      </w:r>
      <w:r>
        <w:rPr>
          <w:sz w:val="20"/>
        </w:rPr>
        <w:t>di</w:t>
      </w:r>
      <w:r>
        <w:rPr>
          <w:spacing w:val="1"/>
          <w:sz w:val="20"/>
        </w:rPr>
        <w:t xml:space="preserve"> </w:t>
      </w:r>
      <w:r>
        <w:rPr>
          <w:sz w:val="20"/>
        </w:rPr>
        <w:t>validità</w:t>
      </w:r>
      <w:r>
        <w:rPr>
          <w:spacing w:val="1"/>
          <w:sz w:val="20"/>
        </w:rPr>
        <w:t xml:space="preserve"> </w:t>
      </w:r>
      <w:r>
        <w:rPr>
          <w:sz w:val="20"/>
        </w:rPr>
        <w:t>rilasciata</w:t>
      </w:r>
      <w:r>
        <w:rPr>
          <w:spacing w:val="1"/>
          <w:sz w:val="20"/>
        </w:rPr>
        <w:t xml:space="preserve"> </w:t>
      </w:r>
      <w:r>
        <w:rPr>
          <w:sz w:val="20"/>
        </w:rPr>
        <w:t>da</w:t>
      </w:r>
      <w:r>
        <w:rPr>
          <w:spacing w:val="1"/>
          <w:sz w:val="20"/>
        </w:rPr>
        <w:t xml:space="preserve"> </w:t>
      </w:r>
      <w:r>
        <w:rPr>
          <w:sz w:val="20"/>
        </w:rPr>
        <w:t>una</w:t>
      </w:r>
      <w:r>
        <w:rPr>
          <w:spacing w:val="1"/>
          <w:sz w:val="20"/>
        </w:rPr>
        <w:t xml:space="preserve"> </w:t>
      </w:r>
      <w:r>
        <w:rPr>
          <w:sz w:val="20"/>
        </w:rPr>
        <w:t>Società</w:t>
      </w:r>
      <w:r>
        <w:rPr>
          <w:spacing w:val="1"/>
          <w:sz w:val="20"/>
        </w:rPr>
        <w:t xml:space="preserve"> </w:t>
      </w:r>
      <w:r>
        <w:rPr>
          <w:sz w:val="20"/>
        </w:rPr>
        <w:t>Organismo</w:t>
      </w:r>
      <w:r>
        <w:rPr>
          <w:spacing w:val="1"/>
          <w:sz w:val="20"/>
        </w:rPr>
        <w:t xml:space="preserve"> </w:t>
      </w:r>
      <w:r>
        <w:rPr>
          <w:sz w:val="20"/>
        </w:rPr>
        <w:t>di</w:t>
      </w:r>
      <w:r>
        <w:rPr>
          <w:spacing w:val="1"/>
          <w:sz w:val="20"/>
        </w:rPr>
        <w:t xml:space="preserve"> </w:t>
      </w:r>
      <w:r>
        <w:rPr>
          <w:sz w:val="20"/>
        </w:rPr>
        <w:t>Attestazione ai sensi degli artt. 60 e segg. dello stesso d.P.R. n. 207/2010, per la categoria</w:t>
      </w:r>
      <w:r>
        <w:rPr>
          <w:spacing w:val="1"/>
          <w:sz w:val="20"/>
        </w:rPr>
        <w:t xml:space="preserve"> </w:t>
      </w:r>
      <w:r>
        <w:rPr>
          <w:sz w:val="20"/>
        </w:rPr>
        <w:t>prevalente per l’importo totale dei lavori, ovvero per la categoria prevalente e per la categoria</w:t>
      </w:r>
      <w:r>
        <w:rPr>
          <w:spacing w:val="1"/>
          <w:sz w:val="20"/>
        </w:rPr>
        <w:t xml:space="preserve"> </w:t>
      </w:r>
      <w:r>
        <w:rPr>
          <w:sz w:val="20"/>
        </w:rPr>
        <w:t>scorporabile,</w:t>
      </w:r>
      <w:r>
        <w:rPr>
          <w:spacing w:val="-1"/>
          <w:sz w:val="20"/>
        </w:rPr>
        <w:t xml:space="preserve"> </w:t>
      </w:r>
      <w:r>
        <w:rPr>
          <w:sz w:val="20"/>
        </w:rPr>
        <w:t>per</w:t>
      </w:r>
      <w:r>
        <w:rPr>
          <w:spacing w:val="-2"/>
          <w:sz w:val="20"/>
        </w:rPr>
        <w:t xml:space="preserve"> </w:t>
      </w:r>
      <w:r>
        <w:rPr>
          <w:sz w:val="20"/>
        </w:rPr>
        <w:t>i</w:t>
      </w:r>
      <w:r>
        <w:rPr>
          <w:spacing w:val="-2"/>
          <w:sz w:val="20"/>
        </w:rPr>
        <w:t xml:space="preserve"> </w:t>
      </w:r>
      <w:r>
        <w:rPr>
          <w:sz w:val="20"/>
        </w:rPr>
        <w:t>singoli</w:t>
      </w:r>
      <w:r>
        <w:rPr>
          <w:spacing w:val="-3"/>
          <w:sz w:val="20"/>
        </w:rPr>
        <w:t xml:space="preserve"> </w:t>
      </w:r>
      <w:r>
        <w:rPr>
          <w:sz w:val="20"/>
        </w:rPr>
        <w:t>importi e</w:t>
      </w:r>
      <w:r>
        <w:rPr>
          <w:spacing w:val="-3"/>
          <w:sz w:val="20"/>
        </w:rPr>
        <w:t xml:space="preserve"> </w:t>
      </w:r>
      <w:r>
        <w:rPr>
          <w:sz w:val="20"/>
        </w:rPr>
        <w:t>relative</w:t>
      </w:r>
      <w:r>
        <w:rPr>
          <w:spacing w:val="-3"/>
          <w:sz w:val="20"/>
        </w:rPr>
        <w:t xml:space="preserve"> </w:t>
      </w:r>
      <w:r>
        <w:rPr>
          <w:sz w:val="20"/>
        </w:rPr>
        <w:t>scadenze</w:t>
      </w:r>
      <w:r>
        <w:rPr>
          <w:spacing w:val="-1"/>
          <w:sz w:val="20"/>
        </w:rPr>
        <w:t xml:space="preserve"> </w:t>
      </w:r>
      <w:r>
        <w:rPr>
          <w:sz w:val="20"/>
        </w:rPr>
        <w:t>qualità,</w:t>
      </w:r>
      <w:r>
        <w:rPr>
          <w:spacing w:val="-3"/>
          <w:sz w:val="20"/>
        </w:rPr>
        <w:t xml:space="preserve"> </w:t>
      </w:r>
      <w:r>
        <w:rPr>
          <w:sz w:val="20"/>
        </w:rPr>
        <w:t>triennale,</w:t>
      </w:r>
      <w:r>
        <w:rPr>
          <w:spacing w:val="-4"/>
          <w:sz w:val="20"/>
        </w:rPr>
        <w:t xml:space="preserve"> </w:t>
      </w:r>
      <w:r>
        <w:rPr>
          <w:sz w:val="20"/>
        </w:rPr>
        <w:t>quinquennale;</w:t>
      </w:r>
    </w:p>
    <w:p w14:paraId="560AC814" w14:textId="3B13B593" w:rsidR="00367471" w:rsidRDefault="008D2389">
      <w:pPr>
        <w:pStyle w:val="Paragrafoelenco"/>
        <w:numPr>
          <w:ilvl w:val="1"/>
          <w:numId w:val="7"/>
        </w:numPr>
        <w:tabs>
          <w:tab w:val="left" w:pos="1326"/>
        </w:tabs>
        <w:spacing w:before="58" w:line="271" w:lineRule="auto"/>
        <w:ind w:right="178"/>
        <w:rPr>
          <w:sz w:val="20"/>
        </w:rPr>
      </w:pPr>
      <w:r>
        <w:rPr>
          <w:sz w:val="20"/>
        </w:rPr>
        <w:t>essere</w:t>
      </w:r>
      <w:r>
        <w:rPr>
          <w:spacing w:val="1"/>
          <w:sz w:val="20"/>
        </w:rPr>
        <w:t xml:space="preserve"> </w:t>
      </w:r>
      <w:r>
        <w:rPr>
          <w:sz w:val="20"/>
        </w:rPr>
        <w:t>in</w:t>
      </w:r>
      <w:r>
        <w:rPr>
          <w:spacing w:val="1"/>
          <w:sz w:val="20"/>
        </w:rPr>
        <w:t xml:space="preserve"> </w:t>
      </w:r>
      <w:r>
        <w:rPr>
          <w:sz w:val="20"/>
        </w:rPr>
        <w:t>possesso</w:t>
      </w:r>
      <w:r>
        <w:rPr>
          <w:spacing w:val="1"/>
          <w:sz w:val="20"/>
        </w:rPr>
        <w:t xml:space="preserve"> </w:t>
      </w:r>
      <w:r>
        <w:rPr>
          <w:sz w:val="20"/>
        </w:rPr>
        <w:t>di</w:t>
      </w:r>
      <w:r>
        <w:rPr>
          <w:spacing w:val="1"/>
          <w:sz w:val="20"/>
        </w:rPr>
        <w:t xml:space="preserve"> </w:t>
      </w:r>
      <w:r>
        <w:rPr>
          <w:sz w:val="20"/>
        </w:rPr>
        <w:t>Certificazioni</w:t>
      </w:r>
      <w:r>
        <w:rPr>
          <w:spacing w:val="1"/>
          <w:sz w:val="20"/>
        </w:rPr>
        <w:t xml:space="preserve"> </w:t>
      </w:r>
      <w:r>
        <w:rPr>
          <w:sz w:val="20"/>
        </w:rPr>
        <w:t>UNI</w:t>
      </w:r>
      <w:r>
        <w:rPr>
          <w:spacing w:val="1"/>
          <w:sz w:val="20"/>
        </w:rPr>
        <w:t xml:space="preserve"> </w:t>
      </w:r>
      <w:r>
        <w:rPr>
          <w:sz w:val="20"/>
        </w:rPr>
        <w:t>EN</w:t>
      </w:r>
      <w:r>
        <w:rPr>
          <w:spacing w:val="1"/>
          <w:sz w:val="20"/>
        </w:rPr>
        <w:t xml:space="preserve"> </w:t>
      </w:r>
      <w:r>
        <w:rPr>
          <w:sz w:val="20"/>
        </w:rPr>
        <w:t>ISO</w:t>
      </w:r>
      <w:r>
        <w:rPr>
          <w:spacing w:val="1"/>
          <w:sz w:val="20"/>
        </w:rPr>
        <w:t xml:space="preserve"> </w:t>
      </w:r>
      <w:r>
        <w:rPr>
          <w:sz w:val="20"/>
        </w:rPr>
        <w:t>per</w:t>
      </w:r>
      <w:r>
        <w:rPr>
          <w:spacing w:val="1"/>
          <w:sz w:val="20"/>
        </w:rPr>
        <w:t xml:space="preserve"> </w:t>
      </w:r>
      <w:r>
        <w:rPr>
          <w:sz w:val="20"/>
        </w:rPr>
        <w:t>attività</w:t>
      </w:r>
      <w:r>
        <w:rPr>
          <w:spacing w:val="1"/>
          <w:sz w:val="20"/>
        </w:rPr>
        <w:t xml:space="preserve"> </w:t>
      </w:r>
      <w:r>
        <w:rPr>
          <w:sz w:val="20"/>
        </w:rPr>
        <w:t>inerenti</w:t>
      </w:r>
      <w:r>
        <w:rPr>
          <w:spacing w:val="1"/>
          <w:sz w:val="20"/>
        </w:rPr>
        <w:t xml:space="preserve"> </w:t>
      </w:r>
      <w:r w:rsidR="00D166EA">
        <w:rPr>
          <w:sz w:val="20"/>
        </w:rPr>
        <w:t>all’oggetto</w:t>
      </w:r>
      <w:r>
        <w:rPr>
          <w:spacing w:val="1"/>
          <w:sz w:val="20"/>
        </w:rPr>
        <w:t xml:space="preserve"> </w:t>
      </w:r>
      <w:r>
        <w:rPr>
          <w:sz w:val="20"/>
        </w:rPr>
        <w:t>della</w:t>
      </w:r>
      <w:r>
        <w:rPr>
          <w:spacing w:val="1"/>
          <w:sz w:val="20"/>
        </w:rPr>
        <w:t xml:space="preserve"> </w:t>
      </w:r>
      <w:r>
        <w:rPr>
          <w:sz w:val="20"/>
        </w:rPr>
        <w:t>gara,</w:t>
      </w:r>
      <w:r>
        <w:rPr>
          <w:spacing w:val="-53"/>
          <w:sz w:val="20"/>
        </w:rPr>
        <w:t xml:space="preserve"> </w:t>
      </w:r>
      <w:r>
        <w:rPr>
          <w:sz w:val="20"/>
        </w:rPr>
        <w:t>rilasciate</w:t>
      </w:r>
      <w:r>
        <w:rPr>
          <w:spacing w:val="-2"/>
          <w:sz w:val="20"/>
        </w:rPr>
        <w:t xml:space="preserve"> </w:t>
      </w:r>
      <w:r>
        <w:rPr>
          <w:sz w:val="20"/>
        </w:rPr>
        <w:t>da</w:t>
      </w:r>
      <w:r>
        <w:rPr>
          <w:spacing w:val="-1"/>
          <w:sz w:val="20"/>
        </w:rPr>
        <w:t xml:space="preserve"> </w:t>
      </w:r>
      <w:r>
        <w:rPr>
          <w:sz w:val="20"/>
        </w:rPr>
        <w:t>Ente accreditato;</w:t>
      </w:r>
    </w:p>
    <w:p w14:paraId="76AA7E41" w14:textId="77777777" w:rsidR="00367471" w:rsidRDefault="008D2389">
      <w:pPr>
        <w:pStyle w:val="Paragrafoelenco"/>
        <w:numPr>
          <w:ilvl w:val="1"/>
          <w:numId w:val="7"/>
        </w:numPr>
        <w:tabs>
          <w:tab w:val="left" w:pos="1326"/>
        </w:tabs>
        <w:spacing w:before="66" w:line="271" w:lineRule="auto"/>
        <w:ind w:right="182"/>
        <w:rPr>
          <w:sz w:val="20"/>
        </w:rPr>
      </w:pPr>
      <w:r>
        <w:rPr>
          <w:sz w:val="20"/>
        </w:rPr>
        <w:t>validità del DURC e</w:t>
      </w:r>
      <w:r>
        <w:rPr>
          <w:spacing w:val="1"/>
          <w:sz w:val="20"/>
        </w:rPr>
        <w:t xml:space="preserve"> </w:t>
      </w:r>
      <w:r>
        <w:rPr>
          <w:sz w:val="20"/>
        </w:rPr>
        <w:t>gli estremi di iscrizione all’INPS,</w:t>
      </w:r>
      <w:r>
        <w:rPr>
          <w:spacing w:val="55"/>
          <w:sz w:val="20"/>
        </w:rPr>
        <w:t xml:space="preserve"> </w:t>
      </w:r>
      <w:r>
        <w:rPr>
          <w:sz w:val="20"/>
        </w:rPr>
        <w:t>all’INAIL ed alla Cassa Edile (a tutte le</w:t>
      </w:r>
      <w:r>
        <w:rPr>
          <w:spacing w:val="1"/>
          <w:sz w:val="20"/>
        </w:rPr>
        <w:t xml:space="preserve"> </w:t>
      </w:r>
      <w:r>
        <w:rPr>
          <w:sz w:val="20"/>
        </w:rPr>
        <w:t>sedi</w:t>
      </w:r>
      <w:r>
        <w:rPr>
          <w:spacing w:val="-1"/>
          <w:sz w:val="20"/>
        </w:rPr>
        <w:t xml:space="preserve"> </w:t>
      </w:r>
      <w:r>
        <w:rPr>
          <w:sz w:val="20"/>
        </w:rPr>
        <w:t>in</w:t>
      </w:r>
      <w:r>
        <w:rPr>
          <w:spacing w:val="-1"/>
          <w:sz w:val="20"/>
        </w:rPr>
        <w:t xml:space="preserve"> </w:t>
      </w:r>
      <w:r>
        <w:rPr>
          <w:sz w:val="20"/>
        </w:rPr>
        <w:t>cui</w:t>
      </w:r>
      <w:r>
        <w:rPr>
          <w:spacing w:val="-2"/>
          <w:sz w:val="20"/>
        </w:rPr>
        <w:t xml:space="preserve"> </w:t>
      </w:r>
      <w:r>
        <w:rPr>
          <w:sz w:val="20"/>
        </w:rPr>
        <w:t>la</w:t>
      </w:r>
      <w:r>
        <w:rPr>
          <w:spacing w:val="-1"/>
          <w:sz w:val="20"/>
        </w:rPr>
        <w:t xml:space="preserve"> </w:t>
      </w:r>
      <w:r>
        <w:rPr>
          <w:sz w:val="20"/>
        </w:rPr>
        <w:t>Ditta</w:t>
      </w:r>
      <w:r>
        <w:rPr>
          <w:spacing w:val="1"/>
          <w:sz w:val="20"/>
        </w:rPr>
        <w:t xml:space="preserve"> </w:t>
      </w:r>
      <w:r>
        <w:rPr>
          <w:sz w:val="20"/>
        </w:rPr>
        <w:t>è</w:t>
      </w:r>
      <w:r>
        <w:rPr>
          <w:spacing w:val="-1"/>
          <w:sz w:val="20"/>
        </w:rPr>
        <w:t xml:space="preserve"> </w:t>
      </w:r>
      <w:r>
        <w:rPr>
          <w:sz w:val="20"/>
        </w:rPr>
        <w:t>iscritta);</w:t>
      </w:r>
    </w:p>
    <w:p w14:paraId="05BA7F66" w14:textId="77777777" w:rsidR="00367471" w:rsidRDefault="008D2389">
      <w:pPr>
        <w:pStyle w:val="Paragrafoelenco"/>
        <w:numPr>
          <w:ilvl w:val="1"/>
          <w:numId w:val="7"/>
        </w:numPr>
        <w:tabs>
          <w:tab w:val="left" w:pos="1326"/>
        </w:tabs>
        <w:spacing w:before="66"/>
        <w:rPr>
          <w:sz w:val="20"/>
        </w:rPr>
      </w:pPr>
      <w:r>
        <w:rPr>
          <w:sz w:val="20"/>
        </w:rPr>
        <w:t>il</w:t>
      </w:r>
      <w:r>
        <w:rPr>
          <w:spacing w:val="-6"/>
          <w:sz w:val="20"/>
        </w:rPr>
        <w:t xml:space="preserve"> </w:t>
      </w:r>
      <w:r>
        <w:rPr>
          <w:sz w:val="20"/>
        </w:rPr>
        <w:t>tipo</w:t>
      </w:r>
      <w:r>
        <w:rPr>
          <w:spacing w:val="-5"/>
          <w:sz w:val="20"/>
        </w:rPr>
        <w:t xml:space="preserve"> </w:t>
      </w:r>
      <w:r>
        <w:rPr>
          <w:sz w:val="20"/>
        </w:rPr>
        <w:t>di</w:t>
      </w:r>
      <w:r>
        <w:rPr>
          <w:spacing w:val="-6"/>
          <w:sz w:val="20"/>
        </w:rPr>
        <w:t xml:space="preserve"> </w:t>
      </w:r>
      <w:r>
        <w:rPr>
          <w:sz w:val="20"/>
        </w:rPr>
        <w:t>contratto</w:t>
      </w:r>
      <w:r>
        <w:rPr>
          <w:spacing w:val="-4"/>
          <w:sz w:val="20"/>
        </w:rPr>
        <w:t xml:space="preserve"> </w:t>
      </w:r>
      <w:r>
        <w:rPr>
          <w:sz w:val="20"/>
        </w:rPr>
        <w:t>collettivo</w:t>
      </w:r>
      <w:r>
        <w:rPr>
          <w:spacing w:val="-1"/>
          <w:sz w:val="20"/>
        </w:rPr>
        <w:t xml:space="preserve"> </w:t>
      </w:r>
      <w:r>
        <w:rPr>
          <w:sz w:val="20"/>
        </w:rPr>
        <w:t>nazionale</w:t>
      </w:r>
      <w:r>
        <w:rPr>
          <w:spacing w:val="-5"/>
          <w:sz w:val="20"/>
        </w:rPr>
        <w:t xml:space="preserve"> </w:t>
      </w:r>
      <w:r>
        <w:rPr>
          <w:sz w:val="20"/>
        </w:rPr>
        <w:t>di</w:t>
      </w:r>
      <w:r>
        <w:rPr>
          <w:spacing w:val="-6"/>
          <w:sz w:val="20"/>
        </w:rPr>
        <w:t xml:space="preserve"> </w:t>
      </w:r>
      <w:r>
        <w:rPr>
          <w:sz w:val="20"/>
        </w:rPr>
        <w:t>lavoro</w:t>
      </w:r>
      <w:r>
        <w:rPr>
          <w:spacing w:val="-5"/>
          <w:sz w:val="20"/>
        </w:rPr>
        <w:t xml:space="preserve"> </w:t>
      </w:r>
      <w:r>
        <w:rPr>
          <w:sz w:val="20"/>
        </w:rPr>
        <w:t>(CCNL)</w:t>
      </w:r>
      <w:r>
        <w:rPr>
          <w:spacing w:val="-2"/>
          <w:sz w:val="20"/>
        </w:rPr>
        <w:t xml:space="preserve"> </w:t>
      </w:r>
      <w:r>
        <w:rPr>
          <w:sz w:val="20"/>
        </w:rPr>
        <w:t>applicato</w:t>
      </w:r>
      <w:r>
        <w:rPr>
          <w:spacing w:val="-4"/>
          <w:sz w:val="20"/>
        </w:rPr>
        <w:t xml:space="preserve"> </w:t>
      </w:r>
      <w:r>
        <w:rPr>
          <w:sz w:val="20"/>
        </w:rPr>
        <w:t>ai</w:t>
      </w:r>
      <w:r>
        <w:rPr>
          <w:spacing w:val="-6"/>
          <w:sz w:val="20"/>
        </w:rPr>
        <w:t xml:space="preserve"> </w:t>
      </w:r>
      <w:r>
        <w:rPr>
          <w:sz w:val="20"/>
        </w:rPr>
        <w:t>propri</w:t>
      </w:r>
      <w:r>
        <w:rPr>
          <w:spacing w:val="-3"/>
          <w:sz w:val="20"/>
        </w:rPr>
        <w:t xml:space="preserve"> </w:t>
      </w:r>
      <w:r>
        <w:rPr>
          <w:sz w:val="20"/>
        </w:rPr>
        <w:t>dipendenti;</w:t>
      </w:r>
    </w:p>
    <w:p w14:paraId="5EB6223A" w14:textId="77777777" w:rsidR="00367471" w:rsidRDefault="003F2B19">
      <w:pPr>
        <w:pStyle w:val="Corpotesto"/>
        <w:spacing w:before="8"/>
        <w:jc w:val="left"/>
        <w:rPr>
          <w:sz w:val="29"/>
        </w:rPr>
      </w:pPr>
      <w:r>
        <w:pict w14:anchorId="3EDC9B7E">
          <v:rect id="_x0000_s2050" style="position:absolute;margin-left:56.65pt;margin-top:19.05pt;width:144.05pt;height:.6pt;z-index:-251658240;mso-wrap-distance-left:0;mso-wrap-distance-right:0;mso-position-horizontal-relative:page" fillcolor="black" stroked="f">
            <w10:wrap type="topAndBottom" anchorx="page"/>
          </v:rect>
        </w:pict>
      </w:r>
    </w:p>
    <w:p w14:paraId="0C4BF16D" w14:textId="77777777" w:rsidR="00367471" w:rsidRDefault="008D2389">
      <w:pPr>
        <w:spacing w:before="75"/>
        <w:ind w:left="192"/>
        <w:rPr>
          <w:rFonts w:ascii="Arial" w:hAnsi="Arial"/>
          <w:b/>
          <w:sz w:val="16"/>
        </w:rPr>
      </w:pPr>
      <w:r>
        <w:rPr>
          <w:rFonts w:ascii="Arial" w:hAnsi="Arial"/>
          <w:b/>
          <w:sz w:val="16"/>
          <w:vertAlign w:val="superscript"/>
        </w:rPr>
        <w:t>2</w:t>
      </w:r>
      <w:r>
        <w:rPr>
          <w:rFonts w:ascii="Arial" w:hAnsi="Arial"/>
          <w:b/>
          <w:spacing w:val="26"/>
          <w:sz w:val="16"/>
        </w:rPr>
        <w:t xml:space="preserve"> </w:t>
      </w:r>
      <w:r>
        <w:rPr>
          <w:rFonts w:ascii="Arial" w:hAnsi="Arial"/>
          <w:b/>
          <w:sz w:val="16"/>
        </w:rPr>
        <w:t>Per</w:t>
      </w:r>
      <w:r>
        <w:rPr>
          <w:rFonts w:ascii="Arial" w:hAnsi="Arial"/>
          <w:b/>
          <w:spacing w:val="27"/>
          <w:sz w:val="16"/>
        </w:rPr>
        <w:t xml:space="preserve"> </w:t>
      </w:r>
      <w:r>
        <w:rPr>
          <w:rFonts w:ascii="Arial" w:hAnsi="Arial"/>
          <w:b/>
          <w:sz w:val="16"/>
        </w:rPr>
        <w:t>espressa</w:t>
      </w:r>
      <w:r>
        <w:rPr>
          <w:rFonts w:ascii="Arial" w:hAnsi="Arial"/>
          <w:b/>
          <w:spacing w:val="26"/>
          <w:sz w:val="16"/>
        </w:rPr>
        <w:t xml:space="preserve"> </w:t>
      </w:r>
      <w:r>
        <w:rPr>
          <w:rFonts w:ascii="Arial" w:hAnsi="Arial"/>
          <w:b/>
          <w:sz w:val="16"/>
        </w:rPr>
        <w:t>previsione</w:t>
      </w:r>
      <w:r>
        <w:rPr>
          <w:rFonts w:ascii="Arial" w:hAnsi="Arial"/>
          <w:b/>
          <w:spacing w:val="27"/>
          <w:sz w:val="16"/>
        </w:rPr>
        <w:t xml:space="preserve"> </w:t>
      </w:r>
      <w:r>
        <w:rPr>
          <w:rFonts w:ascii="Arial" w:hAnsi="Arial"/>
          <w:b/>
          <w:sz w:val="16"/>
        </w:rPr>
        <w:t>dell’art.</w:t>
      </w:r>
      <w:r>
        <w:rPr>
          <w:rFonts w:ascii="Arial" w:hAnsi="Arial"/>
          <w:b/>
          <w:spacing w:val="27"/>
          <w:sz w:val="16"/>
        </w:rPr>
        <w:t xml:space="preserve"> </w:t>
      </w:r>
      <w:r>
        <w:rPr>
          <w:rFonts w:ascii="Arial" w:hAnsi="Arial"/>
          <w:b/>
          <w:sz w:val="16"/>
        </w:rPr>
        <w:t>8,</w:t>
      </w:r>
      <w:r>
        <w:rPr>
          <w:rFonts w:ascii="Arial" w:hAnsi="Arial"/>
          <w:b/>
          <w:spacing w:val="28"/>
          <w:sz w:val="16"/>
        </w:rPr>
        <w:t xml:space="preserve"> </w:t>
      </w:r>
      <w:r>
        <w:rPr>
          <w:rFonts w:ascii="Arial" w:hAnsi="Arial"/>
          <w:b/>
          <w:sz w:val="16"/>
        </w:rPr>
        <w:t>comma</w:t>
      </w:r>
      <w:r>
        <w:rPr>
          <w:rFonts w:ascii="Arial" w:hAnsi="Arial"/>
          <w:b/>
          <w:spacing w:val="27"/>
          <w:sz w:val="16"/>
        </w:rPr>
        <w:t xml:space="preserve"> </w:t>
      </w:r>
      <w:r>
        <w:rPr>
          <w:rFonts w:ascii="Arial" w:hAnsi="Arial"/>
          <w:b/>
          <w:sz w:val="16"/>
        </w:rPr>
        <w:t>6,</w:t>
      </w:r>
      <w:r>
        <w:rPr>
          <w:rFonts w:ascii="Arial" w:hAnsi="Arial"/>
          <w:b/>
          <w:spacing w:val="27"/>
          <w:sz w:val="16"/>
        </w:rPr>
        <w:t xml:space="preserve"> </w:t>
      </w:r>
      <w:r>
        <w:rPr>
          <w:rFonts w:ascii="Arial" w:hAnsi="Arial"/>
          <w:b/>
          <w:sz w:val="16"/>
        </w:rPr>
        <w:t>del</w:t>
      </w:r>
      <w:r>
        <w:rPr>
          <w:rFonts w:ascii="Arial" w:hAnsi="Arial"/>
          <w:b/>
          <w:spacing w:val="28"/>
          <w:sz w:val="16"/>
        </w:rPr>
        <w:t xml:space="preserve"> </w:t>
      </w:r>
      <w:r>
        <w:rPr>
          <w:rFonts w:ascii="Arial" w:hAnsi="Arial"/>
          <w:b/>
          <w:sz w:val="16"/>
        </w:rPr>
        <w:t>D.L.</w:t>
      </w:r>
      <w:r>
        <w:rPr>
          <w:rFonts w:ascii="Arial" w:hAnsi="Arial"/>
          <w:b/>
          <w:spacing w:val="27"/>
          <w:sz w:val="16"/>
        </w:rPr>
        <w:t xml:space="preserve"> </w:t>
      </w:r>
      <w:r>
        <w:rPr>
          <w:rFonts w:ascii="Arial" w:hAnsi="Arial"/>
          <w:b/>
          <w:sz w:val="16"/>
        </w:rPr>
        <w:t>n.</w:t>
      </w:r>
      <w:r>
        <w:rPr>
          <w:rFonts w:ascii="Arial" w:hAnsi="Arial"/>
          <w:b/>
          <w:spacing w:val="28"/>
          <w:sz w:val="16"/>
        </w:rPr>
        <w:t xml:space="preserve"> </w:t>
      </w:r>
      <w:r>
        <w:rPr>
          <w:rFonts w:ascii="Arial" w:hAnsi="Arial"/>
          <w:b/>
          <w:sz w:val="16"/>
        </w:rPr>
        <w:t>76/2020</w:t>
      </w:r>
      <w:r>
        <w:rPr>
          <w:rFonts w:ascii="Arial" w:hAnsi="Arial"/>
          <w:b/>
          <w:spacing w:val="26"/>
          <w:sz w:val="16"/>
        </w:rPr>
        <w:t xml:space="preserve"> </w:t>
      </w:r>
      <w:r>
        <w:rPr>
          <w:rFonts w:ascii="Arial" w:hAnsi="Arial"/>
          <w:b/>
          <w:sz w:val="16"/>
        </w:rPr>
        <w:t>conv.</w:t>
      </w:r>
      <w:r>
        <w:rPr>
          <w:rFonts w:ascii="Arial" w:hAnsi="Arial"/>
          <w:b/>
          <w:spacing w:val="28"/>
          <w:sz w:val="16"/>
        </w:rPr>
        <w:t xml:space="preserve"> </w:t>
      </w:r>
      <w:r>
        <w:rPr>
          <w:rFonts w:ascii="Arial" w:hAnsi="Arial"/>
          <w:b/>
          <w:sz w:val="16"/>
        </w:rPr>
        <w:t>in</w:t>
      </w:r>
      <w:r>
        <w:rPr>
          <w:rFonts w:ascii="Arial" w:hAnsi="Arial"/>
          <w:b/>
          <w:spacing w:val="28"/>
          <w:sz w:val="16"/>
        </w:rPr>
        <w:t xml:space="preserve"> </w:t>
      </w:r>
      <w:r>
        <w:rPr>
          <w:rFonts w:ascii="Arial" w:hAnsi="Arial"/>
          <w:b/>
          <w:sz w:val="16"/>
        </w:rPr>
        <w:t>Legge</w:t>
      </w:r>
      <w:r>
        <w:rPr>
          <w:rFonts w:ascii="Arial" w:hAnsi="Arial"/>
          <w:b/>
          <w:spacing w:val="26"/>
          <w:sz w:val="16"/>
        </w:rPr>
        <w:t xml:space="preserve"> </w:t>
      </w:r>
      <w:r>
        <w:rPr>
          <w:rFonts w:ascii="Arial" w:hAnsi="Arial"/>
          <w:b/>
          <w:sz w:val="16"/>
        </w:rPr>
        <w:t>n.</w:t>
      </w:r>
      <w:r>
        <w:rPr>
          <w:rFonts w:ascii="Arial" w:hAnsi="Arial"/>
          <w:b/>
          <w:spacing w:val="28"/>
          <w:sz w:val="16"/>
        </w:rPr>
        <w:t xml:space="preserve"> </w:t>
      </w:r>
      <w:r>
        <w:rPr>
          <w:rFonts w:ascii="Arial" w:hAnsi="Arial"/>
          <w:b/>
          <w:sz w:val="16"/>
        </w:rPr>
        <w:t>120/2020,</w:t>
      </w:r>
      <w:r>
        <w:rPr>
          <w:rFonts w:ascii="Arial" w:hAnsi="Arial"/>
          <w:b/>
          <w:spacing w:val="27"/>
          <w:sz w:val="16"/>
        </w:rPr>
        <w:t xml:space="preserve"> </w:t>
      </w:r>
      <w:r>
        <w:rPr>
          <w:rFonts w:ascii="Arial" w:hAnsi="Arial"/>
          <w:b/>
          <w:sz w:val="16"/>
        </w:rPr>
        <w:t>la</w:t>
      </w:r>
      <w:r>
        <w:rPr>
          <w:rFonts w:ascii="Arial" w:hAnsi="Arial"/>
          <w:b/>
          <w:spacing w:val="27"/>
          <w:sz w:val="16"/>
        </w:rPr>
        <w:t xml:space="preserve"> </w:t>
      </w:r>
      <w:r>
        <w:rPr>
          <w:rFonts w:ascii="Arial" w:hAnsi="Arial"/>
          <w:b/>
          <w:sz w:val="16"/>
        </w:rPr>
        <w:t>nuova</w:t>
      </w:r>
      <w:r>
        <w:rPr>
          <w:rFonts w:ascii="Arial" w:hAnsi="Arial"/>
          <w:b/>
          <w:spacing w:val="28"/>
          <w:sz w:val="16"/>
        </w:rPr>
        <w:t xml:space="preserve"> </w:t>
      </w:r>
      <w:r>
        <w:rPr>
          <w:rFonts w:ascii="Arial" w:hAnsi="Arial"/>
          <w:b/>
          <w:sz w:val="16"/>
        </w:rPr>
        <w:t>formulazione</w:t>
      </w:r>
      <w:r>
        <w:rPr>
          <w:rFonts w:ascii="Arial" w:hAnsi="Arial"/>
          <w:b/>
          <w:spacing w:val="27"/>
          <w:sz w:val="16"/>
        </w:rPr>
        <w:t xml:space="preserve"> </w:t>
      </w:r>
      <w:r>
        <w:rPr>
          <w:rFonts w:ascii="Arial" w:hAnsi="Arial"/>
          <w:b/>
          <w:sz w:val="16"/>
        </w:rPr>
        <w:t>del</w:t>
      </w:r>
      <w:r>
        <w:rPr>
          <w:rFonts w:ascii="Arial" w:hAnsi="Arial"/>
          <w:b/>
          <w:spacing w:val="-41"/>
          <w:sz w:val="16"/>
        </w:rPr>
        <w:t xml:space="preserve"> </w:t>
      </w:r>
      <w:r>
        <w:rPr>
          <w:rFonts w:ascii="Arial" w:hAnsi="Arial"/>
          <w:b/>
          <w:sz w:val="16"/>
        </w:rPr>
        <w:t>comma</w:t>
      </w:r>
      <w:r>
        <w:rPr>
          <w:rFonts w:ascii="Arial" w:hAnsi="Arial"/>
          <w:b/>
          <w:spacing w:val="-1"/>
          <w:sz w:val="16"/>
        </w:rPr>
        <w:t xml:space="preserve"> </w:t>
      </w:r>
      <w:r>
        <w:rPr>
          <w:rFonts w:ascii="Arial" w:hAnsi="Arial"/>
          <w:b/>
          <w:sz w:val="16"/>
        </w:rPr>
        <w:t>4,</w:t>
      </w:r>
      <w:r>
        <w:rPr>
          <w:rFonts w:ascii="Arial" w:hAnsi="Arial"/>
          <w:b/>
          <w:spacing w:val="-1"/>
          <w:sz w:val="16"/>
        </w:rPr>
        <w:t xml:space="preserve"> </w:t>
      </w:r>
      <w:r>
        <w:rPr>
          <w:rFonts w:ascii="Arial" w:hAnsi="Arial"/>
          <w:b/>
          <w:sz w:val="16"/>
        </w:rPr>
        <w:t>periodo</w:t>
      </w:r>
      <w:r>
        <w:rPr>
          <w:rFonts w:ascii="Arial" w:hAnsi="Arial"/>
          <w:b/>
          <w:spacing w:val="-1"/>
          <w:sz w:val="16"/>
        </w:rPr>
        <w:t xml:space="preserve"> </w:t>
      </w:r>
      <w:r>
        <w:rPr>
          <w:rFonts w:ascii="Arial" w:hAnsi="Arial"/>
          <w:b/>
          <w:sz w:val="16"/>
        </w:rPr>
        <w:t>V°, si</w:t>
      </w:r>
      <w:r>
        <w:rPr>
          <w:rFonts w:ascii="Arial" w:hAnsi="Arial"/>
          <w:b/>
          <w:spacing w:val="-1"/>
          <w:sz w:val="16"/>
        </w:rPr>
        <w:t xml:space="preserve"> </w:t>
      </w:r>
      <w:r>
        <w:rPr>
          <w:rFonts w:ascii="Arial" w:hAnsi="Arial"/>
          <w:b/>
          <w:sz w:val="16"/>
        </w:rPr>
        <w:t>applica</w:t>
      </w:r>
      <w:r>
        <w:rPr>
          <w:rFonts w:ascii="Arial" w:hAnsi="Arial"/>
          <w:b/>
          <w:spacing w:val="-2"/>
          <w:sz w:val="16"/>
        </w:rPr>
        <w:t xml:space="preserve"> </w:t>
      </w:r>
      <w:r>
        <w:rPr>
          <w:rFonts w:ascii="Arial" w:hAnsi="Arial"/>
          <w:b/>
          <w:sz w:val="16"/>
        </w:rPr>
        <w:t>a:</w:t>
      </w:r>
    </w:p>
    <w:p w14:paraId="58799AB8" w14:textId="77777777" w:rsidR="00367471" w:rsidRDefault="008D2389">
      <w:pPr>
        <w:pStyle w:val="Paragrafoelenco"/>
        <w:numPr>
          <w:ilvl w:val="0"/>
          <w:numId w:val="6"/>
        </w:numPr>
        <w:tabs>
          <w:tab w:val="left" w:pos="575"/>
        </w:tabs>
        <w:spacing w:before="2" w:line="183" w:lineRule="exact"/>
        <w:jc w:val="left"/>
        <w:rPr>
          <w:rFonts w:ascii="Arial" w:hAnsi="Arial"/>
          <w:b/>
          <w:sz w:val="16"/>
        </w:rPr>
      </w:pPr>
      <w:r>
        <w:rPr>
          <w:rFonts w:ascii="Arial" w:hAnsi="Arial"/>
          <w:b/>
          <w:sz w:val="16"/>
        </w:rPr>
        <w:t>bandi</w:t>
      </w:r>
      <w:r>
        <w:rPr>
          <w:rFonts w:ascii="Arial" w:hAnsi="Arial"/>
          <w:b/>
          <w:spacing w:val="-3"/>
          <w:sz w:val="16"/>
        </w:rPr>
        <w:t xml:space="preserve"> </w:t>
      </w:r>
      <w:r>
        <w:rPr>
          <w:rFonts w:ascii="Arial" w:hAnsi="Arial"/>
          <w:b/>
          <w:sz w:val="16"/>
        </w:rPr>
        <w:t>o</w:t>
      </w:r>
      <w:r>
        <w:rPr>
          <w:rFonts w:ascii="Arial" w:hAnsi="Arial"/>
          <w:b/>
          <w:spacing w:val="-3"/>
          <w:sz w:val="16"/>
        </w:rPr>
        <w:t xml:space="preserve"> </w:t>
      </w:r>
      <w:r>
        <w:rPr>
          <w:rFonts w:ascii="Arial" w:hAnsi="Arial"/>
          <w:b/>
          <w:sz w:val="16"/>
        </w:rPr>
        <w:t>avvisi</w:t>
      </w:r>
      <w:r>
        <w:rPr>
          <w:rFonts w:ascii="Arial" w:hAnsi="Arial"/>
          <w:b/>
          <w:spacing w:val="-2"/>
          <w:sz w:val="16"/>
        </w:rPr>
        <w:t xml:space="preserve"> </w:t>
      </w:r>
      <w:r>
        <w:rPr>
          <w:rFonts w:ascii="Arial" w:hAnsi="Arial"/>
          <w:b/>
          <w:sz w:val="16"/>
        </w:rPr>
        <w:t>pubblicati</w:t>
      </w:r>
      <w:r>
        <w:rPr>
          <w:rFonts w:ascii="Arial" w:hAnsi="Arial"/>
          <w:b/>
          <w:spacing w:val="-2"/>
          <w:sz w:val="16"/>
        </w:rPr>
        <w:t xml:space="preserve"> </w:t>
      </w:r>
      <w:r>
        <w:rPr>
          <w:rFonts w:ascii="Arial" w:hAnsi="Arial"/>
          <w:b/>
          <w:sz w:val="16"/>
        </w:rPr>
        <w:t>dopo</w:t>
      </w:r>
      <w:r>
        <w:rPr>
          <w:rFonts w:ascii="Arial" w:hAnsi="Arial"/>
          <w:b/>
          <w:spacing w:val="-3"/>
          <w:sz w:val="16"/>
        </w:rPr>
        <w:t xml:space="preserve"> </w:t>
      </w:r>
      <w:r>
        <w:rPr>
          <w:rFonts w:ascii="Arial" w:hAnsi="Arial"/>
          <w:b/>
          <w:sz w:val="16"/>
        </w:rPr>
        <w:t>il 17/07/2020</w:t>
      </w:r>
    </w:p>
    <w:p w14:paraId="4C31608E" w14:textId="77777777" w:rsidR="00367471" w:rsidRDefault="008D2389">
      <w:pPr>
        <w:pStyle w:val="Paragrafoelenco"/>
        <w:numPr>
          <w:ilvl w:val="0"/>
          <w:numId w:val="6"/>
        </w:numPr>
        <w:tabs>
          <w:tab w:val="left" w:pos="575"/>
        </w:tabs>
        <w:spacing w:line="183" w:lineRule="exact"/>
        <w:jc w:val="left"/>
        <w:rPr>
          <w:sz w:val="16"/>
        </w:rPr>
      </w:pPr>
      <w:r>
        <w:rPr>
          <w:rFonts w:ascii="Arial" w:hAnsi="Arial"/>
          <w:b/>
          <w:sz w:val="16"/>
        </w:rPr>
        <w:t>procedure</w:t>
      </w:r>
      <w:r>
        <w:rPr>
          <w:rFonts w:ascii="Arial" w:hAnsi="Arial"/>
          <w:b/>
          <w:spacing w:val="-3"/>
          <w:sz w:val="16"/>
        </w:rPr>
        <w:t xml:space="preserve"> </w:t>
      </w:r>
      <w:r>
        <w:rPr>
          <w:rFonts w:ascii="Arial" w:hAnsi="Arial"/>
          <w:b/>
          <w:sz w:val="16"/>
        </w:rPr>
        <w:t>per</w:t>
      </w:r>
      <w:r>
        <w:rPr>
          <w:rFonts w:ascii="Arial" w:hAnsi="Arial"/>
          <w:b/>
          <w:spacing w:val="-3"/>
          <w:sz w:val="16"/>
        </w:rPr>
        <w:t xml:space="preserve"> </w:t>
      </w:r>
      <w:r>
        <w:rPr>
          <w:rFonts w:ascii="Arial" w:hAnsi="Arial"/>
          <w:b/>
          <w:sz w:val="16"/>
        </w:rPr>
        <w:t>le</w:t>
      </w:r>
      <w:r>
        <w:rPr>
          <w:rFonts w:ascii="Arial" w:hAnsi="Arial"/>
          <w:b/>
          <w:spacing w:val="-3"/>
          <w:sz w:val="16"/>
        </w:rPr>
        <w:t xml:space="preserve"> </w:t>
      </w:r>
      <w:r>
        <w:rPr>
          <w:rFonts w:ascii="Arial" w:hAnsi="Arial"/>
          <w:b/>
          <w:sz w:val="16"/>
        </w:rPr>
        <w:t>quali,</w:t>
      </w:r>
      <w:r>
        <w:rPr>
          <w:rFonts w:ascii="Arial" w:hAnsi="Arial"/>
          <w:b/>
          <w:spacing w:val="-1"/>
          <w:sz w:val="16"/>
        </w:rPr>
        <w:t xml:space="preserve"> </w:t>
      </w:r>
      <w:r>
        <w:rPr>
          <w:rFonts w:ascii="Arial" w:hAnsi="Arial"/>
          <w:b/>
          <w:sz w:val="16"/>
        </w:rPr>
        <w:t>alla</w:t>
      </w:r>
      <w:r>
        <w:rPr>
          <w:rFonts w:ascii="Arial" w:hAnsi="Arial"/>
          <w:b/>
          <w:spacing w:val="-1"/>
          <w:sz w:val="16"/>
        </w:rPr>
        <w:t xml:space="preserve"> </w:t>
      </w:r>
      <w:r>
        <w:rPr>
          <w:rFonts w:ascii="Arial" w:hAnsi="Arial"/>
          <w:b/>
          <w:sz w:val="16"/>
        </w:rPr>
        <w:t>data</w:t>
      </w:r>
      <w:r>
        <w:rPr>
          <w:rFonts w:ascii="Arial" w:hAnsi="Arial"/>
          <w:b/>
          <w:spacing w:val="-1"/>
          <w:sz w:val="16"/>
        </w:rPr>
        <w:t xml:space="preserve"> </w:t>
      </w:r>
      <w:r>
        <w:rPr>
          <w:rFonts w:ascii="Arial" w:hAnsi="Arial"/>
          <w:b/>
          <w:sz w:val="16"/>
        </w:rPr>
        <w:t>del</w:t>
      </w:r>
      <w:r>
        <w:rPr>
          <w:rFonts w:ascii="Arial" w:hAnsi="Arial"/>
          <w:b/>
          <w:spacing w:val="-2"/>
          <w:sz w:val="16"/>
        </w:rPr>
        <w:t xml:space="preserve"> </w:t>
      </w:r>
      <w:r>
        <w:rPr>
          <w:rFonts w:ascii="Arial" w:hAnsi="Arial"/>
          <w:b/>
          <w:sz w:val="16"/>
        </w:rPr>
        <w:t>17/07/2020</w:t>
      </w:r>
      <w:r>
        <w:rPr>
          <w:rFonts w:ascii="Arial" w:hAnsi="Arial"/>
          <w:b/>
          <w:spacing w:val="-3"/>
          <w:sz w:val="16"/>
        </w:rPr>
        <w:t xml:space="preserve"> </w:t>
      </w:r>
      <w:r>
        <w:rPr>
          <w:rFonts w:ascii="Arial" w:hAnsi="Arial"/>
          <w:b/>
          <w:sz w:val="16"/>
        </w:rPr>
        <w:t>non</w:t>
      </w:r>
      <w:r>
        <w:rPr>
          <w:rFonts w:ascii="Arial" w:hAnsi="Arial"/>
          <w:b/>
          <w:spacing w:val="-1"/>
          <w:sz w:val="16"/>
        </w:rPr>
        <w:t xml:space="preserve"> </w:t>
      </w:r>
      <w:r>
        <w:rPr>
          <w:rFonts w:ascii="Arial" w:hAnsi="Arial"/>
          <w:b/>
          <w:sz w:val="16"/>
        </w:rPr>
        <w:t>sono</w:t>
      </w:r>
      <w:r>
        <w:rPr>
          <w:rFonts w:ascii="Arial" w:hAnsi="Arial"/>
          <w:b/>
          <w:spacing w:val="-2"/>
          <w:sz w:val="16"/>
        </w:rPr>
        <w:t xml:space="preserve"> </w:t>
      </w:r>
      <w:r>
        <w:rPr>
          <w:rFonts w:ascii="Arial" w:hAnsi="Arial"/>
          <w:b/>
          <w:sz w:val="16"/>
        </w:rPr>
        <w:t>ancora</w:t>
      </w:r>
      <w:r>
        <w:rPr>
          <w:rFonts w:ascii="Arial" w:hAnsi="Arial"/>
          <w:b/>
          <w:spacing w:val="-1"/>
          <w:sz w:val="16"/>
        </w:rPr>
        <w:t xml:space="preserve"> </w:t>
      </w:r>
      <w:r>
        <w:rPr>
          <w:rFonts w:ascii="Arial" w:hAnsi="Arial"/>
          <w:b/>
          <w:sz w:val="16"/>
        </w:rPr>
        <w:t>stati inviati</w:t>
      </w:r>
      <w:r>
        <w:rPr>
          <w:rFonts w:ascii="Arial" w:hAnsi="Arial"/>
          <w:b/>
          <w:spacing w:val="-1"/>
          <w:sz w:val="16"/>
        </w:rPr>
        <w:t xml:space="preserve"> </w:t>
      </w:r>
      <w:r>
        <w:rPr>
          <w:rFonts w:ascii="Arial" w:hAnsi="Arial"/>
          <w:b/>
          <w:sz w:val="16"/>
        </w:rPr>
        <w:t>gli</w:t>
      </w:r>
      <w:r>
        <w:rPr>
          <w:rFonts w:ascii="Arial" w:hAnsi="Arial"/>
          <w:b/>
          <w:spacing w:val="-2"/>
          <w:sz w:val="16"/>
        </w:rPr>
        <w:t xml:space="preserve"> </w:t>
      </w:r>
      <w:r>
        <w:rPr>
          <w:rFonts w:ascii="Arial" w:hAnsi="Arial"/>
          <w:b/>
          <w:sz w:val="16"/>
        </w:rPr>
        <w:t>inviti a</w:t>
      </w:r>
      <w:r>
        <w:rPr>
          <w:rFonts w:ascii="Arial" w:hAnsi="Arial"/>
          <w:b/>
          <w:spacing w:val="-4"/>
          <w:sz w:val="16"/>
        </w:rPr>
        <w:t xml:space="preserve"> </w:t>
      </w:r>
      <w:r>
        <w:rPr>
          <w:rFonts w:ascii="Arial" w:hAnsi="Arial"/>
          <w:b/>
          <w:sz w:val="16"/>
        </w:rPr>
        <w:t>presentare offerte/preventivi</w:t>
      </w:r>
      <w:r>
        <w:rPr>
          <w:sz w:val="16"/>
        </w:rPr>
        <w:t>.</w:t>
      </w:r>
    </w:p>
    <w:p w14:paraId="1D520E04" w14:textId="77777777" w:rsidR="00367471" w:rsidRDefault="00367471">
      <w:pPr>
        <w:spacing w:line="183" w:lineRule="exact"/>
        <w:rPr>
          <w:sz w:val="16"/>
        </w:rPr>
        <w:sectPr w:rsidR="00367471">
          <w:pgSz w:w="11910" w:h="16840"/>
          <w:pgMar w:top="840" w:right="960" w:bottom="520" w:left="940" w:header="0" w:footer="338" w:gutter="0"/>
          <w:cols w:space="720"/>
        </w:sectPr>
      </w:pPr>
    </w:p>
    <w:p w14:paraId="6FF06E8A" w14:textId="77777777" w:rsidR="00367471" w:rsidRDefault="008D2389">
      <w:pPr>
        <w:pStyle w:val="Paragrafoelenco"/>
        <w:numPr>
          <w:ilvl w:val="1"/>
          <w:numId w:val="6"/>
        </w:numPr>
        <w:tabs>
          <w:tab w:val="left" w:pos="1326"/>
        </w:tabs>
        <w:spacing w:before="78"/>
        <w:jc w:val="left"/>
        <w:rPr>
          <w:sz w:val="20"/>
        </w:rPr>
      </w:pPr>
      <w:r>
        <w:rPr>
          <w:sz w:val="20"/>
        </w:rPr>
        <w:lastRenderedPageBreak/>
        <w:t>la</w:t>
      </w:r>
      <w:r>
        <w:rPr>
          <w:spacing w:val="-7"/>
          <w:sz w:val="20"/>
        </w:rPr>
        <w:t xml:space="preserve"> </w:t>
      </w:r>
      <w:r>
        <w:rPr>
          <w:sz w:val="20"/>
        </w:rPr>
        <w:t>dimensione</w:t>
      </w:r>
      <w:r>
        <w:rPr>
          <w:spacing w:val="-4"/>
          <w:sz w:val="20"/>
        </w:rPr>
        <w:t xml:space="preserve"> </w:t>
      </w:r>
      <w:r>
        <w:rPr>
          <w:sz w:val="20"/>
        </w:rPr>
        <w:t>aziendale</w:t>
      </w:r>
      <w:r>
        <w:rPr>
          <w:spacing w:val="-4"/>
          <w:sz w:val="20"/>
        </w:rPr>
        <w:t xml:space="preserve"> </w:t>
      </w:r>
      <w:r>
        <w:rPr>
          <w:sz w:val="20"/>
        </w:rPr>
        <w:t>della</w:t>
      </w:r>
      <w:r>
        <w:rPr>
          <w:spacing w:val="-5"/>
          <w:sz w:val="20"/>
        </w:rPr>
        <w:t xml:space="preserve"> </w:t>
      </w:r>
      <w:r>
        <w:rPr>
          <w:sz w:val="20"/>
        </w:rPr>
        <w:t>Ditta</w:t>
      </w:r>
      <w:r>
        <w:rPr>
          <w:spacing w:val="-6"/>
          <w:sz w:val="20"/>
        </w:rPr>
        <w:t xml:space="preserve"> </w:t>
      </w:r>
      <w:r>
        <w:rPr>
          <w:sz w:val="20"/>
        </w:rPr>
        <w:t>offerente;</w:t>
      </w:r>
    </w:p>
    <w:p w14:paraId="75CDA216" w14:textId="7019BAC2" w:rsidR="00367471" w:rsidRDefault="008D2389">
      <w:pPr>
        <w:pStyle w:val="Paragrafoelenco"/>
        <w:numPr>
          <w:ilvl w:val="0"/>
          <w:numId w:val="5"/>
        </w:numPr>
        <w:tabs>
          <w:tab w:val="left" w:pos="914"/>
        </w:tabs>
        <w:spacing w:before="153" w:line="276" w:lineRule="auto"/>
        <w:ind w:right="177"/>
        <w:rPr>
          <w:sz w:val="20"/>
        </w:rPr>
      </w:pPr>
      <w:r>
        <w:rPr>
          <w:sz w:val="20"/>
        </w:rPr>
        <w:t xml:space="preserve">il possesso dei cd. </w:t>
      </w:r>
      <w:r>
        <w:rPr>
          <w:sz w:val="20"/>
          <w:u w:val="single"/>
        </w:rPr>
        <w:t>“requisiti di idoneità tecnico-professionale”</w:t>
      </w:r>
      <w:r>
        <w:rPr>
          <w:sz w:val="20"/>
        </w:rPr>
        <w:t xml:space="preserve"> necessari per il datore di lavoro che</w:t>
      </w:r>
      <w:r>
        <w:rPr>
          <w:spacing w:val="1"/>
          <w:sz w:val="20"/>
        </w:rPr>
        <w:t xml:space="preserve"> </w:t>
      </w:r>
      <w:r>
        <w:rPr>
          <w:sz w:val="20"/>
        </w:rPr>
        <w:t xml:space="preserve">esegue attività inerenti </w:t>
      </w:r>
      <w:r w:rsidR="00D166EA">
        <w:rPr>
          <w:sz w:val="20"/>
        </w:rPr>
        <w:t>ai</w:t>
      </w:r>
      <w:r>
        <w:rPr>
          <w:sz w:val="20"/>
        </w:rPr>
        <w:t xml:space="preserve"> cantieri temporanei e mobili di cui al Titolo IV del </w:t>
      </w:r>
      <w:r w:rsidR="00D166EA">
        <w:rPr>
          <w:sz w:val="20"/>
        </w:rPr>
        <w:t>D.lgs.</w:t>
      </w:r>
      <w:r>
        <w:rPr>
          <w:sz w:val="20"/>
        </w:rPr>
        <w:t xml:space="preserve"> n. 81/2008 i quali</w:t>
      </w:r>
      <w:r>
        <w:rPr>
          <w:spacing w:val="1"/>
          <w:sz w:val="20"/>
        </w:rPr>
        <w:t xml:space="preserve"> </w:t>
      </w:r>
      <w:r>
        <w:rPr>
          <w:sz w:val="20"/>
        </w:rPr>
        <w:t>sono</w:t>
      </w:r>
      <w:r>
        <w:rPr>
          <w:spacing w:val="5"/>
          <w:sz w:val="20"/>
        </w:rPr>
        <w:t xml:space="preserve"> </w:t>
      </w:r>
      <w:r>
        <w:rPr>
          <w:sz w:val="20"/>
        </w:rPr>
        <w:t>prescritti</w:t>
      </w:r>
      <w:r>
        <w:rPr>
          <w:spacing w:val="5"/>
          <w:sz w:val="20"/>
        </w:rPr>
        <w:t xml:space="preserve"> </w:t>
      </w:r>
      <w:r>
        <w:rPr>
          <w:sz w:val="20"/>
        </w:rPr>
        <w:t>dall’art.</w:t>
      </w:r>
      <w:r>
        <w:rPr>
          <w:spacing w:val="9"/>
          <w:sz w:val="20"/>
        </w:rPr>
        <w:t xml:space="preserve"> </w:t>
      </w:r>
      <w:r>
        <w:rPr>
          <w:sz w:val="20"/>
        </w:rPr>
        <w:t>90,</w:t>
      </w:r>
      <w:r>
        <w:rPr>
          <w:spacing w:val="11"/>
          <w:sz w:val="20"/>
        </w:rPr>
        <w:t xml:space="preserve"> </w:t>
      </w:r>
      <w:r>
        <w:rPr>
          <w:sz w:val="20"/>
        </w:rPr>
        <w:t>c.</w:t>
      </w:r>
      <w:r>
        <w:rPr>
          <w:spacing w:val="5"/>
          <w:sz w:val="20"/>
        </w:rPr>
        <w:t xml:space="preserve"> </w:t>
      </w:r>
      <w:r>
        <w:rPr>
          <w:sz w:val="20"/>
        </w:rPr>
        <w:t>9,</w:t>
      </w:r>
      <w:r>
        <w:rPr>
          <w:spacing w:val="6"/>
          <w:sz w:val="20"/>
        </w:rPr>
        <w:t xml:space="preserve"> </w:t>
      </w:r>
      <w:r>
        <w:rPr>
          <w:sz w:val="20"/>
        </w:rPr>
        <w:t>lett.</w:t>
      </w:r>
      <w:r>
        <w:rPr>
          <w:spacing w:val="6"/>
          <w:sz w:val="20"/>
        </w:rPr>
        <w:t xml:space="preserve"> </w:t>
      </w:r>
      <w:r>
        <w:rPr>
          <w:sz w:val="20"/>
        </w:rPr>
        <w:t>a)</w:t>
      </w:r>
      <w:r>
        <w:rPr>
          <w:spacing w:val="9"/>
          <w:sz w:val="20"/>
        </w:rPr>
        <w:t xml:space="preserve"> </w:t>
      </w:r>
      <w:r>
        <w:rPr>
          <w:sz w:val="20"/>
        </w:rPr>
        <w:t>e</w:t>
      </w:r>
      <w:r>
        <w:rPr>
          <w:spacing w:val="6"/>
          <w:sz w:val="20"/>
        </w:rPr>
        <w:t xml:space="preserve"> </w:t>
      </w:r>
      <w:r>
        <w:rPr>
          <w:sz w:val="20"/>
        </w:rPr>
        <w:t>b)</w:t>
      </w:r>
      <w:r>
        <w:rPr>
          <w:spacing w:val="6"/>
          <w:sz w:val="20"/>
        </w:rPr>
        <w:t xml:space="preserve"> </w:t>
      </w:r>
      <w:r>
        <w:rPr>
          <w:sz w:val="20"/>
        </w:rPr>
        <w:t>e</w:t>
      </w:r>
      <w:r>
        <w:rPr>
          <w:spacing w:val="9"/>
          <w:sz w:val="20"/>
        </w:rPr>
        <w:t xml:space="preserve"> </w:t>
      </w:r>
      <w:r>
        <w:rPr>
          <w:sz w:val="20"/>
        </w:rPr>
        <w:t>dall’Allegato</w:t>
      </w:r>
      <w:r>
        <w:rPr>
          <w:spacing w:val="6"/>
          <w:sz w:val="20"/>
        </w:rPr>
        <w:t xml:space="preserve"> </w:t>
      </w:r>
      <w:r>
        <w:rPr>
          <w:sz w:val="20"/>
        </w:rPr>
        <w:t>XVII</w:t>
      </w:r>
      <w:r>
        <w:rPr>
          <w:spacing w:val="6"/>
          <w:sz w:val="20"/>
        </w:rPr>
        <w:t xml:space="preserve"> </w:t>
      </w:r>
      <w:r>
        <w:rPr>
          <w:sz w:val="20"/>
        </w:rPr>
        <w:t>dello</w:t>
      </w:r>
      <w:r>
        <w:rPr>
          <w:spacing w:val="6"/>
          <w:sz w:val="20"/>
        </w:rPr>
        <w:t xml:space="preserve"> </w:t>
      </w:r>
      <w:r>
        <w:rPr>
          <w:sz w:val="20"/>
        </w:rPr>
        <w:t>stesso</w:t>
      </w:r>
      <w:r>
        <w:rPr>
          <w:spacing w:val="5"/>
          <w:sz w:val="20"/>
        </w:rPr>
        <w:t xml:space="preserve"> </w:t>
      </w:r>
      <w:r w:rsidR="00D166EA">
        <w:rPr>
          <w:sz w:val="20"/>
        </w:rPr>
        <w:t>D.lgs.</w:t>
      </w:r>
      <w:r>
        <w:rPr>
          <w:spacing w:val="6"/>
          <w:sz w:val="20"/>
        </w:rPr>
        <w:t xml:space="preserve"> </w:t>
      </w:r>
      <w:r>
        <w:rPr>
          <w:sz w:val="20"/>
        </w:rPr>
        <w:t>n.</w:t>
      </w:r>
      <w:r>
        <w:rPr>
          <w:spacing w:val="6"/>
          <w:sz w:val="20"/>
        </w:rPr>
        <w:t xml:space="preserve"> </w:t>
      </w:r>
      <w:r>
        <w:rPr>
          <w:sz w:val="20"/>
        </w:rPr>
        <w:t>81/2008,</w:t>
      </w:r>
      <w:r>
        <w:rPr>
          <w:spacing w:val="6"/>
          <w:sz w:val="20"/>
        </w:rPr>
        <w:t xml:space="preserve"> </w:t>
      </w:r>
      <w:r>
        <w:rPr>
          <w:sz w:val="20"/>
        </w:rPr>
        <w:t>a</w:t>
      </w:r>
      <w:r>
        <w:rPr>
          <w:spacing w:val="6"/>
          <w:sz w:val="20"/>
        </w:rPr>
        <w:t xml:space="preserve"> </w:t>
      </w:r>
      <w:r>
        <w:rPr>
          <w:sz w:val="20"/>
        </w:rPr>
        <w:t>cui</w:t>
      </w:r>
      <w:r>
        <w:rPr>
          <w:spacing w:val="1"/>
          <w:sz w:val="20"/>
        </w:rPr>
        <w:t xml:space="preserve"> </w:t>
      </w:r>
      <w:r>
        <w:rPr>
          <w:sz w:val="20"/>
        </w:rPr>
        <w:t>si</w:t>
      </w:r>
      <w:r>
        <w:rPr>
          <w:spacing w:val="-3"/>
          <w:sz w:val="20"/>
        </w:rPr>
        <w:t xml:space="preserve"> </w:t>
      </w:r>
      <w:r>
        <w:rPr>
          <w:sz w:val="20"/>
        </w:rPr>
        <w:t>rimanda;</w:t>
      </w:r>
    </w:p>
    <w:p w14:paraId="6CD00CDE" w14:textId="77777777" w:rsidR="00367471" w:rsidRDefault="008D2389">
      <w:pPr>
        <w:pStyle w:val="Paragrafoelenco"/>
        <w:numPr>
          <w:ilvl w:val="0"/>
          <w:numId w:val="5"/>
        </w:numPr>
        <w:tabs>
          <w:tab w:val="left" w:pos="914"/>
        </w:tabs>
        <w:spacing w:before="113" w:line="276" w:lineRule="auto"/>
        <w:ind w:right="174"/>
        <w:rPr>
          <w:sz w:val="20"/>
        </w:rPr>
      </w:pPr>
      <w:r>
        <w:rPr>
          <w:rFonts w:ascii="Arial" w:hAnsi="Arial"/>
          <w:i/>
          <w:sz w:val="20"/>
        </w:rPr>
        <w:t>(</w:t>
      </w:r>
      <w:r>
        <w:rPr>
          <w:rFonts w:ascii="Arial" w:hAnsi="Arial"/>
          <w:i/>
          <w:sz w:val="20"/>
          <w:shd w:val="clear" w:color="auto" w:fill="CCFFCC"/>
        </w:rPr>
        <w:t>eventuale</w:t>
      </w:r>
      <w:r>
        <w:rPr>
          <w:rFonts w:ascii="Arial" w:hAnsi="Arial"/>
          <w:i/>
          <w:sz w:val="20"/>
        </w:rPr>
        <w:t>)</w:t>
      </w:r>
      <w:r>
        <w:rPr>
          <w:rFonts w:ascii="Arial" w:hAnsi="Arial"/>
          <w:i/>
          <w:spacing w:val="29"/>
          <w:sz w:val="20"/>
        </w:rPr>
        <w:t xml:space="preserve"> </w:t>
      </w:r>
      <w:r>
        <w:rPr>
          <w:sz w:val="20"/>
        </w:rPr>
        <w:t>l’iscrizione</w:t>
      </w:r>
      <w:r>
        <w:rPr>
          <w:spacing w:val="28"/>
          <w:sz w:val="20"/>
        </w:rPr>
        <w:t xml:space="preserve"> </w:t>
      </w:r>
      <w:r>
        <w:rPr>
          <w:sz w:val="20"/>
        </w:rPr>
        <w:t>alla</w:t>
      </w:r>
      <w:r>
        <w:rPr>
          <w:spacing w:val="31"/>
          <w:sz w:val="20"/>
        </w:rPr>
        <w:t xml:space="preserve"> </w:t>
      </w:r>
      <w:r>
        <w:rPr>
          <w:sz w:val="20"/>
        </w:rPr>
        <w:t>“White</w:t>
      </w:r>
      <w:r>
        <w:rPr>
          <w:spacing w:val="28"/>
          <w:sz w:val="20"/>
        </w:rPr>
        <w:t xml:space="preserve"> </w:t>
      </w:r>
      <w:r>
        <w:rPr>
          <w:sz w:val="20"/>
        </w:rPr>
        <w:t>List”</w:t>
      </w:r>
      <w:r>
        <w:rPr>
          <w:spacing w:val="29"/>
          <w:sz w:val="20"/>
        </w:rPr>
        <w:t xml:space="preserve"> </w:t>
      </w:r>
      <w:r>
        <w:rPr>
          <w:sz w:val="20"/>
        </w:rPr>
        <w:t>antimafia</w:t>
      </w:r>
      <w:r>
        <w:rPr>
          <w:spacing w:val="29"/>
          <w:sz w:val="20"/>
        </w:rPr>
        <w:t xml:space="preserve"> </w:t>
      </w:r>
      <w:r>
        <w:rPr>
          <w:sz w:val="20"/>
        </w:rPr>
        <w:t>per</w:t>
      </w:r>
      <w:r>
        <w:rPr>
          <w:spacing w:val="29"/>
          <w:sz w:val="20"/>
        </w:rPr>
        <w:t xml:space="preserve"> </w:t>
      </w:r>
      <w:r>
        <w:rPr>
          <w:sz w:val="20"/>
        </w:rPr>
        <w:t>l’esecuzione</w:t>
      </w:r>
      <w:r>
        <w:rPr>
          <w:spacing w:val="31"/>
          <w:sz w:val="20"/>
        </w:rPr>
        <w:t xml:space="preserve"> </w:t>
      </w:r>
      <w:r>
        <w:rPr>
          <w:sz w:val="20"/>
        </w:rPr>
        <w:t>dei</w:t>
      </w:r>
      <w:r>
        <w:rPr>
          <w:spacing w:val="28"/>
          <w:sz w:val="20"/>
        </w:rPr>
        <w:t xml:space="preserve"> </w:t>
      </w:r>
      <w:r>
        <w:rPr>
          <w:sz w:val="20"/>
        </w:rPr>
        <w:t>lavori</w:t>
      </w:r>
      <w:r>
        <w:rPr>
          <w:spacing w:val="31"/>
          <w:sz w:val="20"/>
        </w:rPr>
        <w:t xml:space="preserve"> </w:t>
      </w:r>
      <w:r>
        <w:rPr>
          <w:sz w:val="20"/>
        </w:rPr>
        <w:t>o</w:t>
      </w:r>
      <w:r>
        <w:rPr>
          <w:spacing w:val="29"/>
          <w:sz w:val="20"/>
        </w:rPr>
        <w:t xml:space="preserve"> </w:t>
      </w:r>
      <w:r>
        <w:rPr>
          <w:sz w:val="20"/>
        </w:rPr>
        <w:t>di</w:t>
      </w:r>
      <w:r>
        <w:rPr>
          <w:spacing w:val="28"/>
          <w:sz w:val="20"/>
        </w:rPr>
        <w:t xml:space="preserve"> </w:t>
      </w:r>
      <w:r>
        <w:rPr>
          <w:sz w:val="20"/>
        </w:rPr>
        <w:t>parte</w:t>
      </w:r>
      <w:r>
        <w:rPr>
          <w:spacing w:val="29"/>
          <w:sz w:val="20"/>
        </w:rPr>
        <w:t xml:space="preserve"> </w:t>
      </w:r>
      <w:r>
        <w:rPr>
          <w:sz w:val="20"/>
        </w:rPr>
        <w:t>di</w:t>
      </w:r>
      <w:r>
        <w:rPr>
          <w:spacing w:val="27"/>
          <w:sz w:val="20"/>
        </w:rPr>
        <w:t xml:space="preserve"> </w:t>
      </w:r>
      <w:r>
        <w:rPr>
          <w:sz w:val="20"/>
        </w:rPr>
        <w:t>esso</w:t>
      </w:r>
      <w:r>
        <w:rPr>
          <w:spacing w:val="29"/>
          <w:sz w:val="20"/>
        </w:rPr>
        <w:t xml:space="preserve"> </w:t>
      </w:r>
      <w:r>
        <w:rPr>
          <w:sz w:val="20"/>
        </w:rPr>
        <w:t>ai</w:t>
      </w:r>
      <w:r>
        <w:rPr>
          <w:spacing w:val="1"/>
          <w:sz w:val="20"/>
        </w:rPr>
        <w:t xml:space="preserve"> </w:t>
      </w:r>
      <w:r>
        <w:rPr>
          <w:sz w:val="20"/>
        </w:rPr>
        <w:t>sensi</w:t>
      </w:r>
      <w:r>
        <w:rPr>
          <w:spacing w:val="2"/>
          <w:sz w:val="20"/>
        </w:rPr>
        <w:t xml:space="preserve"> </w:t>
      </w:r>
      <w:r>
        <w:rPr>
          <w:sz w:val="20"/>
        </w:rPr>
        <w:t>dell’art.</w:t>
      </w:r>
      <w:r>
        <w:rPr>
          <w:spacing w:val="5"/>
          <w:sz w:val="20"/>
        </w:rPr>
        <w:t xml:space="preserve"> </w:t>
      </w:r>
      <w:r>
        <w:rPr>
          <w:sz w:val="20"/>
        </w:rPr>
        <w:t>1,</w:t>
      </w:r>
      <w:r>
        <w:rPr>
          <w:spacing w:val="5"/>
          <w:sz w:val="20"/>
        </w:rPr>
        <w:t xml:space="preserve"> </w:t>
      </w:r>
      <w:r>
        <w:rPr>
          <w:sz w:val="20"/>
        </w:rPr>
        <w:t>commi</w:t>
      </w:r>
      <w:r>
        <w:rPr>
          <w:spacing w:val="3"/>
          <w:sz w:val="20"/>
        </w:rPr>
        <w:t xml:space="preserve"> </w:t>
      </w:r>
      <w:r>
        <w:rPr>
          <w:sz w:val="20"/>
        </w:rPr>
        <w:t>da</w:t>
      </w:r>
      <w:r>
        <w:rPr>
          <w:spacing w:val="2"/>
          <w:sz w:val="20"/>
        </w:rPr>
        <w:t xml:space="preserve"> </w:t>
      </w:r>
      <w:r>
        <w:rPr>
          <w:sz w:val="20"/>
        </w:rPr>
        <w:t>52</w:t>
      </w:r>
      <w:r>
        <w:rPr>
          <w:spacing w:val="3"/>
          <w:sz w:val="20"/>
        </w:rPr>
        <w:t xml:space="preserve"> </w:t>
      </w:r>
      <w:r>
        <w:rPr>
          <w:sz w:val="20"/>
        </w:rPr>
        <w:t>a</w:t>
      </w:r>
      <w:r>
        <w:rPr>
          <w:spacing w:val="5"/>
          <w:sz w:val="20"/>
        </w:rPr>
        <w:t xml:space="preserve"> </w:t>
      </w:r>
      <w:r>
        <w:rPr>
          <w:sz w:val="20"/>
        </w:rPr>
        <w:t>59,</w:t>
      </w:r>
      <w:r>
        <w:rPr>
          <w:spacing w:val="5"/>
          <w:sz w:val="20"/>
        </w:rPr>
        <w:t xml:space="preserve"> </w:t>
      </w:r>
      <w:r>
        <w:rPr>
          <w:sz w:val="20"/>
        </w:rPr>
        <w:t>della</w:t>
      </w:r>
      <w:r>
        <w:rPr>
          <w:spacing w:val="4"/>
          <w:sz w:val="20"/>
        </w:rPr>
        <w:t xml:space="preserve"> </w:t>
      </w:r>
      <w:r>
        <w:rPr>
          <w:sz w:val="20"/>
        </w:rPr>
        <w:t>Legge</w:t>
      </w:r>
      <w:r>
        <w:rPr>
          <w:spacing w:val="2"/>
          <w:sz w:val="20"/>
        </w:rPr>
        <w:t xml:space="preserve"> </w:t>
      </w:r>
      <w:r>
        <w:rPr>
          <w:sz w:val="20"/>
        </w:rPr>
        <w:t>n.</w:t>
      </w:r>
      <w:r>
        <w:rPr>
          <w:spacing w:val="3"/>
          <w:sz w:val="20"/>
        </w:rPr>
        <w:t xml:space="preserve"> </w:t>
      </w:r>
      <w:r>
        <w:rPr>
          <w:sz w:val="20"/>
        </w:rPr>
        <w:t>190/2012,</w:t>
      </w:r>
      <w:r>
        <w:rPr>
          <w:spacing w:val="4"/>
          <w:sz w:val="20"/>
        </w:rPr>
        <w:t xml:space="preserve"> </w:t>
      </w:r>
      <w:r>
        <w:rPr>
          <w:sz w:val="20"/>
        </w:rPr>
        <w:t>come</w:t>
      </w:r>
      <w:r>
        <w:rPr>
          <w:spacing w:val="3"/>
          <w:sz w:val="20"/>
        </w:rPr>
        <w:t xml:space="preserve"> </w:t>
      </w:r>
      <w:r>
        <w:rPr>
          <w:sz w:val="20"/>
        </w:rPr>
        <w:t>modificato</w:t>
      </w:r>
      <w:r>
        <w:rPr>
          <w:spacing w:val="2"/>
          <w:sz w:val="20"/>
        </w:rPr>
        <w:t xml:space="preserve"> </w:t>
      </w:r>
      <w:r>
        <w:rPr>
          <w:sz w:val="20"/>
        </w:rPr>
        <w:t>dall’art.</w:t>
      </w:r>
      <w:r>
        <w:rPr>
          <w:spacing w:val="6"/>
          <w:sz w:val="20"/>
        </w:rPr>
        <w:t xml:space="preserve"> </w:t>
      </w:r>
      <w:r>
        <w:rPr>
          <w:sz w:val="20"/>
        </w:rPr>
        <w:t>4</w:t>
      </w:r>
      <w:r>
        <w:rPr>
          <w:spacing w:val="17"/>
          <w:sz w:val="20"/>
        </w:rPr>
        <w:t xml:space="preserve"> </w:t>
      </w:r>
      <w:r>
        <w:rPr>
          <w:sz w:val="20"/>
        </w:rPr>
        <w:t>bis</w:t>
      </w:r>
      <w:r>
        <w:rPr>
          <w:spacing w:val="5"/>
          <w:sz w:val="20"/>
        </w:rPr>
        <w:t xml:space="preserve"> </w:t>
      </w:r>
      <w:r>
        <w:rPr>
          <w:sz w:val="20"/>
        </w:rPr>
        <w:t>del</w:t>
      </w:r>
      <w:r>
        <w:rPr>
          <w:spacing w:val="4"/>
          <w:sz w:val="20"/>
        </w:rPr>
        <w:t xml:space="preserve"> </w:t>
      </w:r>
      <w:r>
        <w:rPr>
          <w:sz w:val="20"/>
        </w:rPr>
        <w:t>D.L.</w:t>
      </w:r>
    </w:p>
    <w:p w14:paraId="048A89A0" w14:textId="77777777" w:rsidR="00367471" w:rsidRDefault="008D2389">
      <w:pPr>
        <w:spacing w:line="228" w:lineRule="exact"/>
        <w:ind w:left="913"/>
        <w:jc w:val="both"/>
        <w:rPr>
          <w:sz w:val="20"/>
        </w:rPr>
      </w:pPr>
      <w:r>
        <w:rPr>
          <w:sz w:val="20"/>
        </w:rPr>
        <w:t>n.</w:t>
      </w:r>
      <w:r>
        <w:rPr>
          <w:spacing w:val="-6"/>
          <w:sz w:val="20"/>
        </w:rPr>
        <w:t xml:space="preserve"> </w:t>
      </w:r>
      <w:r>
        <w:rPr>
          <w:sz w:val="20"/>
        </w:rPr>
        <w:t>23/2020,</w:t>
      </w:r>
      <w:r>
        <w:rPr>
          <w:spacing w:val="-4"/>
          <w:sz w:val="20"/>
        </w:rPr>
        <w:t xml:space="preserve"> </w:t>
      </w:r>
      <w:r>
        <w:rPr>
          <w:sz w:val="20"/>
        </w:rPr>
        <w:t>conv.</w:t>
      </w:r>
      <w:r>
        <w:rPr>
          <w:spacing w:val="-2"/>
          <w:sz w:val="20"/>
        </w:rPr>
        <w:t xml:space="preserve"> </w:t>
      </w:r>
      <w:r>
        <w:rPr>
          <w:sz w:val="20"/>
        </w:rPr>
        <w:t>con</w:t>
      </w:r>
      <w:r>
        <w:rPr>
          <w:spacing w:val="-3"/>
          <w:sz w:val="20"/>
        </w:rPr>
        <w:t xml:space="preserve"> </w:t>
      </w:r>
      <w:r>
        <w:rPr>
          <w:sz w:val="20"/>
        </w:rPr>
        <w:t>la</w:t>
      </w:r>
      <w:r>
        <w:rPr>
          <w:spacing w:val="-4"/>
          <w:sz w:val="20"/>
        </w:rPr>
        <w:t xml:space="preserve"> </w:t>
      </w:r>
      <w:r>
        <w:rPr>
          <w:sz w:val="20"/>
        </w:rPr>
        <w:t>Legge</w:t>
      </w:r>
      <w:r>
        <w:rPr>
          <w:spacing w:val="-2"/>
          <w:sz w:val="20"/>
        </w:rPr>
        <w:t xml:space="preserve"> </w:t>
      </w:r>
      <w:r>
        <w:rPr>
          <w:sz w:val="20"/>
        </w:rPr>
        <w:t>n.</w:t>
      </w:r>
      <w:r>
        <w:rPr>
          <w:spacing w:val="-5"/>
          <w:sz w:val="20"/>
        </w:rPr>
        <w:t xml:space="preserve"> </w:t>
      </w:r>
      <w:r>
        <w:rPr>
          <w:sz w:val="20"/>
        </w:rPr>
        <w:t>40/2020</w:t>
      </w:r>
      <w:r>
        <w:rPr>
          <w:spacing w:val="-5"/>
          <w:sz w:val="20"/>
        </w:rPr>
        <w:t xml:space="preserve"> </w:t>
      </w:r>
      <w:r>
        <w:rPr>
          <w:sz w:val="20"/>
        </w:rPr>
        <w:t>(cd.</w:t>
      </w:r>
      <w:r>
        <w:rPr>
          <w:spacing w:val="2"/>
          <w:sz w:val="20"/>
        </w:rPr>
        <w:t xml:space="preserve"> </w:t>
      </w:r>
      <w:r>
        <w:rPr>
          <w:rFonts w:ascii="Arial" w:hAnsi="Arial"/>
          <w:i/>
          <w:sz w:val="20"/>
        </w:rPr>
        <w:t>Decreto</w:t>
      </w:r>
      <w:r>
        <w:rPr>
          <w:rFonts w:ascii="Arial" w:hAnsi="Arial"/>
          <w:i/>
          <w:spacing w:val="-4"/>
          <w:sz w:val="20"/>
        </w:rPr>
        <w:t xml:space="preserve"> </w:t>
      </w:r>
      <w:r>
        <w:rPr>
          <w:rFonts w:ascii="Arial" w:hAnsi="Arial"/>
          <w:i/>
          <w:sz w:val="20"/>
        </w:rPr>
        <w:t>Liquidità</w:t>
      </w:r>
      <w:r>
        <w:rPr>
          <w:sz w:val="20"/>
        </w:rPr>
        <w:t>);</w:t>
      </w:r>
    </w:p>
    <w:p w14:paraId="51CE8508" w14:textId="77777777" w:rsidR="00367471" w:rsidRDefault="008D2389">
      <w:pPr>
        <w:pStyle w:val="Paragrafoelenco"/>
        <w:numPr>
          <w:ilvl w:val="0"/>
          <w:numId w:val="5"/>
        </w:numPr>
        <w:tabs>
          <w:tab w:val="left" w:pos="914"/>
        </w:tabs>
        <w:spacing w:before="158" w:line="276" w:lineRule="auto"/>
        <w:ind w:right="176"/>
        <w:rPr>
          <w:sz w:val="20"/>
        </w:rPr>
      </w:pPr>
      <w:r>
        <w:rPr>
          <w:sz w:val="20"/>
        </w:rPr>
        <w:t>che sono pienamente riconosciute ed accettate tutte le indicazioni e le prescrizioni previste dalla</w:t>
      </w:r>
      <w:r>
        <w:rPr>
          <w:spacing w:val="1"/>
          <w:sz w:val="20"/>
        </w:rPr>
        <w:t xml:space="preserve"> </w:t>
      </w:r>
      <w:r>
        <w:rPr>
          <w:rFonts w:ascii="Arial" w:hAnsi="Arial"/>
          <w:i/>
          <w:sz w:val="20"/>
        </w:rPr>
        <w:t>lettera di invito, dal disciplinare di gara</w:t>
      </w:r>
      <w:r>
        <w:rPr>
          <w:sz w:val="20"/>
        </w:rPr>
        <w:t>, dal capitolato speciale d’appalto e dalla documentazione</w:t>
      </w:r>
      <w:r>
        <w:rPr>
          <w:spacing w:val="1"/>
          <w:sz w:val="20"/>
        </w:rPr>
        <w:t xml:space="preserve"> </w:t>
      </w:r>
      <w:r>
        <w:rPr>
          <w:sz w:val="20"/>
        </w:rPr>
        <w:t>allegata,</w:t>
      </w:r>
      <w:r>
        <w:rPr>
          <w:spacing w:val="1"/>
          <w:sz w:val="20"/>
        </w:rPr>
        <w:t xml:space="preserve"> </w:t>
      </w:r>
      <w:r>
        <w:rPr>
          <w:sz w:val="20"/>
        </w:rPr>
        <w:t>compreso</w:t>
      </w:r>
      <w:r>
        <w:rPr>
          <w:spacing w:val="1"/>
          <w:sz w:val="20"/>
        </w:rPr>
        <w:t xml:space="preserve"> </w:t>
      </w:r>
      <w:r>
        <w:rPr>
          <w:sz w:val="20"/>
        </w:rPr>
        <w:t>il</w:t>
      </w:r>
      <w:r>
        <w:rPr>
          <w:spacing w:val="1"/>
          <w:sz w:val="20"/>
        </w:rPr>
        <w:t xml:space="preserve"> </w:t>
      </w:r>
      <w:r>
        <w:rPr>
          <w:sz w:val="20"/>
        </w:rPr>
        <w:t>computo</w:t>
      </w:r>
      <w:r>
        <w:rPr>
          <w:spacing w:val="1"/>
          <w:sz w:val="20"/>
        </w:rPr>
        <w:t xml:space="preserve"> </w:t>
      </w:r>
      <w:r>
        <w:rPr>
          <w:sz w:val="20"/>
        </w:rPr>
        <w:t>metrico,</w:t>
      </w:r>
      <w:r>
        <w:rPr>
          <w:spacing w:val="1"/>
          <w:sz w:val="20"/>
        </w:rPr>
        <w:t xml:space="preserve"> </w:t>
      </w:r>
      <w:r>
        <w:rPr>
          <w:sz w:val="20"/>
        </w:rPr>
        <w:t>nonché</w:t>
      </w:r>
      <w:r>
        <w:rPr>
          <w:spacing w:val="1"/>
          <w:sz w:val="20"/>
        </w:rPr>
        <w:t xml:space="preserve"> </w:t>
      </w:r>
      <w:r>
        <w:rPr>
          <w:sz w:val="20"/>
        </w:rPr>
        <w:t>dei</w:t>
      </w:r>
      <w:r>
        <w:rPr>
          <w:spacing w:val="1"/>
          <w:sz w:val="20"/>
        </w:rPr>
        <w:t xml:space="preserve"> </w:t>
      </w:r>
      <w:r>
        <w:rPr>
          <w:sz w:val="20"/>
        </w:rPr>
        <w:t>piani</w:t>
      </w:r>
      <w:r>
        <w:rPr>
          <w:spacing w:val="1"/>
          <w:sz w:val="20"/>
        </w:rPr>
        <w:t xml:space="preserve"> </w:t>
      </w:r>
      <w:r>
        <w:rPr>
          <w:sz w:val="20"/>
        </w:rPr>
        <w:t>di</w:t>
      </w:r>
      <w:r>
        <w:rPr>
          <w:spacing w:val="1"/>
          <w:sz w:val="20"/>
        </w:rPr>
        <w:t xml:space="preserve"> </w:t>
      </w:r>
      <w:r>
        <w:rPr>
          <w:sz w:val="20"/>
        </w:rPr>
        <w:t>sicurezza</w:t>
      </w:r>
      <w:r>
        <w:rPr>
          <w:spacing w:val="1"/>
          <w:sz w:val="20"/>
        </w:rPr>
        <w:t xml:space="preserve"> </w:t>
      </w:r>
      <w:r>
        <w:rPr>
          <w:sz w:val="20"/>
        </w:rPr>
        <w:t>del</w:t>
      </w:r>
      <w:r>
        <w:rPr>
          <w:spacing w:val="1"/>
          <w:sz w:val="20"/>
        </w:rPr>
        <w:t xml:space="preserve"> </w:t>
      </w:r>
      <w:r>
        <w:rPr>
          <w:sz w:val="20"/>
        </w:rPr>
        <w:t>cantiere</w:t>
      </w:r>
      <w:r>
        <w:rPr>
          <w:spacing w:val="1"/>
          <w:sz w:val="20"/>
        </w:rPr>
        <w:t xml:space="preserve"> </w:t>
      </w:r>
      <w:r>
        <w:rPr>
          <w:sz w:val="20"/>
        </w:rPr>
        <w:t>redatti</w:t>
      </w:r>
      <w:r>
        <w:rPr>
          <w:spacing w:val="1"/>
          <w:sz w:val="20"/>
        </w:rPr>
        <w:t xml:space="preserve"> </w:t>
      </w:r>
      <w:r>
        <w:rPr>
          <w:sz w:val="20"/>
        </w:rPr>
        <w:t>dal</w:t>
      </w:r>
      <w:r>
        <w:rPr>
          <w:spacing w:val="1"/>
          <w:sz w:val="20"/>
        </w:rPr>
        <w:t xml:space="preserve"> </w:t>
      </w:r>
      <w:r>
        <w:rPr>
          <w:sz w:val="20"/>
        </w:rPr>
        <w:t>Committente;</w:t>
      </w:r>
    </w:p>
    <w:p w14:paraId="7AD26FCD" w14:textId="77777777" w:rsidR="00367471" w:rsidRDefault="008D2389">
      <w:pPr>
        <w:pStyle w:val="Paragrafoelenco"/>
        <w:numPr>
          <w:ilvl w:val="0"/>
          <w:numId w:val="5"/>
        </w:numPr>
        <w:tabs>
          <w:tab w:val="left" w:pos="914"/>
        </w:tabs>
        <w:spacing w:before="115" w:line="276" w:lineRule="auto"/>
        <w:ind w:right="175"/>
        <w:rPr>
          <w:sz w:val="20"/>
        </w:rPr>
      </w:pPr>
      <w:r>
        <w:rPr>
          <w:sz w:val="20"/>
        </w:rPr>
        <w:t>di essersi recato sul luogo di esecuzione dei lavori, di avere</w:t>
      </w:r>
      <w:r>
        <w:rPr>
          <w:spacing w:val="1"/>
          <w:sz w:val="20"/>
        </w:rPr>
        <w:t xml:space="preserve"> </w:t>
      </w:r>
      <w:r>
        <w:rPr>
          <w:sz w:val="20"/>
        </w:rPr>
        <w:t>preso</w:t>
      </w:r>
      <w:r>
        <w:rPr>
          <w:spacing w:val="1"/>
          <w:sz w:val="20"/>
        </w:rPr>
        <w:t xml:space="preserve"> </w:t>
      </w:r>
      <w:r>
        <w:rPr>
          <w:sz w:val="20"/>
        </w:rPr>
        <w:t>conoscenza</w:t>
      </w:r>
      <w:r>
        <w:rPr>
          <w:spacing w:val="55"/>
          <w:sz w:val="20"/>
        </w:rPr>
        <w:t xml:space="preserve"> </w:t>
      </w:r>
      <w:r>
        <w:rPr>
          <w:sz w:val="20"/>
        </w:rPr>
        <w:t>delle condizioni</w:t>
      </w:r>
      <w:r>
        <w:rPr>
          <w:spacing w:val="1"/>
          <w:sz w:val="20"/>
        </w:rPr>
        <w:t xml:space="preserve"> </w:t>
      </w:r>
      <w:r>
        <w:rPr>
          <w:sz w:val="20"/>
        </w:rPr>
        <w:t>locali, della viabilità di accesso, delle cave eventualmente necessarie e delle discariche autorizzate,</w:t>
      </w:r>
      <w:r>
        <w:rPr>
          <w:spacing w:val="1"/>
          <w:sz w:val="20"/>
        </w:rPr>
        <w:t xml:space="preserve"> </w:t>
      </w:r>
      <w:r>
        <w:rPr>
          <w:sz w:val="20"/>
        </w:rPr>
        <w:t>nonché</w:t>
      </w:r>
      <w:r>
        <w:rPr>
          <w:spacing w:val="1"/>
          <w:sz w:val="20"/>
        </w:rPr>
        <w:t xml:space="preserve"> </w:t>
      </w:r>
      <w:r>
        <w:rPr>
          <w:sz w:val="20"/>
        </w:rPr>
        <w:t>di</w:t>
      </w:r>
      <w:r>
        <w:rPr>
          <w:spacing w:val="1"/>
          <w:sz w:val="20"/>
        </w:rPr>
        <w:t xml:space="preserve"> </w:t>
      </w:r>
      <w:r>
        <w:rPr>
          <w:sz w:val="20"/>
        </w:rPr>
        <w:t>tutte</w:t>
      </w:r>
      <w:r>
        <w:rPr>
          <w:spacing w:val="1"/>
          <w:sz w:val="20"/>
        </w:rPr>
        <w:t xml:space="preserve"> </w:t>
      </w:r>
      <w:r>
        <w:rPr>
          <w:sz w:val="20"/>
        </w:rPr>
        <w:t>le</w:t>
      </w:r>
      <w:r>
        <w:rPr>
          <w:spacing w:val="1"/>
          <w:sz w:val="20"/>
        </w:rPr>
        <w:t xml:space="preserve"> </w:t>
      </w:r>
      <w:r>
        <w:rPr>
          <w:sz w:val="20"/>
        </w:rPr>
        <w:t>circostanze</w:t>
      </w:r>
      <w:r>
        <w:rPr>
          <w:spacing w:val="1"/>
          <w:sz w:val="20"/>
        </w:rPr>
        <w:t xml:space="preserve"> </w:t>
      </w:r>
      <w:r>
        <w:rPr>
          <w:sz w:val="20"/>
        </w:rPr>
        <w:t>generali</w:t>
      </w:r>
      <w:r>
        <w:rPr>
          <w:spacing w:val="1"/>
          <w:sz w:val="20"/>
        </w:rPr>
        <w:t xml:space="preserve"> </w:t>
      </w:r>
      <w:r>
        <w:rPr>
          <w:sz w:val="20"/>
        </w:rPr>
        <w:t>e</w:t>
      </w:r>
      <w:r>
        <w:rPr>
          <w:spacing w:val="1"/>
          <w:sz w:val="20"/>
        </w:rPr>
        <w:t xml:space="preserve"> </w:t>
      </w:r>
      <w:r>
        <w:rPr>
          <w:sz w:val="20"/>
        </w:rPr>
        <w:t>particolari</w:t>
      </w:r>
      <w:r>
        <w:rPr>
          <w:spacing w:val="1"/>
          <w:sz w:val="20"/>
        </w:rPr>
        <w:t xml:space="preserve"> </w:t>
      </w:r>
      <w:r>
        <w:rPr>
          <w:sz w:val="20"/>
        </w:rPr>
        <w:t>che</w:t>
      </w:r>
      <w:r>
        <w:rPr>
          <w:spacing w:val="1"/>
          <w:sz w:val="20"/>
        </w:rPr>
        <w:t xml:space="preserve"> </w:t>
      </w:r>
      <w:r>
        <w:rPr>
          <w:sz w:val="20"/>
        </w:rPr>
        <w:t>in</w:t>
      </w:r>
      <w:r>
        <w:rPr>
          <w:spacing w:val="1"/>
          <w:sz w:val="20"/>
        </w:rPr>
        <w:t xml:space="preserve"> </w:t>
      </w:r>
      <w:r>
        <w:rPr>
          <w:sz w:val="20"/>
        </w:rPr>
        <w:t>qualche</w:t>
      </w:r>
      <w:r>
        <w:rPr>
          <w:spacing w:val="1"/>
          <w:sz w:val="20"/>
        </w:rPr>
        <w:t xml:space="preserve"> </w:t>
      </w:r>
      <w:r>
        <w:rPr>
          <w:sz w:val="20"/>
        </w:rPr>
        <w:t>modo,</w:t>
      </w:r>
      <w:r>
        <w:rPr>
          <w:spacing w:val="1"/>
          <w:sz w:val="20"/>
        </w:rPr>
        <w:t xml:space="preserve"> </w:t>
      </w:r>
      <w:r>
        <w:rPr>
          <w:sz w:val="20"/>
        </w:rPr>
        <w:t>direttamente</w:t>
      </w:r>
      <w:r>
        <w:rPr>
          <w:spacing w:val="1"/>
          <w:sz w:val="20"/>
        </w:rPr>
        <w:t xml:space="preserve"> </w:t>
      </w:r>
      <w:r>
        <w:rPr>
          <w:sz w:val="20"/>
        </w:rPr>
        <w:t>o</w:t>
      </w:r>
      <w:r>
        <w:rPr>
          <w:spacing w:val="1"/>
          <w:sz w:val="20"/>
        </w:rPr>
        <w:t xml:space="preserve"> </w:t>
      </w:r>
      <w:r>
        <w:rPr>
          <w:sz w:val="20"/>
        </w:rPr>
        <w:t>indirettamente, possano avere influenza sull'organizzazione del cantiere, sull'andamento dei lavori,</w:t>
      </w:r>
      <w:r>
        <w:rPr>
          <w:spacing w:val="1"/>
          <w:sz w:val="20"/>
        </w:rPr>
        <w:t xml:space="preserve"> </w:t>
      </w:r>
      <w:r>
        <w:rPr>
          <w:sz w:val="20"/>
        </w:rPr>
        <w:t>attestando la loro eseguibilità in coerenza con le previsioni progettuali, nei tempi e con le modalità</w:t>
      </w:r>
      <w:r>
        <w:rPr>
          <w:spacing w:val="1"/>
          <w:sz w:val="20"/>
        </w:rPr>
        <w:t xml:space="preserve"> </w:t>
      </w:r>
      <w:r>
        <w:rPr>
          <w:sz w:val="20"/>
        </w:rPr>
        <w:t>poste</w:t>
      </w:r>
      <w:r>
        <w:rPr>
          <w:spacing w:val="-2"/>
          <w:sz w:val="20"/>
        </w:rPr>
        <w:t xml:space="preserve"> </w:t>
      </w:r>
      <w:r>
        <w:rPr>
          <w:sz w:val="20"/>
        </w:rPr>
        <w:t>a</w:t>
      </w:r>
      <w:r>
        <w:rPr>
          <w:spacing w:val="1"/>
          <w:sz w:val="20"/>
        </w:rPr>
        <w:t xml:space="preserve"> </w:t>
      </w:r>
      <w:r>
        <w:rPr>
          <w:sz w:val="20"/>
        </w:rPr>
        <w:t>base</w:t>
      </w:r>
      <w:r>
        <w:rPr>
          <w:spacing w:val="1"/>
          <w:sz w:val="20"/>
        </w:rPr>
        <w:t xml:space="preserve"> </w:t>
      </w:r>
      <w:r>
        <w:rPr>
          <w:sz w:val="20"/>
        </w:rPr>
        <w:t>di gara;</w:t>
      </w:r>
    </w:p>
    <w:p w14:paraId="7617FAE3" w14:textId="77777777" w:rsidR="00367471" w:rsidRDefault="008D2389">
      <w:pPr>
        <w:pStyle w:val="Paragrafoelenco"/>
        <w:numPr>
          <w:ilvl w:val="0"/>
          <w:numId w:val="5"/>
        </w:numPr>
        <w:tabs>
          <w:tab w:val="left" w:pos="914"/>
        </w:tabs>
        <w:spacing w:before="117" w:line="276" w:lineRule="auto"/>
        <w:ind w:right="182"/>
        <w:rPr>
          <w:sz w:val="20"/>
        </w:rPr>
      </w:pPr>
      <w:r>
        <w:rPr>
          <w:sz w:val="20"/>
        </w:rPr>
        <w:t>di aver accuratamente valutato, accettandoli, tutti gli obblighi, soggezioni ed oneri, contenuti nei</w:t>
      </w:r>
      <w:r>
        <w:rPr>
          <w:spacing w:val="1"/>
          <w:sz w:val="20"/>
        </w:rPr>
        <w:t xml:space="preserve"> </w:t>
      </w:r>
      <w:r>
        <w:rPr>
          <w:sz w:val="20"/>
        </w:rPr>
        <w:t>documenti e loro allegati posti a base di gara, ivi compresi quelli riferiti ai termini di inizio lavori, alla</w:t>
      </w:r>
      <w:r>
        <w:rPr>
          <w:spacing w:val="1"/>
          <w:sz w:val="20"/>
        </w:rPr>
        <w:t xml:space="preserve"> </w:t>
      </w:r>
      <w:r>
        <w:rPr>
          <w:sz w:val="20"/>
        </w:rPr>
        <w:t>eventualità di consegne lavori per parti successive, al compimento dei lavori, agli oneri assicurativi e</w:t>
      </w:r>
      <w:r>
        <w:rPr>
          <w:spacing w:val="-53"/>
          <w:sz w:val="20"/>
        </w:rPr>
        <w:t xml:space="preserve"> </w:t>
      </w:r>
      <w:r>
        <w:rPr>
          <w:sz w:val="20"/>
        </w:rPr>
        <w:t>alle</w:t>
      </w:r>
      <w:r>
        <w:rPr>
          <w:spacing w:val="-2"/>
          <w:sz w:val="20"/>
        </w:rPr>
        <w:t xml:space="preserve"> </w:t>
      </w:r>
      <w:r>
        <w:rPr>
          <w:sz w:val="20"/>
        </w:rPr>
        <w:t>altre</w:t>
      </w:r>
      <w:r>
        <w:rPr>
          <w:spacing w:val="-1"/>
          <w:sz w:val="20"/>
        </w:rPr>
        <w:t xml:space="preserve"> </w:t>
      </w:r>
      <w:r>
        <w:rPr>
          <w:sz w:val="20"/>
        </w:rPr>
        <w:t>condizioni</w:t>
      </w:r>
      <w:r>
        <w:rPr>
          <w:spacing w:val="-2"/>
          <w:sz w:val="20"/>
        </w:rPr>
        <w:t xml:space="preserve"> </w:t>
      </w:r>
      <w:r>
        <w:rPr>
          <w:sz w:val="20"/>
        </w:rPr>
        <w:t>cui</w:t>
      </w:r>
      <w:r>
        <w:rPr>
          <w:spacing w:val="-1"/>
          <w:sz w:val="20"/>
        </w:rPr>
        <w:t xml:space="preserve"> </w:t>
      </w:r>
      <w:r>
        <w:rPr>
          <w:sz w:val="20"/>
        </w:rPr>
        <w:t>è</w:t>
      </w:r>
      <w:r>
        <w:rPr>
          <w:spacing w:val="-2"/>
          <w:sz w:val="20"/>
        </w:rPr>
        <w:t xml:space="preserve"> </w:t>
      </w:r>
      <w:r>
        <w:rPr>
          <w:sz w:val="20"/>
        </w:rPr>
        <w:t>assoggettato l'appalto;</w:t>
      </w:r>
    </w:p>
    <w:p w14:paraId="1100DA91" w14:textId="6085C71B" w:rsidR="00367471" w:rsidRDefault="008D2389">
      <w:pPr>
        <w:pStyle w:val="Paragrafoelenco"/>
        <w:numPr>
          <w:ilvl w:val="0"/>
          <w:numId w:val="5"/>
        </w:numPr>
        <w:tabs>
          <w:tab w:val="left" w:pos="914"/>
        </w:tabs>
        <w:spacing w:before="115" w:line="276" w:lineRule="auto"/>
        <w:ind w:right="181"/>
        <w:rPr>
          <w:sz w:val="20"/>
        </w:rPr>
      </w:pPr>
      <w:r>
        <w:rPr>
          <w:sz w:val="20"/>
        </w:rPr>
        <w:t xml:space="preserve">di aver visionato e verificato tutti gli elaborati progettuali inerenti </w:t>
      </w:r>
      <w:r w:rsidR="00D166EA">
        <w:rPr>
          <w:sz w:val="20"/>
        </w:rPr>
        <w:t>all’opera</w:t>
      </w:r>
      <w:r>
        <w:rPr>
          <w:sz w:val="20"/>
        </w:rPr>
        <w:t xml:space="preserve"> di che trattasi e di averli</w:t>
      </w:r>
      <w:r>
        <w:rPr>
          <w:spacing w:val="1"/>
          <w:sz w:val="20"/>
        </w:rPr>
        <w:t xml:space="preserve"> </w:t>
      </w:r>
      <w:r>
        <w:rPr>
          <w:sz w:val="20"/>
        </w:rPr>
        <w:t>accettati</w:t>
      </w:r>
      <w:r>
        <w:rPr>
          <w:spacing w:val="1"/>
          <w:sz w:val="20"/>
        </w:rPr>
        <w:t xml:space="preserve"> </w:t>
      </w:r>
      <w:r>
        <w:rPr>
          <w:sz w:val="20"/>
        </w:rPr>
        <w:t>e</w:t>
      </w:r>
      <w:r>
        <w:rPr>
          <w:spacing w:val="1"/>
          <w:sz w:val="20"/>
        </w:rPr>
        <w:t xml:space="preserve"> </w:t>
      </w:r>
      <w:r>
        <w:rPr>
          <w:sz w:val="20"/>
        </w:rPr>
        <w:t>fatti</w:t>
      </w:r>
      <w:r>
        <w:rPr>
          <w:spacing w:val="1"/>
          <w:sz w:val="20"/>
        </w:rPr>
        <w:t xml:space="preserve"> </w:t>
      </w:r>
      <w:r>
        <w:rPr>
          <w:sz w:val="20"/>
        </w:rPr>
        <w:t>propri</w:t>
      </w:r>
      <w:r>
        <w:rPr>
          <w:spacing w:val="1"/>
          <w:sz w:val="20"/>
        </w:rPr>
        <w:t xml:space="preserve"> </w:t>
      </w:r>
      <w:r>
        <w:rPr>
          <w:sz w:val="20"/>
        </w:rPr>
        <w:t>senza</w:t>
      </w:r>
      <w:r>
        <w:rPr>
          <w:spacing w:val="1"/>
          <w:sz w:val="20"/>
        </w:rPr>
        <w:t xml:space="preserve"> </w:t>
      </w:r>
      <w:r>
        <w:rPr>
          <w:sz w:val="20"/>
        </w:rPr>
        <w:t>riserva</w:t>
      </w:r>
      <w:r>
        <w:rPr>
          <w:spacing w:val="1"/>
          <w:sz w:val="20"/>
        </w:rPr>
        <w:t xml:space="preserve"> </w:t>
      </w:r>
      <w:r>
        <w:rPr>
          <w:sz w:val="20"/>
        </w:rPr>
        <w:t>alcuna</w:t>
      </w:r>
      <w:r>
        <w:rPr>
          <w:spacing w:val="1"/>
          <w:sz w:val="20"/>
        </w:rPr>
        <w:t xml:space="preserve"> </w:t>
      </w:r>
      <w:r>
        <w:rPr>
          <w:sz w:val="20"/>
        </w:rPr>
        <w:t>volendone</w:t>
      </w:r>
      <w:r>
        <w:rPr>
          <w:spacing w:val="1"/>
          <w:sz w:val="20"/>
        </w:rPr>
        <w:t xml:space="preserve"> </w:t>
      </w:r>
      <w:r>
        <w:rPr>
          <w:sz w:val="20"/>
        </w:rPr>
        <w:t>conseguentemente</w:t>
      </w:r>
      <w:r>
        <w:rPr>
          <w:spacing w:val="1"/>
          <w:sz w:val="20"/>
        </w:rPr>
        <w:t xml:space="preserve"> </w:t>
      </w:r>
      <w:r>
        <w:rPr>
          <w:sz w:val="20"/>
        </w:rPr>
        <w:t>assumere</w:t>
      </w:r>
      <w:r>
        <w:rPr>
          <w:spacing w:val="1"/>
          <w:sz w:val="20"/>
        </w:rPr>
        <w:t xml:space="preserve"> </w:t>
      </w:r>
      <w:r>
        <w:rPr>
          <w:sz w:val="20"/>
        </w:rPr>
        <w:t>l'intera</w:t>
      </w:r>
      <w:r>
        <w:rPr>
          <w:spacing w:val="1"/>
          <w:sz w:val="20"/>
        </w:rPr>
        <w:t xml:space="preserve"> </w:t>
      </w:r>
      <w:r>
        <w:rPr>
          <w:sz w:val="20"/>
        </w:rPr>
        <w:t>responsabilità dell'esecuzione;</w:t>
      </w:r>
    </w:p>
    <w:p w14:paraId="68CDA924" w14:textId="77777777" w:rsidR="00367471" w:rsidRDefault="008D2389">
      <w:pPr>
        <w:pStyle w:val="Paragrafoelenco"/>
        <w:numPr>
          <w:ilvl w:val="0"/>
          <w:numId w:val="5"/>
        </w:numPr>
        <w:tabs>
          <w:tab w:val="left" w:pos="914"/>
        </w:tabs>
        <w:spacing w:before="118" w:line="271" w:lineRule="auto"/>
        <w:ind w:right="180"/>
        <w:rPr>
          <w:sz w:val="20"/>
        </w:rPr>
      </w:pPr>
      <w:r>
        <w:rPr>
          <w:sz w:val="20"/>
        </w:rPr>
        <w:t>di aver preso atto che le quantità di cui al Computo metrico estimativo sono comunque da intendersi</w:t>
      </w:r>
      <w:r>
        <w:rPr>
          <w:spacing w:val="1"/>
          <w:sz w:val="20"/>
        </w:rPr>
        <w:t xml:space="preserve"> </w:t>
      </w:r>
      <w:r>
        <w:rPr>
          <w:sz w:val="20"/>
        </w:rPr>
        <w:t>come</w:t>
      </w:r>
      <w:r>
        <w:rPr>
          <w:spacing w:val="-2"/>
          <w:sz w:val="20"/>
        </w:rPr>
        <w:t xml:space="preserve"> </w:t>
      </w:r>
      <w:r>
        <w:rPr>
          <w:sz w:val="20"/>
        </w:rPr>
        <w:t>indicative,</w:t>
      </w:r>
      <w:r>
        <w:rPr>
          <w:spacing w:val="-1"/>
          <w:sz w:val="20"/>
        </w:rPr>
        <w:t xml:space="preserve"> </w:t>
      </w:r>
      <w:r>
        <w:rPr>
          <w:sz w:val="20"/>
        </w:rPr>
        <w:t>trattandosi di appalto</w:t>
      </w:r>
      <w:r>
        <w:rPr>
          <w:spacing w:val="-2"/>
          <w:sz w:val="20"/>
        </w:rPr>
        <w:t xml:space="preserve"> </w:t>
      </w:r>
      <w:r>
        <w:rPr>
          <w:sz w:val="20"/>
        </w:rPr>
        <w:t>a</w:t>
      </w:r>
      <w:r>
        <w:rPr>
          <w:spacing w:val="-2"/>
          <w:sz w:val="20"/>
        </w:rPr>
        <w:t xml:space="preserve"> </w:t>
      </w:r>
      <w:r>
        <w:rPr>
          <w:sz w:val="20"/>
        </w:rPr>
        <w:t>corpo;</w:t>
      </w:r>
    </w:p>
    <w:p w14:paraId="34DEBA52" w14:textId="77777777" w:rsidR="00367471" w:rsidRDefault="008D2389">
      <w:pPr>
        <w:pStyle w:val="Paragrafoelenco"/>
        <w:numPr>
          <w:ilvl w:val="0"/>
          <w:numId w:val="5"/>
        </w:numPr>
        <w:tabs>
          <w:tab w:val="left" w:pos="914"/>
        </w:tabs>
        <w:spacing w:before="126" w:line="276" w:lineRule="auto"/>
        <w:ind w:right="174"/>
        <w:rPr>
          <w:sz w:val="20"/>
        </w:rPr>
      </w:pPr>
      <w:r>
        <w:rPr>
          <w:sz w:val="20"/>
        </w:rPr>
        <w:t>di</w:t>
      </w:r>
      <w:r>
        <w:rPr>
          <w:spacing w:val="28"/>
          <w:sz w:val="20"/>
        </w:rPr>
        <w:t xml:space="preserve"> </w:t>
      </w:r>
      <w:r>
        <w:rPr>
          <w:sz w:val="20"/>
        </w:rPr>
        <w:t>aver</w:t>
      </w:r>
      <w:r>
        <w:rPr>
          <w:spacing w:val="27"/>
          <w:sz w:val="20"/>
        </w:rPr>
        <w:t xml:space="preserve"> </w:t>
      </w:r>
      <w:r>
        <w:rPr>
          <w:sz w:val="20"/>
        </w:rPr>
        <w:t>preso</w:t>
      </w:r>
      <w:r>
        <w:rPr>
          <w:spacing w:val="28"/>
          <w:sz w:val="20"/>
        </w:rPr>
        <w:t xml:space="preserve"> </w:t>
      </w:r>
      <w:r>
        <w:rPr>
          <w:sz w:val="20"/>
        </w:rPr>
        <w:t>visione</w:t>
      </w:r>
      <w:r>
        <w:rPr>
          <w:spacing w:val="29"/>
          <w:sz w:val="20"/>
        </w:rPr>
        <w:t xml:space="preserve"> </w:t>
      </w:r>
      <w:r>
        <w:rPr>
          <w:sz w:val="20"/>
        </w:rPr>
        <w:t>dei</w:t>
      </w:r>
      <w:r>
        <w:rPr>
          <w:spacing w:val="28"/>
          <w:sz w:val="20"/>
        </w:rPr>
        <w:t xml:space="preserve"> </w:t>
      </w:r>
      <w:r>
        <w:rPr>
          <w:sz w:val="20"/>
        </w:rPr>
        <w:t>luoghi</w:t>
      </w:r>
      <w:r>
        <w:rPr>
          <w:spacing w:val="28"/>
          <w:sz w:val="20"/>
        </w:rPr>
        <w:t xml:space="preserve"> </w:t>
      </w:r>
      <w:r>
        <w:rPr>
          <w:sz w:val="20"/>
        </w:rPr>
        <w:t>anche</w:t>
      </w:r>
      <w:r>
        <w:rPr>
          <w:spacing w:val="29"/>
          <w:sz w:val="20"/>
        </w:rPr>
        <w:t xml:space="preserve"> </w:t>
      </w:r>
      <w:r>
        <w:rPr>
          <w:sz w:val="20"/>
        </w:rPr>
        <w:t>in</w:t>
      </w:r>
      <w:r>
        <w:rPr>
          <w:spacing w:val="26"/>
          <w:sz w:val="20"/>
        </w:rPr>
        <w:t xml:space="preserve"> </w:t>
      </w:r>
      <w:r>
        <w:rPr>
          <w:sz w:val="20"/>
        </w:rPr>
        <w:t>riferimento</w:t>
      </w:r>
      <w:r>
        <w:rPr>
          <w:spacing w:val="28"/>
          <w:sz w:val="20"/>
        </w:rPr>
        <w:t xml:space="preserve"> </w:t>
      </w:r>
      <w:r>
        <w:rPr>
          <w:sz w:val="20"/>
        </w:rPr>
        <w:t>alla</w:t>
      </w:r>
      <w:r>
        <w:rPr>
          <w:spacing w:val="29"/>
          <w:sz w:val="20"/>
        </w:rPr>
        <w:t xml:space="preserve"> </w:t>
      </w:r>
      <w:r>
        <w:rPr>
          <w:sz w:val="20"/>
        </w:rPr>
        <w:t>presenza</w:t>
      </w:r>
      <w:r>
        <w:rPr>
          <w:spacing w:val="28"/>
          <w:sz w:val="20"/>
        </w:rPr>
        <w:t xml:space="preserve"> </w:t>
      </w:r>
      <w:r>
        <w:rPr>
          <w:sz w:val="20"/>
        </w:rPr>
        <w:t>di</w:t>
      </w:r>
      <w:r>
        <w:rPr>
          <w:spacing w:val="26"/>
          <w:sz w:val="20"/>
        </w:rPr>
        <w:t xml:space="preserve"> </w:t>
      </w:r>
      <w:r>
        <w:rPr>
          <w:sz w:val="20"/>
        </w:rPr>
        <w:t>sottoservizi</w:t>
      </w:r>
      <w:r>
        <w:rPr>
          <w:spacing w:val="27"/>
          <w:sz w:val="20"/>
        </w:rPr>
        <w:t xml:space="preserve"> </w:t>
      </w:r>
      <w:r>
        <w:rPr>
          <w:sz w:val="20"/>
        </w:rPr>
        <w:t>come</w:t>
      </w:r>
      <w:r>
        <w:rPr>
          <w:spacing w:val="26"/>
          <w:sz w:val="20"/>
        </w:rPr>
        <w:t xml:space="preserve"> </w:t>
      </w:r>
      <w:r>
        <w:rPr>
          <w:sz w:val="20"/>
        </w:rPr>
        <w:t>segnalati</w:t>
      </w:r>
      <w:r>
        <w:rPr>
          <w:spacing w:val="1"/>
          <w:sz w:val="20"/>
        </w:rPr>
        <w:t xml:space="preserve"> </w:t>
      </w:r>
      <w:r>
        <w:rPr>
          <w:sz w:val="20"/>
        </w:rPr>
        <w:t>dagli Enti competenti e rilevabili dalle tavole di progetto, di essere stato posto a conoscenza della</w:t>
      </w:r>
      <w:r>
        <w:rPr>
          <w:spacing w:val="1"/>
          <w:sz w:val="20"/>
        </w:rPr>
        <w:t xml:space="preserve"> </w:t>
      </w:r>
      <w:r>
        <w:rPr>
          <w:sz w:val="20"/>
        </w:rPr>
        <w:t>possibilità</w:t>
      </w:r>
      <w:r>
        <w:rPr>
          <w:spacing w:val="1"/>
          <w:sz w:val="20"/>
        </w:rPr>
        <w:t xml:space="preserve"> </w:t>
      </w:r>
      <w:r>
        <w:rPr>
          <w:sz w:val="20"/>
        </w:rPr>
        <w:t>di</w:t>
      </w:r>
      <w:r>
        <w:rPr>
          <w:spacing w:val="1"/>
          <w:sz w:val="20"/>
        </w:rPr>
        <w:t xml:space="preserve"> </w:t>
      </w:r>
      <w:r>
        <w:rPr>
          <w:sz w:val="20"/>
        </w:rPr>
        <w:t>eventuali</w:t>
      </w:r>
      <w:r>
        <w:rPr>
          <w:spacing w:val="1"/>
          <w:sz w:val="20"/>
        </w:rPr>
        <w:t xml:space="preserve"> </w:t>
      </w:r>
      <w:r>
        <w:rPr>
          <w:sz w:val="20"/>
        </w:rPr>
        <w:t>scostamenti</w:t>
      </w:r>
      <w:r>
        <w:rPr>
          <w:spacing w:val="1"/>
          <w:sz w:val="20"/>
        </w:rPr>
        <w:t xml:space="preserve"> </w:t>
      </w:r>
      <w:r>
        <w:rPr>
          <w:sz w:val="20"/>
        </w:rPr>
        <w:t>dello</w:t>
      </w:r>
      <w:r>
        <w:rPr>
          <w:spacing w:val="1"/>
          <w:sz w:val="20"/>
        </w:rPr>
        <w:t xml:space="preserve"> </w:t>
      </w:r>
      <w:r>
        <w:rPr>
          <w:sz w:val="20"/>
        </w:rPr>
        <w:t>stato</w:t>
      </w:r>
      <w:r>
        <w:rPr>
          <w:spacing w:val="1"/>
          <w:sz w:val="20"/>
        </w:rPr>
        <w:t xml:space="preserve"> </w:t>
      </w:r>
      <w:r>
        <w:rPr>
          <w:sz w:val="20"/>
        </w:rPr>
        <w:t>di</w:t>
      </w:r>
      <w:r>
        <w:rPr>
          <w:spacing w:val="1"/>
          <w:sz w:val="20"/>
        </w:rPr>
        <w:t xml:space="preserve"> </w:t>
      </w:r>
      <w:r>
        <w:rPr>
          <w:sz w:val="20"/>
        </w:rPr>
        <w:t>fatto</w:t>
      </w:r>
      <w:r>
        <w:rPr>
          <w:spacing w:val="1"/>
          <w:sz w:val="20"/>
        </w:rPr>
        <w:t xml:space="preserve"> </w:t>
      </w:r>
      <w:r>
        <w:rPr>
          <w:sz w:val="20"/>
        </w:rPr>
        <w:t>rispetto</w:t>
      </w:r>
      <w:r>
        <w:rPr>
          <w:spacing w:val="1"/>
          <w:sz w:val="20"/>
        </w:rPr>
        <w:t xml:space="preserve"> </w:t>
      </w:r>
      <w:r>
        <w:rPr>
          <w:sz w:val="20"/>
        </w:rPr>
        <w:t>alle</w:t>
      </w:r>
      <w:r>
        <w:rPr>
          <w:spacing w:val="1"/>
          <w:sz w:val="20"/>
        </w:rPr>
        <w:t xml:space="preserve"> </w:t>
      </w:r>
      <w:r>
        <w:rPr>
          <w:sz w:val="20"/>
        </w:rPr>
        <w:t>previsioni</w:t>
      </w:r>
      <w:r>
        <w:rPr>
          <w:spacing w:val="1"/>
          <w:sz w:val="20"/>
        </w:rPr>
        <w:t xml:space="preserve"> </w:t>
      </w:r>
      <w:r>
        <w:rPr>
          <w:sz w:val="20"/>
        </w:rPr>
        <w:t>di</w:t>
      </w:r>
      <w:r>
        <w:rPr>
          <w:spacing w:val="1"/>
          <w:sz w:val="20"/>
        </w:rPr>
        <w:t xml:space="preserve"> </w:t>
      </w:r>
      <w:r>
        <w:rPr>
          <w:sz w:val="20"/>
        </w:rPr>
        <w:t>progetto,</w:t>
      </w:r>
      <w:r>
        <w:rPr>
          <w:spacing w:val="55"/>
          <w:sz w:val="20"/>
        </w:rPr>
        <w:t xml:space="preserve"> </w:t>
      </w:r>
      <w:r>
        <w:rPr>
          <w:sz w:val="20"/>
        </w:rPr>
        <w:t>in</w:t>
      </w:r>
      <w:r>
        <w:rPr>
          <w:spacing w:val="1"/>
          <w:sz w:val="20"/>
        </w:rPr>
        <w:t xml:space="preserve"> </w:t>
      </w:r>
      <w:r>
        <w:rPr>
          <w:sz w:val="20"/>
        </w:rPr>
        <w:t>particolare con riferimento alla esatta collocazione della rete dei servizi interferenti (gas, acqua,</w:t>
      </w:r>
      <w:r>
        <w:rPr>
          <w:spacing w:val="1"/>
          <w:sz w:val="20"/>
        </w:rPr>
        <w:t xml:space="preserve"> </w:t>
      </w:r>
      <w:r>
        <w:rPr>
          <w:sz w:val="20"/>
        </w:rPr>
        <w:t>energia elettrica,</w:t>
      </w:r>
      <w:r>
        <w:rPr>
          <w:spacing w:val="-2"/>
          <w:sz w:val="20"/>
        </w:rPr>
        <w:t xml:space="preserve"> </w:t>
      </w:r>
      <w:r>
        <w:rPr>
          <w:sz w:val="20"/>
        </w:rPr>
        <w:t>telefonica,</w:t>
      </w:r>
      <w:r>
        <w:rPr>
          <w:spacing w:val="1"/>
          <w:sz w:val="20"/>
        </w:rPr>
        <w:t xml:space="preserve"> </w:t>
      </w:r>
      <w:r>
        <w:rPr>
          <w:sz w:val="20"/>
        </w:rPr>
        <w:t>ecc.);</w:t>
      </w:r>
    </w:p>
    <w:p w14:paraId="5F9EB95F" w14:textId="77777777" w:rsidR="00367471" w:rsidRDefault="008D2389">
      <w:pPr>
        <w:pStyle w:val="Paragrafoelenco"/>
        <w:numPr>
          <w:ilvl w:val="0"/>
          <w:numId w:val="5"/>
        </w:numPr>
        <w:tabs>
          <w:tab w:val="left" w:pos="914"/>
        </w:tabs>
        <w:spacing w:before="115" w:line="273" w:lineRule="auto"/>
        <w:ind w:right="185"/>
        <w:rPr>
          <w:sz w:val="20"/>
        </w:rPr>
      </w:pPr>
      <w:r>
        <w:rPr>
          <w:sz w:val="20"/>
        </w:rPr>
        <w:t>di aver preso visione del progetto degli impianti tutti, di ritenerli completi e corretti in tutte le loro parti</w:t>
      </w:r>
      <w:r>
        <w:rPr>
          <w:spacing w:val="-53"/>
          <w:sz w:val="20"/>
        </w:rPr>
        <w:t xml:space="preserve"> </w:t>
      </w:r>
      <w:r>
        <w:rPr>
          <w:sz w:val="20"/>
        </w:rPr>
        <w:t>e,</w:t>
      </w:r>
      <w:r>
        <w:rPr>
          <w:spacing w:val="-4"/>
          <w:sz w:val="20"/>
        </w:rPr>
        <w:t xml:space="preserve"> </w:t>
      </w:r>
      <w:r>
        <w:rPr>
          <w:sz w:val="20"/>
        </w:rPr>
        <w:t>di</w:t>
      </w:r>
      <w:r>
        <w:rPr>
          <w:spacing w:val="-3"/>
          <w:sz w:val="20"/>
        </w:rPr>
        <w:t xml:space="preserve"> </w:t>
      </w:r>
      <w:r>
        <w:rPr>
          <w:sz w:val="20"/>
        </w:rPr>
        <w:t>conseguenza,</w:t>
      </w:r>
      <w:r>
        <w:rPr>
          <w:spacing w:val="-2"/>
          <w:sz w:val="20"/>
        </w:rPr>
        <w:t xml:space="preserve"> </w:t>
      </w:r>
      <w:r>
        <w:rPr>
          <w:sz w:val="20"/>
        </w:rPr>
        <w:t>di</w:t>
      </w:r>
      <w:r>
        <w:rPr>
          <w:spacing w:val="-3"/>
          <w:sz w:val="20"/>
        </w:rPr>
        <w:t xml:space="preserve"> </w:t>
      </w:r>
      <w:r>
        <w:rPr>
          <w:sz w:val="20"/>
        </w:rPr>
        <w:t>farli</w:t>
      </w:r>
      <w:r>
        <w:rPr>
          <w:spacing w:val="-1"/>
          <w:sz w:val="20"/>
        </w:rPr>
        <w:t xml:space="preserve"> </w:t>
      </w:r>
      <w:r>
        <w:rPr>
          <w:sz w:val="20"/>
        </w:rPr>
        <w:t>propri</w:t>
      </w:r>
      <w:r>
        <w:rPr>
          <w:spacing w:val="-1"/>
          <w:sz w:val="20"/>
        </w:rPr>
        <w:t xml:space="preserve"> </w:t>
      </w:r>
      <w:r>
        <w:rPr>
          <w:sz w:val="20"/>
        </w:rPr>
        <w:t>volendone</w:t>
      </w:r>
      <w:r>
        <w:rPr>
          <w:spacing w:val="-3"/>
          <w:sz w:val="20"/>
        </w:rPr>
        <w:t xml:space="preserve"> </w:t>
      </w:r>
      <w:r>
        <w:rPr>
          <w:sz w:val="20"/>
        </w:rPr>
        <w:t>con</w:t>
      </w:r>
      <w:r>
        <w:rPr>
          <w:spacing w:val="-3"/>
          <w:sz w:val="20"/>
        </w:rPr>
        <w:t xml:space="preserve"> </w:t>
      </w:r>
      <w:r>
        <w:rPr>
          <w:sz w:val="20"/>
        </w:rPr>
        <w:t>ciò</w:t>
      </w:r>
      <w:r>
        <w:rPr>
          <w:spacing w:val="-2"/>
          <w:sz w:val="20"/>
        </w:rPr>
        <w:t xml:space="preserve"> </w:t>
      </w:r>
      <w:r>
        <w:rPr>
          <w:sz w:val="20"/>
        </w:rPr>
        <w:t>assumere</w:t>
      </w:r>
      <w:r>
        <w:rPr>
          <w:spacing w:val="-2"/>
          <w:sz w:val="20"/>
        </w:rPr>
        <w:t xml:space="preserve"> </w:t>
      </w:r>
      <w:r>
        <w:rPr>
          <w:sz w:val="20"/>
        </w:rPr>
        <w:t>tutte</w:t>
      </w:r>
      <w:r>
        <w:rPr>
          <w:spacing w:val="-2"/>
          <w:sz w:val="20"/>
        </w:rPr>
        <w:t xml:space="preserve"> </w:t>
      </w:r>
      <w:r>
        <w:rPr>
          <w:sz w:val="20"/>
        </w:rPr>
        <w:t>le</w:t>
      </w:r>
      <w:r>
        <w:rPr>
          <w:spacing w:val="-2"/>
          <w:sz w:val="20"/>
        </w:rPr>
        <w:t xml:space="preserve"> </w:t>
      </w:r>
      <w:r>
        <w:rPr>
          <w:sz w:val="20"/>
        </w:rPr>
        <w:t>relative</w:t>
      </w:r>
      <w:r>
        <w:rPr>
          <w:spacing w:val="-1"/>
          <w:sz w:val="20"/>
        </w:rPr>
        <w:t xml:space="preserve"> </w:t>
      </w:r>
      <w:r>
        <w:rPr>
          <w:sz w:val="20"/>
        </w:rPr>
        <w:t>responsabilità;</w:t>
      </w:r>
    </w:p>
    <w:p w14:paraId="673A6CB1" w14:textId="77777777" w:rsidR="00367471" w:rsidRDefault="008D2389">
      <w:pPr>
        <w:pStyle w:val="Paragrafoelenco"/>
        <w:numPr>
          <w:ilvl w:val="0"/>
          <w:numId w:val="5"/>
        </w:numPr>
        <w:tabs>
          <w:tab w:val="left" w:pos="914"/>
        </w:tabs>
        <w:spacing w:before="121" w:line="276" w:lineRule="auto"/>
        <w:ind w:right="182"/>
        <w:rPr>
          <w:sz w:val="20"/>
        </w:rPr>
      </w:pPr>
      <w:r>
        <w:rPr>
          <w:sz w:val="20"/>
        </w:rPr>
        <w:t>di avere effettuato una verifica della disponibilità della manodopera necessaria per l’esecuzione dei</w:t>
      </w:r>
      <w:r>
        <w:rPr>
          <w:spacing w:val="1"/>
          <w:sz w:val="20"/>
        </w:rPr>
        <w:t xml:space="preserve"> </w:t>
      </w:r>
      <w:r>
        <w:rPr>
          <w:sz w:val="20"/>
        </w:rPr>
        <w:t>lavori, nonché della disponibilità di attrezzature adeguate all’entità e alla tipologia e categoria dei</w:t>
      </w:r>
      <w:r>
        <w:rPr>
          <w:spacing w:val="1"/>
          <w:sz w:val="20"/>
        </w:rPr>
        <w:t xml:space="preserve"> </w:t>
      </w:r>
      <w:r>
        <w:rPr>
          <w:sz w:val="20"/>
        </w:rPr>
        <w:t>lavori in</w:t>
      </w:r>
      <w:r>
        <w:rPr>
          <w:spacing w:val="1"/>
          <w:sz w:val="20"/>
        </w:rPr>
        <w:t xml:space="preserve"> </w:t>
      </w:r>
      <w:r>
        <w:rPr>
          <w:sz w:val="20"/>
        </w:rPr>
        <w:t>appalto;</w:t>
      </w:r>
    </w:p>
    <w:p w14:paraId="4768B3D1" w14:textId="77777777" w:rsidR="00367471" w:rsidRDefault="008D2389">
      <w:pPr>
        <w:pStyle w:val="Paragrafoelenco"/>
        <w:numPr>
          <w:ilvl w:val="0"/>
          <w:numId w:val="5"/>
        </w:numPr>
        <w:tabs>
          <w:tab w:val="left" w:pos="914"/>
        </w:tabs>
        <w:spacing w:before="116" w:line="276" w:lineRule="auto"/>
        <w:ind w:right="176"/>
        <w:rPr>
          <w:sz w:val="20"/>
        </w:rPr>
      </w:pPr>
      <w:r>
        <w:rPr>
          <w:sz w:val="20"/>
        </w:rPr>
        <w:t>di accettare senza riserve che il pagamento dei lavori che andrà ad eseguire verrà subordinato alla</w:t>
      </w:r>
      <w:r>
        <w:rPr>
          <w:spacing w:val="1"/>
          <w:sz w:val="20"/>
        </w:rPr>
        <w:t xml:space="preserve"> </w:t>
      </w:r>
      <w:r>
        <w:rPr>
          <w:sz w:val="20"/>
        </w:rPr>
        <w:t>stipula del contratto, stipula a sua volta condizionata alla dimostrazione dell’effettivo possesso di tutti</w:t>
      </w:r>
      <w:r>
        <w:rPr>
          <w:spacing w:val="-53"/>
          <w:sz w:val="20"/>
        </w:rPr>
        <w:t xml:space="preserve"> </w:t>
      </w:r>
      <w:r>
        <w:rPr>
          <w:sz w:val="20"/>
        </w:rPr>
        <w:t>i requisiti di idoneità tecnica e morale, alla consegna delle polizze fidejussorie ed assicurative</w:t>
      </w:r>
      <w:r>
        <w:rPr>
          <w:spacing w:val="1"/>
          <w:sz w:val="20"/>
        </w:rPr>
        <w:t xml:space="preserve"> </w:t>
      </w:r>
      <w:r>
        <w:rPr>
          <w:sz w:val="20"/>
        </w:rPr>
        <w:t>previste nel capitolato speciale d’appalto e nel presente disciplinare, nonché al rispetto del piano di</w:t>
      </w:r>
      <w:r>
        <w:rPr>
          <w:spacing w:val="1"/>
          <w:sz w:val="20"/>
        </w:rPr>
        <w:t xml:space="preserve"> </w:t>
      </w:r>
      <w:r>
        <w:rPr>
          <w:sz w:val="20"/>
        </w:rPr>
        <w:t>sicurezza nei cantieri</w:t>
      </w:r>
      <w:r>
        <w:rPr>
          <w:spacing w:val="1"/>
          <w:sz w:val="20"/>
        </w:rPr>
        <w:t xml:space="preserve"> </w:t>
      </w:r>
      <w:r>
        <w:rPr>
          <w:sz w:val="20"/>
        </w:rPr>
        <w:t>edili;</w:t>
      </w:r>
    </w:p>
    <w:p w14:paraId="16C739E3" w14:textId="77777777" w:rsidR="00367471" w:rsidRDefault="008D2389">
      <w:pPr>
        <w:pStyle w:val="Paragrafoelenco"/>
        <w:numPr>
          <w:ilvl w:val="0"/>
          <w:numId w:val="5"/>
        </w:numPr>
        <w:tabs>
          <w:tab w:val="left" w:pos="914"/>
        </w:tabs>
        <w:spacing w:before="118" w:line="276" w:lineRule="auto"/>
        <w:ind w:right="172"/>
        <w:rPr>
          <w:sz w:val="20"/>
        </w:rPr>
      </w:pPr>
      <w:r>
        <w:rPr>
          <w:sz w:val="20"/>
        </w:rPr>
        <w:t>di impegnarsi,</w:t>
      </w:r>
      <w:r>
        <w:rPr>
          <w:spacing w:val="1"/>
          <w:sz w:val="20"/>
        </w:rPr>
        <w:t xml:space="preserve"> </w:t>
      </w:r>
      <w:r>
        <w:rPr>
          <w:sz w:val="20"/>
        </w:rPr>
        <w:t>nell’esecuzione dei lavori, all'osservanza delle norme e prescrizioni dei contratti</w:t>
      </w:r>
      <w:r>
        <w:rPr>
          <w:spacing w:val="1"/>
          <w:sz w:val="20"/>
        </w:rPr>
        <w:t xml:space="preserve"> </w:t>
      </w:r>
      <w:r>
        <w:rPr>
          <w:sz w:val="20"/>
        </w:rPr>
        <w:t>collettivi nazionali e di zona stipulati tra le parti sociali firmatarie di contratti collettivi nazionali</w:t>
      </w:r>
      <w:r>
        <w:rPr>
          <w:spacing w:val="1"/>
          <w:sz w:val="20"/>
        </w:rPr>
        <w:t xml:space="preserve"> </w:t>
      </w:r>
      <w:r>
        <w:rPr>
          <w:sz w:val="20"/>
        </w:rPr>
        <w:t>comparativamente più rappresentative, delle leggi e dei regolamenti sulla tutela, sicurezza, salute,</w:t>
      </w:r>
      <w:r>
        <w:rPr>
          <w:spacing w:val="1"/>
          <w:sz w:val="20"/>
        </w:rPr>
        <w:t xml:space="preserve"> </w:t>
      </w:r>
      <w:r>
        <w:rPr>
          <w:sz w:val="20"/>
        </w:rPr>
        <w:t>assicurazione</w:t>
      </w:r>
      <w:r>
        <w:rPr>
          <w:spacing w:val="-2"/>
          <w:sz w:val="20"/>
        </w:rPr>
        <w:t xml:space="preserve"> </w:t>
      </w:r>
      <w:r>
        <w:rPr>
          <w:sz w:val="20"/>
        </w:rPr>
        <w:t>assistenza,</w:t>
      </w:r>
      <w:r>
        <w:rPr>
          <w:spacing w:val="-2"/>
          <w:sz w:val="20"/>
        </w:rPr>
        <w:t xml:space="preserve"> </w:t>
      </w:r>
      <w:r>
        <w:rPr>
          <w:sz w:val="20"/>
        </w:rPr>
        <w:t>contribuzione</w:t>
      </w:r>
      <w:r>
        <w:rPr>
          <w:spacing w:val="-1"/>
          <w:sz w:val="20"/>
        </w:rPr>
        <w:t xml:space="preserve"> </w:t>
      </w:r>
      <w:r>
        <w:rPr>
          <w:sz w:val="20"/>
        </w:rPr>
        <w:t>e</w:t>
      </w:r>
      <w:r>
        <w:rPr>
          <w:spacing w:val="-1"/>
          <w:sz w:val="20"/>
        </w:rPr>
        <w:t xml:space="preserve"> </w:t>
      </w:r>
      <w:r>
        <w:rPr>
          <w:sz w:val="20"/>
        </w:rPr>
        <w:t>retribuzione</w:t>
      </w:r>
      <w:r>
        <w:rPr>
          <w:spacing w:val="-1"/>
          <w:sz w:val="20"/>
        </w:rPr>
        <w:t xml:space="preserve"> </w:t>
      </w:r>
      <w:r>
        <w:rPr>
          <w:sz w:val="20"/>
        </w:rPr>
        <w:t>dei</w:t>
      </w:r>
      <w:r>
        <w:rPr>
          <w:spacing w:val="-1"/>
          <w:sz w:val="20"/>
        </w:rPr>
        <w:t xml:space="preserve"> </w:t>
      </w:r>
      <w:r>
        <w:rPr>
          <w:sz w:val="20"/>
        </w:rPr>
        <w:t>lavoratori;</w:t>
      </w:r>
    </w:p>
    <w:p w14:paraId="74046E96" w14:textId="77777777" w:rsidR="00367471" w:rsidRDefault="008D2389">
      <w:pPr>
        <w:pStyle w:val="Paragrafoelenco"/>
        <w:numPr>
          <w:ilvl w:val="0"/>
          <w:numId w:val="5"/>
        </w:numPr>
        <w:tabs>
          <w:tab w:val="left" w:pos="914"/>
        </w:tabs>
        <w:spacing w:before="115" w:line="273" w:lineRule="auto"/>
        <w:ind w:right="185"/>
        <w:rPr>
          <w:sz w:val="20"/>
        </w:rPr>
      </w:pPr>
      <w:r>
        <w:rPr>
          <w:sz w:val="20"/>
        </w:rPr>
        <w:t>la fattibilità dell’opera e di avere i mezzi necessari per procedere all'esecuzione dei lavori secondo le</w:t>
      </w:r>
      <w:r>
        <w:rPr>
          <w:spacing w:val="-53"/>
          <w:sz w:val="20"/>
        </w:rPr>
        <w:t xml:space="preserve"> </w:t>
      </w:r>
      <w:r>
        <w:rPr>
          <w:sz w:val="20"/>
        </w:rPr>
        <w:t>migliori</w:t>
      </w:r>
      <w:r>
        <w:rPr>
          <w:spacing w:val="-2"/>
          <w:sz w:val="20"/>
        </w:rPr>
        <w:t xml:space="preserve"> </w:t>
      </w:r>
      <w:r>
        <w:rPr>
          <w:sz w:val="20"/>
        </w:rPr>
        <w:t>norme</w:t>
      </w:r>
      <w:r>
        <w:rPr>
          <w:spacing w:val="-2"/>
          <w:sz w:val="20"/>
        </w:rPr>
        <w:t xml:space="preserve"> </w:t>
      </w:r>
      <w:r>
        <w:rPr>
          <w:sz w:val="20"/>
        </w:rPr>
        <w:t>e</w:t>
      </w:r>
      <w:r>
        <w:rPr>
          <w:spacing w:val="-2"/>
          <w:sz w:val="20"/>
        </w:rPr>
        <w:t xml:space="preserve"> </w:t>
      </w:r>
      <w:r>
        <w:rPr>
          <w:sz w:val="20"/>
        </w:rPr>
        <w:t>sistemi</w:t>
      </w:r>
      <w:r>
        <w:rPr>
          <w:spacing w:val="-3"/>
          <w:sz w:val="20"/>
        </w:rPr>
        <w:t xml:space="preserve"> </w:t>
      </w:r>
      <w:r>
        <w:rPr>
          <w:sz w:val="20"/>
        </w:rPr>
        <w:t>costruttivi</w:t>
      </w:r>
      <w:r>
        <w:rPr>
          <w:spacing w:val="-2"/>
          <w:sz w:val="20"/>
        </w:rPr>
        <w:t xml:space="preserve"> </w:t>
      </w:r>
      <w:r>
        <w:rPr>
          <w:sz w:val="20"/>
        </w:rPr>
        <w:t>nei</w:t>
      </w:r>
      <w:r>
        <w:rPr>
          <w:spacing w:val="-1"/>
          <w:sz w:val="20"/>
        </w:rPr>
        <w:t xml:space="preserve"> </w:t>
      </w:r>
      <w:r>
        <w:rPr>
          <w:sz w:val="20"/>
        </w:rPr>
        <w:t>tempi</w:t>
      </w:r>
      <w:r>
        <w:rPr>
          <w:spacing w:val="-2"/>
          <w:sz w:val="20"/>
        </w:rPr>
        <w:t xml:space="preserve"> </w:t>
      </w:r>
      <w:r>
        <w:rPr>
          <w:sz w:val="20"/>
        </w:rPr>
        <w:t>ed</w:t>
      </w:r>
      <w:r>
        <w:rPr>
          <w:spacing w:val="-1"/>
          <w:sz w:val="20"/>
        </w:rPr>
        <w:t xml:space="preserve"> </w:t>
      </w:r>
      <w:r>
        <w:rPr>
          <w:sz w:val="20"/>
        </w:rPr>
        <w:t>al prezzo pattuito;</w:t>
      </w:r>
    </w:p>
    <w:p w14:paraId="69136860" w14:textId="77777777" w:rsidR="00367471" w:rsidRDefault="00367471">
      <w:pPr>
        <w:spacing w:line="273" w:lineRule="auto"/>
        <w:jc w:val="both"/>
        <w:rPr>
          <w:sz w:val="20"/>
        </w:rPr>
        <w:sectPr w:rsidR="00367471">
          <w:pgSz w:w="11910" w:h="16840"/>
          <w:pgMar w:top="840" w:right="960" w:bottom="520" w:left="940" w:header="0" w:footer="338" w:gutter="0"/>
          <w:cols w:space="720"/>
        </w:sectPr>
      </w:pPr>
    </w:p>
    <w:p w14:paraId="28981CB1" w14:textId="77777777" w:rsidR="00367471" w:rsidRDefault="008D2389">
      <w:pPr>
        <w:pStyle w:val="Paragrafoelenco"/>
        <w:numPr>
          <w:ilvl w:val="0"/>
          <w:numId w:val="5"/>
        </w:numPr>
        <w:tabs>
          <w:tab w:val="left" w:pos="914"/>
        </w:tabs>
        <w:spacing w:before="78" w:line="276" w:lineRule="auto"/>
        <w:ind w:right="174"/>
        <w:rPr>
          <w:sz w:val="20"/>
        </w:rPr>
      </w:pPr>
      <w:r>
        <w:rPr>
          <w:sz w:val="20"/>
        </w:rPr>
        <w:lastRenderedPageBreak/>
        <w:t>che non potrà quindi</w:t>
      </w:r>
      <w:r>
        <w:rPr>
          <w:spacing w:val="1"/>
          <w:sz w:val="20"/>
        </w:rPr>
        <w:t xml:space="preserve"> </w:t>
      </w:r>
      <w:r>
        <w:rPr>
          <w:sz w:val="20"/>
        </w:rPr>
        <w:t>eccepire durante l'esecuzione</w:t>
      </w:r>
      <w:r>
        <w:rPr>
          <w:spacing w:val="1"/>
          <w:sz w:val="20"/>
        </w:rPr>
        <w:t xml:space="preserve"> </w:t>
      </w:r>
      <w:r>
        <w:rPr>
          <w:sz w:val="20"/>
        </w:rPr>
        <w:t>dei</w:t>
      </w:r>
      <w:r>
        <w:rPr>
          <w:spacing w:val="1"/>
          <w:sz w:val="20"/>
        </w:rPr>
        <w:t xml:space="preserve"> </w:t>
      </w:r>
      <w:r>
        <w:rPr>
          <w:sz w:val="20"/>
        </w:rPr>
        <w:t>lavori la mancata conoscenza</w:t>
      </w:r>
      <w:r>
        <w:rPr>
          <w:spacing w:val="1"/>
          <w:sz w:val="20"/>
        </w:rPr>
        <w:t xml:space="preserve"> </w:t>
      </w:r>
      <w:r>
        <w:rPr>
          <w:sz w:val="20"/>
        </w:rPr>
        <w:t>di</w:t>
      </w:r>
      <w:r>
        <w:rPr>
          <w:spacing w:val="55"/>
          <w:sz w:val="20"/>
        </w:rPr>
        <w:t xml:space="preserve"> </w:t>
      </w:r>
      <w:r>
        <w:rPr>
          <w:sz w:val="20"/>
        </w:rPr>
        <w:t>elementi</w:t>
      </w:r>
      <w:r>
        <w:rPr>
          <w:spacing w:val="1"/>
          <w:sz w:val="20"/>
        </w:rPr>
        <w:t xml:space="preserve"> </w:t>
      </w:r>
      <w:r>
        <w:rPr>
          <w:sz w:val="20"/>
        </w:rPr>
        <w:t>non valutati, tranne che tali elementi si configurino come cause di forza maggiore contemplate dal</w:t>
      </w:r>
      <w:r>
        <w:rPr>
          <w:spacing w:val="1"/>
          <w:sz w:val="20"/>
        </w:rPr>
        <w:t xml:space="preserve"> </w:t>
      </w:r>
      <w:r>
        <w:rPr>
          <w:sz w:val="20"/>
        </w:rPr>
        <w:t>Codice Civile che non siano escluse da altre norme del presente</w:t>
      </w:r>
      <w:r>
        <w:rPr>
          <w:spacing w:val="1"/>
          <w:sz w:val="20"/>
        </w:rPr>
        <w:t xml:space="preserve"> </w:t>
      </w:r>
      <w:r>
        <w:rPr>
          <w:sz w:val="20"/>
        </w:rPr>
        <w:t>Capitolato o si riferiscano a</w:t>
      </w:r>
      <w:r>
        <w:rPr>
          <w:spacing w:val="1"/>
          <w:sz w:val="20"/>
        </w:rPr>
        <w:t xml:space="preserve"> </w:t>
      </w:r>
      <w:r>
        <w:rPr>
          <w:sz w:val="20"/>
        </w:rPr>
        <w:t>condizioni</w:t>
      </w:r>
      <w:r>
        <w:rPr>
          <w:spacing w:val="-3"/>
          <w:sz w:val="20"/>
        </w:rPr>
        <w:t xml:space="preserve"> </w:t>
      </w:r>
      <w:r>
        <w:rPr>
          <w:sz w:val="20"/>
        </w:rPr>
        <w:t>soggette</w:t>
      </w:r>
      <w:r>
        <w:rPr>
          <w:spacing w:val="-2"/>
          <w:sz w:val="20"/>
        </w:rPr>
        <w:t xml:space="preserve"> </w:t>
      </w:r>
      <w:r>
        <w:rPr>
          <w:sz w:val="20"/>
        </w:rPr>
        <w:t>a</w:t>
      </w:r>
      <w:r>
        <w:rPr>
          <w:spacing w:val="-1"/>
          <w:sz w:val="20"/>
        </w:rPr>
        <w:t xml:space="preserve"> </w:t>
      </w:r>
      <w:r>
        <w:rPr>
          <w:sz w:val="20"/>
        </w:rPr>
        <w:t>possibili</w:t>
      </w:r>
      <w:r>
        <w:rPr>
          <w:spacing w:val="-3"/>
          <w:sz w:val="20"/>
        </w:rPr>
        <w:t xml:space="preserve"> </w:t>
      </w:r>
      <w:r>
        <w:rPr>
          <w:sz w:val="20"/>
        </w:rPr>
        <w:t>modifiche</w:t>
      </w:r>
      <w:r>
        <w:rPr>
          <w:spacing w:val="-3"/>
          <w:sz w:val="20"/>
        </w:rPr>
        <w:t xml:space="preserve"> </w:t>
      </w:r>
      <w:r>
        <w:rPr>
          <w:sz w:val="20"/>
        </w:rPr>
        <w:t>espressamente</w:t>
      </w:r>
      <w:r>
        <w:rPr>
          <w:spacing w:val="-2"/>
          <w:sz w:val="20"/>
        </w:rPr>
        <w:t xml:space="preserve"> </w:t>
      </w:r>
      <w:r>
        <w:rPr>
          <w:sz w:val="20"/>
        </w:rPr>
        <w:t>previste nel</w:t>
      </w:r>
      <w:r>
        <w:rPr>
          <w:spacing w:val="-3"/>
          <w:sz w:val="20"/>
        </w:rPr>
        <w:t xml:space="preserve"> </w:t>
      </w:r>
      <w:r>
        <w:rPr>
          <w:sz w:val="20"/>
        </w:rPr>
        <w:t>contratto;</w:t>
      </w:r>
    </w:p>
    <w:p w14:paraId="6E9188C4" w14:textId="77777777" w:rsidR="00367471" w:rsidRDefault="008D2389">
      <w:pPr>
        <w:pStyle w:val="Paragrafoelenco"/>
        <w:numPr>
          <w:ilvl w:val="0"/>
          <w:numId w:val="5"/>
        </w:numPr>
        <w:tabs>
          <w:tab w:val="left" w:pos="914"/>
        </w:tabs>
        <w:spacing w:before="118" w:line="276" w:lineRule="auto"/>
        <w:ind w:right="178"/>
        <w:rPr>
          <w:sz w:val="20"/>
        </w:rPr>
      </w:pPr>
      <w:r>
        <w:rPr>
          <w:sz w:val="20"/>
        </w:rPr>
        <w:t>in considerazione di quanto sopra, dichiara pertanto di avere la possibilità ed i mezzi necessari per</w:t>
      </w:r>
      <w:r>
        <w:rPr>
          <w:spacing w:val="1"/>
          <w:sz w:val="20"/>
        </w:rPr>
        <w:t xml:space="preserve"> </w:t>
      </w:r>
      <w:r>
        <w:rPr>
          <w:sz w:val="20"/>
        </w:rPr>
        <w:t>procedere all'esecuzione dei lavori secondo le migliori norme e sistemi costruttivi nei tempi ed al</w:t>
      </w:r>
      <w:r>
        <w:rPr>
          <w:spacing w:val="1"/>
          <w:sz w:val="20"/>
        </w:rPr>
        <w:t xml:space="preserve"> </w:t>
      </w:r>
      <w:r>
        <w:rPr>
          <w:sz w:val="20"/>
        </w:rPr>
        <w:t>prezzo pattuito.</w:t>
      </w:r>
    </w:p>
    <w:p w14:paraId="6038B891" w14:textId="77777777" w:rsidR="00367471" w:rsidRDefault="008D2389">
      <w:pPr>
        <w:pStyle w:val="Paragrafoelenco"/>
        <w:numPr>
          <w:ilvl w:val="0"/>
          <w:numId w:val="5"/>
        </w:numPr>
        <w:tabs>
          <w:tab w:val="left" w:pos="914"/>
        </w:tabs>
        <w:spacing w:before="115" w:line="273" w:lineRule="auto"/>
        <w:ind w:right="185"/>
        <w:rPr>
          <w:sz w:val="20"/>
        </w:rPr>
      </w:pPr>
      <w:r>
        <w:rPr>
          <w:sz w:val="20"/>
        </w:rPr>
        <w:t>di aver formulato l'offerta tenendo conto di tutti gli obblighi ed oneri ricompresi nell'elencazione che</w:t>
      </w:r>
      <w:r>
        <w:rPr>
          <w:spacing w:val="1"/>
          <w:sz w:val="20"/>
        </w:rPr>
        <w:t xml:space="preserve"> </w:t>
      </w:r>
      <w:r>
        <w:rPr>
          <w:sz w:val="20"/>
        </w:rPr>
        <w:t>precede e</w:t>
      </w:r>
      <w:r>
        <w:rPr>
          <w:spacing w:val="-1"/>
          <w:sz w:val="20"/>
        </w:rPr>
        <w:t xml:space="preserve"> </w:t>
      </w:r>
      <w:r>
        <w:rPr>
          <w:sz w:val="20"/>
        </w:rPr>
        <w:t>nei documenti</w:t>
      </w:r>
      <w:r>
        <w:rPr>
          <w:spacing w:val="-2"/>
          <w:sz w:val="20"/>
        </w:rPr>
        <w:t xml:space="preserve"> </w:t>
      </w:r>
      <w:r>
        <w:rPr>
          <w:sz w:val="20"/>
        </w:rPr>
        <w:t>tutti</w:t>
      </w:r>
      <w:r>
        <w:rPr>
          <w:spacing w:val="-2"/>
          <w:sz w:val="20"/>
        </w:rPr>
        <w:t xml:space="preserve"> </w:t>
      </w:r>
      <w:r>
        <w:rPr>
          <w:sz w:val="20"/>
        </w:rPr>
        <w:t>di</w:t>
      </w:r>
      <w:r>
        <w:rPr>
          <w:spacing w:val="-2"/>
          <w:sz w:val="20"/>
        </w:rPr>
        <w:t xml:space="preserve"> </w:t>
      </w:r>
      <w:r>
        <w:rPr>
          <w:sz w:val="20"/>
        </w:rPr>
        <w:t>gara;</w:t>
      </w:r>
    </w:p>
    <w:p w14:paraId="7B0D8C22" w14:textId="77777777" w:rsidR="00367471" w:rsidRDefault="008D2389">
      <w:pPr>
        <w:pStyle w:val="Paragrafoelenco"/>
        <w:numPr>
          <w:ilvl w:val="0"/>
          <w:numId w:val="5"/>
        </w:numPr>
        <w:tabs>
          <w:tab w:val="left" w:pos="914"/>
        </w:tabs>
        <w:spacing w:before="121" w:line="276" w:lineRule="auto"/>
        <w:ind w:right="170"/>
        <w:rPr>
          <w:sz w:val="20"/>
        </w:rPr>
      </w:pPr>
      <w:r>
        <w:rPr>
          <w:sz w:val="20"/>
        </w:rPr>
        <w:t>di</w:t>
      </w:r>
      <w:r>
        <w:rPr>
          <w:spacing w:val="1"/>
          <w:sz w:val="20"/>
        </w:rPr>
        <w:t xml:space="preserve"> </w:t>
      </w:r>
      <w:r>
        <w:rPr>
          <w:sz w:val="20"/>
        </w:rPr>
        <w:t>obbligarsi,</w:t>
      </w:r>
      <w:r>
        <w:rPr>
          <w:spacing w:val="1"/>
          <w:sz w:val="20"/>
        </w:rPr>
        <w:t xml:space="preserve"> </w:t>
      </w:r>
      <w:r>
        <w:rPr>
          <w:sz w:val="20"/>
        </w:rPr>
        <w:t>in</w:t>
      </w:r>
      <w:r>
        <w:rPr>
          <w:spacing w:val="1"/>
          <w:sz w:val="20"/>
        </w:rPr>
        <w:t xml:space="preserve"> </w:t>
      </w:r>
      <w:r>
        <w:rPr>
          <w:sz w:val="20"/>
        </w:rPr>
        <w:t>caso</w:t>
      </w:r>
      <w:r>
        <w:rPr>
          <w:spacing w:val="1"/>
          <w:sz w:val="20"/>
        </w:rPr>
        <w:t xml:space="preserve"> </w:t>
      </w:r>
      <w:r>
        <w:rPr>
          <w:sz w:val="20"/>
        </w:rPr>
        <w:t>di</w:t>
      </w:r>
      <w:r>
        <w:rPr>
          <w:spacing w:val="1"/>
          <w:sz w:val="20"/>
        </w:rPr>
        <w:t xml:space="preserve"> </w:t>
      </w:r>
      <w:r>
        <w:rPr>
          <w:sz w:val="20"/>
        </w:rPr>
        <w:t>aggiudicazione,</w:t>
      </w:r>
      <w:r>
        <w:rPr>
          <w:spacing w:val="1"/>
          <w:sz w:val="20"/>
        </w:rPr>
        <w:t xml:space="preserve"> </w:t>
      </w:r>
      <w:r>
        <w:rPr>
          <w:sz w:val="20"/>
        </w:rPr>
        <w:t>a</w:t>
      </w:r>
      <w:r>
        <w:rPr>
          <w:spacing w:val="1"/>
          <w:sz w:val="20"/>
        </w:rPr>
        <w:t xml:space="preserve"> </w:t>
      </w:r>
      <w:r>
        <w:rPr>
          <w:sz w:val="20"/>
        </w:rPr>
        <w:t>comunicare</w:t>
      </w:r>
      <w:r>
        <w:rPr>
          <w:spacing w:val="1"/>
          <w:sz w:val="20"/>
        </w:rPr>
        <w:t xml:space="preserve"> </w:t>
      </w:r>
      <w:r>
        <w:rPr>
          <w:sz w:val="20"/>
        </w:rPr>
        <w:t>alla</w:t>
      </w:r>
      <w:r>
        <w:rPr>
          <w:spacing w:val="1"/>
          <w:sz w:val="20"/>
        </w:rPr>
        <w:t xml:space="preserve"> </w:t>
      </w:r>
      <w:r>
        <w:rPr>
          <w:sz w:val="20"/>
        </w:rPr>
        <w:t>stazione</w:t>
      </w:r>
      <w:r>
        <w:rPr>
          <w:spacing w:val="1"/>
          <w:sz w:val="20"/>
        </w:rPr>
        <w:t xml:space="preserve"> </w:t>
      </w:r>
      <w:r>
        <w:rPr>
          <w:sz w:val="20"/>
        </w:rPr>
        <w:t>appaltante</w:t>
      </w:r>
      <w:r>
        <w:rPr>
          <w:spacing w:val="1"/>
          <w:sz w:val="20"/>
        </w:rPr>
        <w:t xml:space="preserve"> </w:t>
      </w:r>
      <w:r>
        <w:rPr>
          <w:sz w:val="20"/>
        </w:rPr>
        <w:t>gli</w:t>
      </w:r>
      <w:r>
        <w:rPr>
          <w:spacing w:val="55"/>
          <w:sz w:val="20"/>
        </w:rPr>
        <w:t xml:space="preserve"> </w:t>
      </w:r>
      <w:r>
        <w:rPr>
          <w:sz w:val="20"/>
        </w:rPr>
        <w:t>estremi</w:t>
      </w:r>
      <w:r>
        <w:rPr>
          <w:spacing w:val="1"/>
          <w:sz w:val="20"/>
        </w:rPr>
        <w:t xml:space="preserve"> </w:t>
      </w:r>
      <w:r>
        <w:rPr>
          <w:sz w:val="20"/>
        </w:rPr>
        <w:t>identificativi del conto corrente dedicato al presente appalto nei termini di cui all’art. 3 c. 7 della L.</w:t>
      </w:r>
      <w:r>
        <w:rPr>
          <w:spacing w:val="1"/>
          <w:sz w:val="20"/>
        </w:rPr>
        <w:t xml:space="preserve"> </w:t>
      </w:r>
      <w:r>
        <w:rPr>
          <w:sz w:val="20"/>
        </w:rPr>
        <w:t>136/2010 e s.m.i. e di assumere</w:t>
      </w:r>
      <w:r>
        <w:rPr>
          <w:spacing w:val="1"/>
          <w:sz w:val="20"/>
        </w:rPr>
        <w:t xml:space="preserve"> </w:t>
      </w:r>
      <w:r>
        <w:rPr>
          <w:sz w:val="20"/>
        </w:rPr>
        <w:t>l’obbligo</w:t>
      </w:r>
      <w:r>
        <w:rPr>
          <w:spacing w:val="1"/>
          <w:sz w:val="20"/>
        </w:rPr>
        <w:t xml:space="preserve"> </w:t>
      </w:r>
      <w:r>
        <w:rPr>
          <w:sz w:val="20"/>
        </w:rPr>
        <w:t>di tracciabilità dei flussi finanziari</w:t>
      </w:r>
      <w:r>
        <w:rPr>
          <w:spacing w:val="1"/>
          <w:sz w:val="20"/>
        </w:rPr>
        <w:t xml:space="preserve"> </w:t>
      </w:r>
      <w:r>
        <w:rPr>
          <w:sz w:val="20"/>
        </w:rPr>
        <w:t>in conformità alle</w:t>
      </w:r>
      <w:r>
        <w:rPr>
          <w:spacing w:val="1"/>
          <w:sz w:val="20"/>
        </w:rPr>
        <w:t xml:space="preserve"> </w:t>
      </w:r>
      <w:r>
        <w:rPr>
          <w:sz w:val="20"/>
        </w:rPr>
        <w:t>prescrizioni</w:t>
      </w:r>
      <w:r>
        <w:rPr>
          <w:spacing w:val="-1"/>
          <w:sz w:val="20"/>
        </w:rPr>
        <w:t xml:space="preserve"> </w:t>
      </w:r>
      <w:r>
        <w:rPr>
          <w:sz w:val="20"/>
        </w:rPr>
        <w:t>contenute</w:t>
      </w:r>
      <w:r>
        <w:rPr>
          <w:spacing w:val="-1"/>
          <w:sz w:val="20"/>
        </w:rPr>
        <w:t xml:space="preserve"> </w:t>
      </w:r>
      <w:r>
        <w:rPr>
          <w:sz w:val="20"/>
        </w:rPr>
        <w:t>all’art.</w:t>
      </w:r>
      <w:r>
        <w:rPr>
          <w:spacing w:val="-1"/>
          <w:sz w:val="20"/>
        </w:rPr>
        <w:t xml:space="preserve"> </w:t>
      </w:r>
      <w:r>
        <w:rPr>
          <w:sz w:val="20"/>
        </w:rPr>
        <w:t>3</w:t>
      </w:r>
      <w:r>
        <w:rPr>
          <w:spacing w:val="-3"/>
          <w:sz w:val="20"/>
        </w:rPr>
        <w:t xml:space="preserve"> </w:t>
      </w:r>
      <w:r>
        <w:rPr>
          <w:sz w:val="20"/>
        </w:rPr>
        <w:t>sopra</w:t>
      </w:r>
      <w:r>
        <w:rPr>
          <w:spacing w:val="1"/>
          <w:sz w:val="20"/>
        </w:rPr>
        <w:t xml:space="preserve"> </w:t>
      </w:r>
      <w:r>
        <w:rPr>
          <w:sz w:val="20"/>
        </w:rPr>
        <w:t>citato;</w:t>
      </w:r>
    </w:p>
    <w:p w14:paraId="51C5DF0C" w14:textId="77777777" w:rsidR="00367471" w:rsidRDefault="008D2389">
      <w:pPr>
        <w:pStyle w:val="Paragrafoelenco"/>
        <w:numPr>
          <w:ilvl w:val="0"/>
          <w:numId w:val="5"/>
        </w:numPr>
        <w:tabs>
          <w:tab w:val="left" w:pos="914"/>
        </w:tabs>
        <w:spacing w:before="116" w:line="276" w:lineRule="auto"/>
        <w:ind w:right="184"/>
        <w:rPr>
          <w:sz w:val="20"/>
        </w:rPr>
      </w:pPr>
      <w:r>
        <w:rPr>
          <w:sz w:val="20"/>
        </w:rPr>
        <w:t>di obbligarsi, in caso di aggiudicazione, a comunicare se, in corso d’opera, intervengono variazioni</w:t>
      </w:r>
      <w:r>
        <w:rPr>
          <w:spacing w:val="1"/>
          <w:sz w:val="20"/>
        </w:rPr>
        <w:t xml:space="preserve"> </w:t>
      </w:r>
      <w:r>
        <w:rPr>
          <w:sz w:val="20"/>
        </w:rPr>
        <w:t>nella composizione societaria di entità superiore al 2%, (in caso di consorzi anche per le ditte</w:t>
      </w:r>
      <w:r>
        <w:rPr>
          <w:spacing w:val="1"/>
          <w:sz w:val="20"/>
        </w:rPr>
        <w:t xml:space="preserve"> </w:t>
      </w:r>
      <w:r>
        <w:rPr>
          <w:sz w:val="20"/>
        </w:rPr>
        <w:t>designate come</w:t>
      </w:r>
      <w:r>
        <w:rPr>
          <w:spacing w:val="-2"/>
          <w:sz w:val="20"/>
        </w:rPr>
        <w:t xml:space="preserve"> </w:t>
      </w:r>
      <w:r>
        <w:rPr>
          <w:sz w:val="20"/>
        </w:rPr>
        <w:t>assegnatarie),</w:t>
      </w:r>
      <w:r>
        <w:rPr>
          <w:spacing w:val="-1"/>
          <w:sz w:val="20"/>
        </w:rPr>
        <w:t xml:space="preserve"> </w:t>
      </w:r>
      <w:r>
        <w:rPr>
          <w:sz w:val="20"/>
        </w:rPr>
        <w:t>(D.P.C.M. 11.5.1991,</w:t>
      </w:r>
      <w:r>
        <w:rPr>
          <w:spacing w:val="1"/>
          <w:sz w:val="20"/>
        </w:rPr>
        <w:t xml:space="preserve"> </w:t>
      </w:r>
      <w:r>
        <w:rPr>
          <w:sz w:val="20"/>
        </w:rPr>
        <w:t>n.</w:t>
      </w:r>
      <w:r>
        <w:rPr>
          <w:spacing w:val="-2"/>
          <w:sz w:val="20"/>
        </w:rPr>
        <w:t xml:space="preserve"> </w:t>
      </w:r>
      <w:r>
        <w:rPr>
          <w:sz w:val="20"/>
        </w:rPr>
        <w:t>187);</w:t>
      </w:r>
    </w:p>
    <w:p w14:paraId="2F0AC260" w14:textId="77777777" w:rsidR="00367471" w:rsidRDefault="008D2389">
      <w:pPr>
        <w:pStyle w:val="Paragrafoelenco"/>
        <w:numPr>
          <w:ilvl w:val="0"/>
          <w:numId w:val="5"/>
        </w:numPr>
        <w:tabs>
          <w:tab w:val="left" w:pos="914"/>
        </w:tabs>
        <w:spacing w:before="118" w:line="271" w:lineRule="auto"/>
        <w:ind w:right="186"/>
        <w:rPr>
          <w:sz w:val="20"/>
        </w:rPr>
      </w:pPr>
      <w:r>
        <w:rPr>
          <w:sz w:val="20"/>
        </w:rPr>
        <w:t>di aver adempiuto all’interno della propria azienda agli obblighi di sicurezza previsti dalla vigente</w:t>
      </w:r>
      <w:r>
        <w:rPr>
          <w:spacing w:val="1"/>
          <w:sz w:val="20"/>
        </w:rPr>
        <w:t xml:space="preserve"> </w:t>
      </w:r>
      <w:r>
        <w:rPr>
          <w:sz w:val="20"/>
        </w:rPr>
        <w:t>normativa;</w:t>
      </w:r>
    </w:p>
    <w:p w14:paraId="4ACFAFBF" w14:textId="77777777" w:rsidR="00367471" w:rsidRDefault="008D2389">
      <w:pPr>
        <w:pStyle w:val="Paragrafoelenco"/>
        <w:numPr>
          <w:ilvl w:val="0"/>
          <w:numId w:val="4"/>
        </w:numPr>
        <w:tabs>
          <w:tab w:val="left" w:pos="914"/>
        </w:tabs>
        <w:spacing w:before="126" w:line="276" w:lineRule="auto"/>
        <w:ind w:right="173"/>
        <w:rPr>
          <w:sz w:val="20"/>
        </w:rPr>
      </w:pPr>
      <w:r>
        <w:rPr>
          <w:sz w:val="20"/>
        </w:rPr>
        <w:t>di essere a conoscenza che la presente richiesta non vincola in alcun modo l’Amministrazione che</w:t>
      </w:r>
      <w:r>
        <w:rPr>
          <w:spacing w:val="1"/>
          <w:sz w:val="20"/>
        </w:rPr>
        <w:t xml:space="preserve"> </w:t>
      </w:r>
      <w:r>
        <w:rPr>
          <w:sz w:val="20"/>
        </w:rPr>
        <w:t>sarà</w:t>
      </w:r>
      <w:r>
        <w:rPr>
          <w:spacing w:val="1"/>
          <w:sz w:val="20"/>
        </w:rPr>
        <w:t xml:space="preserve"> </w:t>
      </w:r>
      <w:r>
        <w:rPr>
          <w:sz w:val="20"/>
        </w:rPr>
        <w:t>libera</w:t>
      </w:r>
      <w:r>
        <w:rPr>
          <w:spacing w:val="1"/>
          <w:sz w:val="20"/>
        </w:rPr>
        <w:t xml:space="preserve"> </w:t>
      </w:r>
      <w:r>
        <w:rPr>
          <w:sz w:val="20"/>
        </w:rPr>
        <w:t>di</w:t>
      </w:r>
      <w:r>
        <w:rPr>
          <w:spacing w:val="1"/>
          <w:sz w:val="20"/>
        </w:rPr>
        <w:t xml:space="preserve"> </w:t>
      </w:r>
      <w:r>
        <w:rPr>
          <w:sz w:val="20"/>
        </w:rPr>
        <w:t>seguire</w:t>
      </w:r>
      <w:r>
        <w:rPr>
          <w:spacing w:val="1"/>
          <w:sz w:val="20"/>
        </w:rPr>
        <w:t xml:space="preserve"> </w:t>
      </w:r>
      <w:r>
        <w:rPr>
          <w:sz w:val="20"/>
        </w:rPr>
        <w:t>anche</w:t>
      </w:r>
      <w:r>
        <w:rPr>
          <w:spacing w:val="1"/>
          <w:sz w:val="20"/>
        </w:rPr>
        <w:t xml:space="preserve"> </w:t>
      </w:r>
      <w:r>
        <w:rPr>
          <w:sz w:val="20"/>
        </w:rPr>
        <w:t>altre</w:t>
      </w:r>
      <w:r>
        <w:rPr>
          <w:spacing w:val="1"/>
          <w:sz w:val="20"/>
        </w:rPr>
        <w:t xml:space="preserve"> </w:t>
      </w:r>
      <w:r>
        <w:rPr>
          <w:sz w:val="20"/>
        </w:rPr>
        <w:t>procedure</w:t>
      </w:r>
      <w:r>
        <w:rPr>
          <w:spacing w:val="1"/>
          <w:sz w:val="20"/>
        </w:rPr>
        <w:t xml:space="preserve"> </w:t>
      </w:r>
      <w:r>
        <w:rPr>
          <w:sz w:val="20"/>
        </w:rPr>
        <w:t>e</w:t>
      </w:r>
      <w:r>
        <w:rPr>
          <w:spacing w:val="1"/>
          <w:sz w:val="20"/>
        </w:rPr>
        <w:t xml:space="preserve"> </w:t>
      </w:r>
      <w:r>
        <w:rPr>
          <w:sz w:val="20"/>
        </w:rPr>
        <w:t>che</w:t>
      </w:r>
      <w:r>
        <w:rPr>
          <w:spacing w:val="1"/>
          <w:sz w:val="20"/>
        </w:rPr>
        <w:t xml:space="preserve"> </w:t>
      </w:r>
      <w:r>
        <w:rPr>
          <w:sz w:val="20"/>
        </w:rPr>
        <w:t>la</w:t>
      </w:r>
      <w:r>
        <w:rPr>
          <w:spacing w:val="1"/>
          <w:sz w:val="20"/>
        </w:rPr>
        <w:t xml:space="preserve"> </w:t>
      </w:r>
      <w:r>
        <w:rPr>
          <w:sz w:val="20"/>
        </w:rPr>
        <w:t>stessa</w:t>
      </w:r>
      <w:r>
        <w:rPr>
          <w:spacing w:val="1"/>
          <w:sz w:val="20"/>
        </w:rPr>
        <w:t xml:space="preserve"> </w:t>
      </w:r>
      <w:r>
        <w:rPr>
          <w:sz w:val="20"/>
        </w:rPr>
        <w:t>Amministrazione</w:t>
      </w:r>
      <w:r>
        <w:rPr>
          <w:spacing w:val="1"/>
          <w:sz w:val="20"/>
        </w:rPr>
        <w:t xml:space="preserve"> </w:t>
      </w:r>
      <w:r>
        <w:rPr>
          <w:sz w:val="20"/>
        </w:rPr>
        <w:t>si</w:t>
      </w:r>
      <w:r>
        <w:rPr>
          <w:spacing w:val="1"/>
          <w:sz w:val="20"/>
        </w:rPr>
        <w:t xml:space="preserve"> </w:t>
      </w:r>
      <w:r>
        <w:rPr>
          <w:sz w:val="20"/>
        </w:rPr>
        <w:t>riserva</w:t>
      </w:r>
      <w:r>
        <w:rPr>
          <w:spacing w:val="1"/>
          <w:sz w:val="20"/>
        </w:rPr>
        <w:t xml:space="preserve"> </w:t>
      </w:r>
      <w:r>
        <w:rPr>
          <w:sz w:val="20"/>
        </w:rPr>
        <w:t>di</w:t>
      </w:r>
      <w:r>
        <w:rPr>
          <w:spacing w:val="1"/>
          <w:sz w:val="20"/>
        </w:rPr>
        <w:t xml:space="preserve"> </w:t>
      </w:r>
      <w:r>
        <w:rPr>
          <w:sz w:val="20"/>
        </w:rPr>
        <w:t>interrompere</w:t>
      </w:r>
      <w:r>
        <w:rPr>
          <w:spacing w:val="1"/>
          <w:sz w:val="20"/>
        </w:rPr>
        <w:t xml:space="preserve"> </w:t>
      </w:r>
      <w:r>
        <w:rPr>
          <w:sz w:val="20"/>
        </w:rPr>
        <w:t>in</w:t>
      </w:r>
      <w:r>
        <w:rPr>
          <w:spacing w:val="1"/>
          <w:sz w:val="20"/>
        </w:rPr>
        <w:t xml:space="preserve"> </w:t>
      </w:r>
      <w:r>
        <w:rPr>
          <w:sz w:val="20"/>
        </w:rPr>
        <w:t>qualsiasi</w:t>
      </w:r>
      <w:r>
        <w:rPr>
          <w:spacing w:val="1"/>
          <w:sz w:val="20"/>
        </w:rPr>
        <w:t xml:space="preserve"> </w:t>
      </w:r>
      <w:r>
        <w:rPr>
          <w:sz w:val="20"/>
        </w:rPr>
        <w:t>momento,</w:t>
      </w:r>
      <w:r>
        <w:rPr>
          <w:spacing w:val="1"/>
          <w:sz w:val="20"/>
        </w:rPr>
        <w:t xml:space="preserve"> </w:t>
      </w:r>
      <w:r>
        <w:rPr>
          <w:sz w:val="20"/>
        </w:rPr>
        <w:t>per</w:t>
      </w:r>
      <w:r>
        <w:rPr>
          <w:spacing w:val="1"/>
          <w:sz w:val="20"/>
        </w:rPr>
        <w:t xml:space="preserve"> </w:t>
      </w:r>
      <w:r>
        <w:rPr>
          <w:sz w:val="20"/>
        </w:rPr>
        <w:t>ragioni</w:t>
      </w:r>
      <w:r>
        <w:rPr>
          <w:spacing w:val="1"/>
          <w:sz w:val="20"/>
        </w:rPr>
        <w:t xml:space="preserve"> </w:t>
      </w:r>
      <w:r>
        <w:rPr>
          <w:sz w:val="20"/>
        </w:rPr>
        <w:t>di</w:t>
      </w:r>
      <w:r>
        <w:rPr>
          <w:spacing w:val="1"/>
          <w:sz w:val="20"/>
        </w:rPr>
        <w:t xml:space="preserve"> </w:t>
      </w:r>
      <w:r>
        <w:rPr>
          <w:sz w:val="20"/>
        </w:rPr>
        <w:t>sua</w:t>
      </w:r>
      <w:r>
        <w:rPr>
          <w:spacing w:val="1"/>
          <w:sz w:val="20"/>
        </w:rPr>
        <w:t xml:space="preserve"> </w:t>
      </w:r>
      <w:r>
        <w:rPr>
          <w:sz w:val="20"/>
        </w:rPr>
        <w:t>esclusiva</w:t>
      </w:r>
      <w:r>
        <w:rPr>
          <w:spacing w:val="1"/>
          <w:sz w:val="20"/>
        </w:rPr>
        <w:t xml:space="preserve"> </w:t>
      </w:r>
      <w:r>
        <w:rPr>
          <w:sz w:val="20"/>
        </w:rPr>
        <w:t>competenza,</w:t>
      </w:r>
      <w:r>
        <w:rPr>
          <w:spacing w:val="1"/>
          <w:sz w:val="20"/>
        </w:rPr>
        <w:t xml:space="preserve"> </w:t>
      </w:r>
      <w:r>
        <w:rPr>
          <w:sz w:val="20"/>
        </w:rPr>
        <w:t>il</w:t>
      </w:r>
      <w:r>
        <w:rPr>
          <w:spacing w:val="55"/>
          <w:sz w:val="20"/>
        </w:rPr>
        <w:t xml:space="preserve"> </w:t>
      </w:r>
      <w:r>
        <w:rPr>
          <w:sz w:val="20"/>
        </w:rPr>
        <w:t>procedimento</w:t>
      </w:r>
      <w:r>
        <w:rPr>
          <w:spacing w:val="1"/>
          <w:sz w:val="20"/>
        </w:rPr>
        <w:t xml:space="preserve"> </w:t>
      </w:r>
      <w:r>
        <w:rPr>
          <w:sz w:val="20"/>
        </w:rPr>
        <w:t>avviato,</w:t>
      </w:r>
      <w:r>
        <w:rPr>
          <w:spacing w:val="-2"/>
          <w:sz w:val="20"/>
        </w:rPr>
        <w:t xml:space="preserve"> </w:t>
      </w:r>
      <w:r>
        <w:rPr>
          <w:sz w:val="20"/>
        </w:rPr>
        <w:t>senza</w:t>
      </w:r>
      <w:r>
        <w:rPr>
          <w:spacing w:val="-2"/>
          <w:sz w:val="20"/>
        </w:rPr>
        <w:t xml:space="preserve"> </w:t>
      </w:r>
      <w:r>
        <w:rPr>
          <w:sz w:val="20"/>
        </w:rPr>
        <w:t>che</w:t>
      </w:r>
      <w:r>
        <w:rPr>
          <w:spacing w:val="-1"/>
          <w:sz w:val="20"/>
        </w:rPr>
        <w:t xml:space="preserve"> </w:t>
      </w:r>
      <w:r>
        <w:rPr>
          <w:sz w:val="20"/>
        </w:rPr>
        <w:t>i</w:t>
      </w:r>
      <w:r>
        <w:rPr>
          <w:spacing w:val="-2"/>
          <w:sz w:val="20"/>
        </w:rPr>
        <w:t xml:space="preserve"> </w:t>
      </w:r>
      <w:r>
        <w:rPr>
          <w:sz w:val="20"/>
        </w:rPr>
        <w:t>soggetti</w:t>
      </w:r>
      <w:r>
        <w:rPr>
          <w:spacing w:val="-3"/>
          <w:sz w:val="20"/>
        </w:rPr>
        <w:t xml:space="preserve"> </w:t>
      </w:r>
      <w:r>
        <w:rPr>
          <w:sz w:val="20"/>
        </w:rPr>
        <w:t>richiedenti</w:t>
      </w:r>
      <w:r>
        <w:rPr>
          <w:spacing w:val="-3"/>
          <w:sz w:val="20"/>
        </w:rPr>
        <w:t xml:space="preserve"> </w:t>
      </w:r>
      <w:r>
        <w:rPr>
          <w:sz w:val="20"/>
        </w:rPr>
        <w:t>possano</w:t>
      </w:r>
      <w:r>
        <w:rPr>
          <w:spacing w:val="1"/>
          <w:sz w:val="20"/>
        </w:rPr>
        <w:t xml:space="preserve"> </w:t>
      </w:r>
      <w:r>
        <w:rPr>
          <w:sz w:val="20"/>
        </w:rPr>
        <w:t>vantare</w:t>
      </w:r>
      <w:r>
        <w:rPr>
          <w:spacing w:val="-2"/>
          <w:sz w:val="20"/>
        </w:rPr>
        <w:t xml:space="preserve"> </w:t>
      </w:r>
      <w:r>
        <w:rPr>
          <w:sz w:val="20"/>
        </w:rPr>
        <w:t>alcuna</w:t>
      </w:r>
      <w:r>
        <w:rPr>
          <w:spacing w:val="5"/>
          <w:sz w:val="20"/>
        </w:rPr>
        <w:t xml:space="preserve"> </w:t>
      </w:r>
      <w:r>
        <w:rPr>
          <w:sz w:val="20"/>
        </w:rPr>
        <w:t>pretesa.</w:t>
      </w:r>
    </w:p>
    <w:p w14:paraId="1C96082F" w14:textId="00195EF7" w:rsidR="00367471" w:rsidRDefault="008D2389">
      <w:pPr>
        <w:pStyle w:val="Paragrafoelenco"/>
        <w:numPr>
          <w:ilvl w:val="0"/>
          <w:numId w:val="4"/>
        </w:numPr>
        <w:tabs>
          <w:tab w:val="left" w:pos="914"/>
        </w:tabs>
        <w:spacing w:before="115" w:line="276" w:lineRule="auto"/>
        <w:ind w:right="179"/>
        <w:rPr>
          <w:sz w:val="20"/>
        </w:rPr>
      </w:pPr>
      <w:r>
        <w:rPr>
          <w:sz w:val="20"/>
        </w:rPr>
        <w:t>di essere a conoscenza che gli scambi di informazione avvengono mediante strumenti telematici in</w:t>
      </w:r>
      <w:r>
        <w:rPr>
          <w:spacing w:val="1"/>
          <w:sz w:val="20"/>
        </w:rPr>
        <w:t xml:space="preserve"> </w:t>
      </w:r>
      <w:r>
        <w:rPr>
          <w:sz w:val="20"/>
        </w:rPr>
        <w:t xml:space="preserve">ragione del combinato disposto di cui agli artt. 40 e 52 del </w:t>
      </w:r>
      <w:r w:rsidR="00D166EA">
        <w:rPr>
          <w:sz w:val="20"/>
        </w:rPr>
        <w:t>D.lgs.</w:t>
      </w:r>
      <w:r>
        <w:rPr>
          <w:sz w:val="20"/>
        </w:rPr>
        <w:t xml:space="preserve"> n. 50/2016 e che, nei casi</w:t>
      </w:r>
      <w:r>
        <w:rPr>
          <w:spacing w:val="1"/>
          <w:sz w:val="20"/>
        </w:rPr>
        <w:t xml:space="preserve"> </w:t>
      </w:r>
      <w:r>
        <w:rPr>
          <w:sz w:val="20"/>
        </w:rPr>
        <w:t>espressamente previsti dalla normativa di settore ovvero in caso di malfunzionamento dei portali</w:t>
      </w:r>
      <w:r>
        <w:rPr>
          <w:spacing w:val="1"/>
          <w:sz w:val="20"/>
        </w:rPr>
        <w:t xml:space="preserve"> </w:t>
      </w:r>
      <w:r>
        <w:rPr>
          <w:sz w:val="20"/>
        </w:rPr>
        <w:t>telematici adottati dal Comune di CARRU’, fornisce gli indirizzi di posta elettronica, al fine dell’invio</w:t>
      </w:r>
      <w:r>
        <w:rPr>
          <w:spacing w:val="1"/>
          <w:sz w:val="20"/>
        </w:rPr>
        <w:t xml:space="preserve"> </w:t>
      </w:r>
      <w:r>
        <w:rPr>
          <w:sz w:val="20"/>
        </w:rPr>
        <w:t>delle</w:t>
      </w:r>
      <w:r>
        <w:rPr>
          <w:spacing w:val="-2"/>
          <w:sz w:val="20"/>
        </w:rPr>
        <w:t xml:space="preserve"> </w:t>
      </w:r>
      <w:r>
        <w:rPr>
          <w:sz w:val="20"/>
        </w:rPr>
        <w:t>comunicazioni</w:t>
      </w:r>
      <w:r>
        <w:rPr>
          <w:spacing w:val="-1"/>
          <w:sz w:val="20"/>
        </w:rPr>
        <w:t xml:space="preserve"> </w:t>
      </w:r>
      <w:r>
        <w:rPr>
          <w:sz w:val="20"/>
        </w:rPr>
        <w:t>ai</w:t>
      </w:r>
      <w:r>
        <w:rPr>
          <w:spacing w:val="-2"/>
          <w:sz w:val="20"/>
        </w:rPr>
        <w:t xml:space="preserve"> </w:t>
      </w:r>
      <w:r>
        <w:rPr>
          <w:sz w:val="20"/>
        </w:rPr>
        <w:t>sensi</w:t>
      </w:r>
      <w:r>
        <w:rPr>
          <w:spacing w:val="-3"/>
          <w:sz w:val="20"/>
        </w:rPr>
        <w:t xml:space="preserve"> </w:t>
      </w:r>
      <w:r>
        <w:rPr>
          <w:sz w:val="20"/>
        </w:rPr>
        <w:t>dell’art.</w:t>
      </w:r>
      <w:r>
        <w:rPr>
          <w:spacing w:val="1"/>
          <w:sz w:val="20"/>
        </w:rPr>
        <w:t xml:space="preserve"> </w:t>
      </w:r>
      <w:r>
        <w:rPr>
          <w:sz w:val="20"/>
        </w:rPr>
        <w:t>76</w:t>
      </w:r>
      <w:r>
        <w:rPr>
          <w:spacing w:val="-1"/>
          <w:sz w:val="20"/>
        </w:rPr>
        <w:t xml:space="preserve"> </w:t>
      </w:r>
      <w:r>
        <w:rPr>
          <w:sz w:val="20"/>
        </w:rPr>
        <w:t>del</w:t>
      </w:r>
      <w:r>
        <w:rPr>
          <w:spacing w:val="-2"/>
          <w:sz w:val="20"/>
        </w:rPr>
        <w:t xml:space="preserve"> </w:t>
      </w:r>
      <w:r w:rsidR="00D166EA">
        <w:rPr>
          <w:sz w:val="20"/>
        </w:rPr>
        <w:t>D.lgs.</w:t>
      </w:r>
      <w:r>
        <w:rPr>
          <w:spacing w:val="-2"/>
          <w:sz w:val="20"/>
        </w:rPr>
        <w:t xml:space="preserve"> </w:t>
      </w:r>
      <w:r>
        <w:rPr>
          <w:sz w:val="20"/>
        </w:rPr>
        <w:t>n.</w:t>
      </w:r>
      <w:r>
        <w:rPr>
          <w:spacing w:val="1"/>
          <w:sz w:val="20"/>
        </w:rPr>
        <w:t xml:space="preserve"> </w:t>
      </w:r>
      <w:r>
        <w:rPr>
          <w:sz w:val="20"/>
        </w:rPr>
        <w:t>50/2016;</w:t>
      </w:r>
    </w:p>
    <w:p w14:paraId="42C4A5BA" w14:textId="77777777" w:rsidR="00367471" w:rsidRDefault="008D2389">
      <w:pPr>
        <w:pStyle w:val="Paragrafoelenco"/>
        <w:numPr>
          <w:ilvl w:val="0"/>
          <w:numId w:val="4"/>
        </w:numPr>
        <w:tabs>
          <w:tab w:val="left" w:pos="914"/>
        </w:tabs>
        <w:spacing w:before="117" w:line="271" w:lineRule="auto"/>
        <w:ind w:right="179"/>
        <w:rPr>
          <w:sz w:val="20"/>
        </w:rPr>
      </w:pPr>
      <w:r>
        <w:rPr>
          <w:sz w:val="20"/>
        </w:rPr>
        <w:t>di esonerare la CUC CARRU’ da qualsiasi responsabilità per malfunzionamento di qualsiasi natura,</w:t>
      </w:r>
      <w:r>
        <w:rPr>
          <w:spacing w:val="1"/>
          <w:sz w:val="20"/>
        </w:rPr>
        <w:t xml:space="preserve"> </w:t>
      </w:r>
      <w:r>
        <w:rPr>
          <w:sz w:val="20"/>
        </w:rPr>
        <w:t>mancato</w:t>
      </w:r>
      <w:r>
        <w:rPr>
          <w:spacing w:val="-4"/>
          <w:sz w:val="20"/>
        </w:rPr>
        <w:t xml:space="preserve"> </w:t>
      </w:r>
      <w:r>
        <w:rPr>
          <w:sz w:val="20"/>
        </w:rPr>
        <w:t>funzionamento</w:t>
      </w:r>
      <w:r>
        <w:rPr>
          <w:spacing w:val="-3"/>
          <w:sz w:val="20"/>
        </w:rPr>
        <w:t xml:space="preserve"> </w:t>
      </w:r>
      <w:r>
        <w:rPr>
          <w:sz w:val="20"/>
        </w:rPr>
        <w:t>o</w:t>
      </w:r>
      <w:r>
        <w:rPr>
          <w:spacing w:val="-1"/>
          <w:sz w:val="20"/>
        </w:rPr>
        <w:t xml:space="preserve"> </w:t>
      </w:r>
      <w:r>
        <w:rPr>
          <w:sz w:val="20"/>
        </w:rPr>
        <w:t>interruzioni</w:t>
      </w:r>
      <w:r>
        <w:rPr>
          <w:spacing w:val="-2"/>
          <w:sz w:val="20"/>
        </w:rPr>
        <w:t xml:space="preserve"> </w:t>
      </w:r>
      <w:r>
        <w:rPr>
          <w:sz w:val="20"/>
        </w:rPr>
        <w:t>di</w:t>
      </w:r>
      <w:r>
        <w:rPr>
          <w:spacing w:val="-3"/>
          <w:sz w:val="20"/>
        </w:rPr>
        <w:t xml:space="preserve"> </w:t>
      </w:r>
      <w:r>
        <w:rPr>
          <w:sz w:val="20"/>
        </w:rPr>
        <w:t>funzionamento</w:t>
      </w:r>
      <w:r>
        <w:rPr>
          <w:spacing w:val="-3"/>
          <w:sz w:val="20"/>
        </w:rPr>
        <w:t xml:space="preserve"> </w:t>
      </w:r>
      <w:r>
        <w:rPr>
          <w:sz w:val="20"/>
        </w:rPr>
        <w:t>del</w:t>
      </w:r>
      <w:r>
        <w:rPr>
          <w:spacing w:val="-4"/>
          <w:sz w:val="20"/>
        </w:rPr>
        <w:t xml:space="preserve"> </w:t>
      </w:r>
      <w:r>
        <w:rPr>
          <w:sz w:val="20"/>
        </w:rPr>
        <w:t>portale</w:t>
      </w:r>
      <w:r>
        <w:rPr>
          <w:spacing w:val="-3"/>
          <w:sz w:val="20"/>
        </w:rPr>
        <w:t xml:space="preserve"> </w:t>
      </w:r>
      <w:r>
        <w:rPr>
          <w:sz w:val="20"/>
        </w:rPr>
        <w:t>telematico</w:t>
      </w:r>
      <w:r>
        <w:rPr>
          <w:spacing w:val="4"/>
          <w:sz w:val="20"/>
        </w:rPr>
        <w:t xml:space="preserve"> </w:t>
      </w:r>
      <w:r>
        <w:rPr>
          <w:sz w:val="20"/>
        </w:rPr>
        <w:t>“Tuttogare”;</w:t>
      </w:r>
    </w:p>
    <w:p w14:paraId="0D16A252" w14:textId="43163819" w:rsidR="00367471" w:rsidRDefault="008D2389">
      <w:pPr>
        <w:pStyle w:val="Paragrafoelenco"/>
        <w:numPr>
          <w:ilvl w:val="0"/>
          <w:numId w:val="4"/>
        </w:numPr>
        <w:tabs>
          <w:tab w:val="left" w:pos="902"/>
        </w:tabs>
        <w:spacing w:before="126" w:line="276" w:lineRule="auto"/>
        <w:ind w:right="171"/>
        <w:rPr>
          <w:sz w:val="20"/>
        </w:rPr>
      </w:pPr>
      <w:r>
        <w:rPr>
          <w:sz w:val="20"/>
        </w:rPr>
        <w:t>di rispettare la normativa di legge in materia di contenimento dell’emergenza epidemiologica da</w:t>
      </w:r>
      <w:r>
        <w:rPr>
          <w:spacing w:val="1"/>
          <w:sz w:val="20"/>
        </w:rPr>
        <w:t xml:space="preserve"> </w:t>
      </w:r>
      <w:r>
        <w:rPr>
          <w:sz w:val="20"/>
        </w:rPr>
        <w:t>COVID-19</w:t>
      </w:r>
      <w:r>
        <w:rPr>
          <w:spacing w:val="1"/>
          <w:sz w:val="20"/>
        </w:rPr>
        <w:t xml:space="preserve"> </w:t>
      </w:r>
      <w:r>
        <w:rPr>
          <w:sz w:val="20"/>
        </w:rPr>
        <w:t>(decreti</w:t>
      </w:r>
      <w:r>
        <w:rPr>
          <w:spacing w:val="1"/>
          <w:sz w:val="20"/>
        </w:rPr>
        <w:t xml:space="preserve"> </w:t>
      </w:r>
      <w:r>
        <w:rPr>
          <w:sz w:val="20"/>
        </w:rPr>
        <w:t>legge;</w:t>
      </w:r>
      <w:r>
        <w:rPr>
          <w:spacing w:val="1"/>
          <w:sz w:val="20"/>
        </w:rPr>
        <w:t xml:space="preserve"> </w:t>
      </w:r>
      <w:r w:rsidR="00D166EA">
        <w:rPr>
          <w:sz w:val="20"/>
        </w:rPr>
        <w:t>Dpcm</w:t>
      </w:r>
      <w:r>
        <w:rPr>
          <w:sz w:val="20"/>
        </w:rPr>
        <w:t>;</w:t>
      </w:r>
      <w:r>
        <w:rPr>
          <w:spacing w:val="1"/>
          <w:sz w:val="20"/>
        </w:rPr>
        <w:t xml:space="preserve"> </w:t>
      </w:r>
      <w:r>
        <w:rPr>
          <w:sz w:val="20"/>
        </w:rPr>
        <w:t>Protocollo</w:t>
      </w:r>
      <w:r>
        <w:rPr>
          <w:spacing w:val="1"/>
          <w:sz w:val="20"/>
        </w:rPr>
        <w:t xml:space="preserve"> </w:t>
      </w:r>
      <w:r>
        <w:rPr>
          <w:sz w:val="20"/>
        </w:rPr>
        <w:t>condiviso</w:t>
      </w:r>
      <w:r>
        <w:rPr>
          <w:spacing w:val="1"/>
          <w:sz w:val="20"/>
        </w:rPr>
        <w:t xml:space="preserve"> </w:t>
      </w:r>
      <w:r>
        <w:rPr>
          <w:sz w:val="20"/>
        </w:rPr>
        <w:t>di</w:t>
      </w:r>
      <w:r>
        <w:rPr>
          <w:spacing w:val="1"/>
          <w:sz w:val="20"/>
        </w:rPr>
        <w:t xml:space="preserve"> </w:t>
      </w:r>
      <w:r>
        <w:rPr>
          <w:sz w:val="20"/>
        </w:rPr>
        <w:t>regolamentazione</w:t>
      </w:r>
      <w:r>
        <w:rPr>
          <w:spacing w:val="1"/>
          <w:sz w:val="20"/>
        </w:rPr>
        <w:t xml:space="preserve"> </w:t>
      </w:r>
      <w:r>
        <w:rPr>
          <w:sz w:val="20"/>
        </w:rPr>
        <w:t>delle</w:t>
      </w:r>
      <w:r>
        <w:rPr>
          <w:spacing w:val="1"/>
          <w:sz w:val="20"/>
        </w:rPr>
        <w:t xml:space="preserve"> </w:t>
      </w:r>
      <w:r>
        <w:rPr>
          <w:sz w:val="20"/>
        </w:rPr>
        <w:t>misure</w:t>
      </w:r>
      <w:r>
        <w:rPr>
          <w:spacing w:val="1"/>
          <w:sz w:val="20"/>
        </w:rPr>
        <w:t xml:space="preserve"> </w:t>
      </w:r>
      <w:r>
        <w:rPr>
          <w:sz w:val="20"/>
        </w:rPr>
        <w:t>per</w:t>
      </w:r>
      <w:r>
        <w:rPr>
          <w:spacing w:val="1"/>
          <w:sz w:val="20"/>
        </w:rPr>
        <w:t xml:space="preserve"> </w:t>
      </w:r>
      <w:r>
        <w:rPr>
          <w:sz w:val="20"/>
        </w:rPr>
        <w:t>il</w:t>
      </w:r>
      <w:r>
        <w:rPr>
          <w:spacing w:val="1"/>
          <w:sz w:val="20"/>
        </w:rPr>
        <w:t xml:space="preserve"> </w:t>
      </w:r>
      <w:r>
        <w:rPr>
          <w:sz w:val="20"/>
        </w:rPr>
        <w:t>contrasto e il contenimento della diffusione del virus Covid-19 negli ambienti di lavoro firmato il 24</w:t>
      </w:r>
      <w:r>
        <w:rPr>
          <w:spacing w:val="1"/>
          <w:sz w:val="20"/>
        </w:rPr>
        <w:t xml:space="preserve"> </w:t>
      </w:r>
      <w:r>
        <w:rPr>
          <w:sz w:val="20"/>
        </w:rPr>
        <w:t>aprile 2020) e di disporre - nell’esercizio della propria attività e funzioni - di idonei mezzi e strumenti</w:t>
      </w:r>
      <w:r>
        <w:rPr>
          <w:spacing w:val="1"/>
          <w:sz w:val="20"/>
        </w:rPr>
        <w:t xml:space="preserve"> </w:t>
      </w:r>
      <w:r>
        <w:rPr>
          <w:sz w:val="20"/>
        </w:rPr>
        <w:t>volti a contenere i contagi e a garantire il distanziamento sociale (dispositivi di protezione individuali</w:t>
      </w:r>
      <w:r>
        <w:rPr>
          <w:spacing w:val="1"/>
          <w:sz w:val="20"/>
        </w:rPr>
        <w:t xml:space="preserve"> </w:t>
      </w:r>
      <w:r>
        <w:rPr>
          <w:sz w:val="20"/>
        </w:rPr>
        <w:t>come</w:t>
      </w:r>
      <w:r>
        <w:rPr>
          <w:spacing w:val="-5"/>
          <w:sz w:val="20"/>
        </w:rPr>
        <w:t xml:space="preserve"> </w:t>
      </w:r>
      <w:r>
        <w:rPr>
          <w:sz w:val="20"/>
        </w:rPr>
        <w:t>mascherine);</w:t>
      </w:r>
    </w:p>
    <w:p w14:paraId="385DDDC9" w14:textId="42270431" w:rsidR="00367471" w:rsidRDefault="008D2389">
      <w:pPr>
        <w:pStyle w:val="Paragrafoelenco"/>
        <w:numPr>
          <w:ilvl w:val="0"/>
          <w:numId w:val="4"/>
        </w:numPr>
        <w:tabs>
          <w:tab w:val="left" w:pos="902"/>
        </w:tabs>
        <w:spacing w:before="115"/>
        <w:ind w:left="901" w:hanging="349"/>
        <w:rPr>
          <w:sz w:val="20"/>
        </w:rPr>
      </w:pPr>
      <w:r>
        <w:rPr>
          <w:sz w:val="20"/>
        </w:rPr>
        <w:t>di</w:t>
      </w:r>
      <w:r>
        <w:rPr>
          <w:spacing w:val="6"/>
          <w:sz w:val="20"/>
        </w:rPr>
        <w:t xml:space="preserve"> </w:t>
      </w:r>
      <w:r>
        <w:rPr>
          <w:sz w:val="20"/>
        </w:rPr>
        <w:t>essere</w:t>
      </w:r>
      <w:r>
        <w:rPr>
          <w:spacing w:val="7"/>
          <w:sz w:val="20"/>
        </w:rPr>
        <w:t xml:space="preserve"> </w:t>
      </w:r>
      <w:r>
        <w:rPr>
          <w:sz w:val="20"/>
        </w:rPr>
        <w:t>consapevole</w:t>
      </w:r>
      <w:r>
        <w:rPr>
          <w:spacing w:val="8"/>
          <w:sz w:val="20"/>
        </w:rPr>
        <w:t xml:space="preserve"> </w:t>
      </w:r>
      <w:r>
        <w:rPr>
          <w:sz w:val="20"/>
        </w:rPr>
        <w:t>che,</w:t>
      </w:r>
      <w:r>
        <w:rPr>
          <w:spacing w:val="8"/>
          <w:sz w:val="20"/>
        </w:rPr>
        <w:t xml:space="preserve"> </w:t>
      </w:r>
      <w:r>
        <w:rPr>
          <w:sz w:val="20"/>
        </w:rPr>
        <w:t>in</w:t>
      </w:r>
      <w:r>
        <w:rPr>
          <w:spacing w:val="10"/>
          <w:sz w:val="20"/>
        </w:rPr>
        <w:t xml:space="preserve"> </w:t>
      </w:r>
      <w:r>
        <w:rPr>
          <w:sz w:val="20"/>
        </w:rPr>
        <w:t>virtù</w:t>
      </w:r>
      <w:r>
        <w:rPr>
          <w:spacing w:val="8"/>
          <w:sz w:val="20"/>
        </w:rPr>
        <w:t xml:space="preserve"> </w:t>
      </w:r>
      <w:r>
        <w:rPr>
          <w:sz w:val="20"/>
        </w:rPr>
        <w:t>dell’art.</w:t>
      </w:r>
      <w:r>
        <w:rPr>
          <w:spacing w:val="10"/>
          <w:sz w:val="20"/>
        </w:rPr>
        <w:t xml:space="preserve"> </w:t>
      </w:r>
      <w:r>
        <w:rPr>
          <w:sz w:val="20"/>
        </w:rPr>
        <w:t>83-bis</w:t>
      </w:r>
      <w:r>
        <w:rPr>
          <w:spacing w:val="9"/>
          <w:sz w:val="20"/>
        </w:rPr>
        <w:t xml:space="preserve"> </w:t>
      </w:r>
      <w:r>
        <w:rPr>
          <w:sz w:val="20"/>
        </w:rPr>
        <w:t>del</w:t>
      </w:r>
      <w:r>
        <w:rPr>
          <w:spacing w:val="8"/>
          <w:sz w:val="20"/>
        </w:rPr>
        <w:t xml:space="preserve"> </w:t>
      </w:r>
      <w:r w:rsidR="00D166EA">
        <w:rPr>
          <w:sz w:val="20"/>
        </w:rPr>
        <w:t>D.lgs.</w:t>
      </w:r>
      <w:r>
        <w:rPr>
          <w:spacing w:val="8"/>
          <w:sz w:val="20"/>
        </w:rPr>
        <w:t xml:space="preserve"> </w:t>
      </w:r>
      <w:r>
        <w:rPr>
          <w:sz w:val="20"/>
        </w:rPr>
        <w:t>159/2011</w:t>
      </w:r>
      <w:r>
        <w:rPr>
          <w:spacing w:val="8"/>
          <w:sz w:val="20"/>
        </w:rPr>
        <w:t xml:space="preserve"> </w:t>
      </w:r>
      <w:r>
        <w:rPr>
          <w:sz w:val="20"/>
        </w:rPr>
        <w:t>(introdotto</w:t>
      </w:r>
      <w:r>
        <w:rPr>
          <w:spacing w:val="10"/>
          <w:sz w:val="20"/>
        </w:rPr>
        <w:t xml:space="preserve"> </w:t>
      </w:r>
      <w:r>
        <w:rPr>
          <w:sz w:val="20"/>
        </w:rPr>
        <w:t>dall’art.</w:t>
      </w:r>
      <w:r>
        <w:rPr>
          <w:spacing w:val="8"/>
          <w:sz w:val="20"/>
        </w:rPr>
        <w:t xml:space="preserve"> </w:t>
      </w:r>
      <w:r>
        <w:rPr>
          <w:sz w:val="20"/>
        </w:rPr>
        <w:t>3</w:t>
      </w:r>
      <w:r>
        <w:rPr>
          <w:spacing w:val="8"/>
          <w:sz w:val="20"/>
        </w:rPr>
        <w:t xml:space="preserve"> </w:t>
      </w:r>
      <w:r>
        <w:rPr>
          <w:sz w:val="20"/>
        </w:rPr>
        <w:t>c.</w:t>
      </w:r>
      <w:r>
        <w:rPr>
          <w:spacing w:val="16"/>
          <w:sz w:val="20"/>
        </w:rPr>
        <w:t xml:space="preserve"> </w:t>
      </w:r>
      <w:r>
        <w:rPr>
          <w:sz w:val="20"/>
        </w:rPr>
        <w:t>7</w:t>
      </w:r>
      <w:r>
        <w:rPr>
          <w:spacing w:val="8"/>
          <w:sz w:val="20"/>
        </w:rPr>
        <w:t xml:space="preserve"> </w:t>
      </w:r>
      <w:r>
        <w:rPr>
          <w:sz w:val="20"/>
        </w:rPr>
        <w:t>del</w:t>
      </w:r>
    </w:p>
    <w:p w14:paraId="04123221" w14:textId="77777777" w:rsidR="00367471" w:rsidRDefault="008D2389">
      <w:pPr>
        <w:pStyle w:val="Corpotesto"/>
        <w:spacing w:before="34" w:line="276" w:lineRule="auto"/>
        <w:ind w:left="913" w:right="184"/>
      </w:pPr>
      <w:r>
        <w:t>D.L. n. 76/2020 conv. in Legge n. 120/2020) il mancato rispetto dei protocolli di legalità, sottoscritti</w:t>
      </w:r>
      <w:r>
        <w:rPr>
          <w:spacing w:val="1"/>
        </w:rPr>
        <w:t xml:space="preserve"> </w:t>
      </w:r>
      <w:r>
        <w:t>dal Ministero dell’Interno per la prevenzione e il contrasto dei fenomeni di criminalità organizzata,</w:t>
      </w:r>
      <w:r>
        <w:rPr>
          <w:spacing w:val="1"/>
        </w:rPr>
        <w:t xml:space="preserve"> </w:t>
      </w:r>
      <w:r>
        <w:t>costituisce</w:t>
      </w:r>
      <w:r>
        <w:rPr>
          <w:spacing w:val="-2"/>
        </w:rPr>
        <w:t xml:space="preserve"> </w:t>
      </w:r>
      <w:r>
        <w:t>causa</w:t>
      </w:r>
      <w:r>
        <w:rPr>
          <w:spacing w:val="-2"/>
        </w:rPr>
        <w:t xml:space="preserve"> </w:t>
      </w:r>
      <w:r>
        <w:t>di</w:t>
      </w:r>
      <w:r>
        <w:rPr>
          <w:spacing w:val="-2"/>
        </w:rPr>
        <w:t xml:space="preserve"> </w:t>
      </w:r>
      <w:r>
        <w:t>esclusione dalla gara</w:t>
      </w:r>
      <w:r>
        <w:rPr>
          <w:spacing w:val="6"/>
        </w:rPr>
        <w:t xml:space="preserve"> </w:t>
      </w:r>
      <w:r>
        <w:t>o</w:t>
      </w:r>
      <w:r>
        <w:rPr>
          <w:spacing w:val="-2"/>
        </w:rPr>
        <w:t xml:space="preserve"> </w:t>
      </w:r>
      <w:r>
        <w:t>di</w:t>
      </w:r>
      <w:r>
        <w:rPr>
          <w:spacing w:val="-3"/>
        </w:rPr>
        <w:t xml:space="preserve"> </w:t>
      </w:r>
      <w:r>
        <w:t>risoluzione</w:t>
      </w:r>
      <w:r>
        <w:rPr>
          <w:spacing w:val="-2"/>
        </w:rPr>
        <w:t xml:space="preserve"> </w:t>
      </w:r>
      <w:r>
        <w:t>del</w:t>
      </w:r>
      <w:r>
        <w:rPr>
          <w:spacing w:val="-3"/>
        </w:rPr>
        <w:t xml:space="preserve"> </w:t>
      </w:r>
      <w:r>
        <w:t>contratto;</w:t>
      </w:r>
    </w:p>
    <w:p w14:paraId="4919C1C0" w14:textId="2B20B8B5" w:rsidR="00367471" w:rsidRDefault="008D2389">
      <w:pPr>
        <w:pStyle w:val="Paragrafoelenco"/>
        <w:numPr>
          <w:ilvl w:val="0"/>
          <w:numId w:val="4"/>
        </w:numPr>
        <w:tabs>
          <w:tab w:val="left" w:pos="902"/>
        </w:tabs>
        <w:spacing w:before="120" w:line="276" w:lineRule="auto"/>
        <w:ind w:right="178"/>
        <w:rPr>
          <w:sz w:val="20"/>
        </w:rPr>
      </w:pPr>
      <w:r>
        <w:rPr>
          <w:sz w:val="20"/>
        </w:rPr>
        <w:t>che</w:t>
      </w:r>
      <w:r>
        <w:rPr>
          <w:spacing w:val="1"/>
          <w:sz w:val="20"/>
        </w:rPr>
        <w:t xml:space="preserve"> </w:t>
      </w:r>
      <w:r>
        <w:rPr>
          <w:sz w:val="20"/>
        </w:rPr>
        <w:t>la</w:t>
      </w:r>
      <w:r>
        <w:rPr>
          <w:spacing w:val="1"/>
          <w:sz w:val="20"/>
        </w:rPr>
        <w:t xml:space="preserve"> </w:t>
      </w:r>
      <w:r>
        <w:rPr>
          <w:sz w:val="20"/>
        </w:rPr>
        <w:t>suindicata</w:t>
      </w:r>
      <w:r>
        <w:rPr>
          <w:spacing w:val="1"/>
          <w:sz w:val="20"/>
        </w:rPr>
        <w:t xml:space="preserve"> </w:t>
      </w:r>
      <w:r>
        <w:rPr>
          <w:sz w:val="20"/>
        </w:rPr>
        <w:t>Ditta</w:t>
      </w:r>
      <w:r>
        <w:rPr>
          <w:spacing w:val="1"/>
          <w:sz w:val="20"/>
        </w:rPr>
        <w:t xml:space="preserve"> </w:t>
      </w:r>
      <w:r>
        <w:rPr>
          <w:sz w:val="20"/>
        </w:rPr>
        <w:t>concorrente,</w:t>
      </w:r>
      <w:r>
        <w:rPr>
          <w:spacing w:val="1"/>
          <w:sz w:val="20"/>
        </w:rPr>
        <w:t xml:space="preserve"> </w:t>
      </w:r>
      <w:r>
        <w:rPr>
          <w:sz w:val="20"/>
        </w:rPr>
        <w:t>qualora</w:t>
      </w:r>
      <w:r>
        <w:rPr>
          <w:spacing w:val="1"/>
          <w:sz w:val="20"/>
        </w:rPr>
        <w:t xml:space="preserve"> </w:t>
      </w:r>
      <w:r>
        <w:rPr>
          <w:sz w:val="20"/>
        </w:rPr>
        <w:t>risultasse</w:t>
      </w:r>
      <w:r>
        <w:rPr>
          <w:spacing w:val="1"/>
          <w:sz w:val="20"/>
        </w:rPr>
        <w:t xml:space="preserve"> </w:t>
      </w:r>
      <w:r>
        <w:rPr>
          <w:sz w:val="20"/>
        </w:rPr>
        <w:t>aggiudicataria</w:t>
      </w:r>
      <w:r>
        <w:rPr>
          <w:spacing w:val="1"/>
          <w:sz w:val="20"/>
        </w:rPr>
        <w:t xml:space="preserve"> </w:t>
      </w:r>
      <w:r>
        <w:rPr>
          <w:sz w:val="20"/>
        </w:rPr>
        <w:t>dell’appalto</w:t>
      </w:r>
      <w:r>
        <w:rPr>
          <w:spacing w:val="1"/>
          <w:sz w:val="20"/>
        </w:rPr>
        <w:t xml:space="preserve"> </w:t>
      </w:r>
      <w:r>
        <w:rPr>
          <w:sz w:val="20"/>
        </w:rPr>
        <w:t>dei</w:t>
      </w:r>
      <w:r>
        <w:rPr>
          <w:spacing w:val="1"/>
          <w:sz w:val="20"/>
        </w:rPr>
        <w:t xml:space="preserve"> </w:t>
      </w:r>
      <w:r>
        <w:rPr>
          <w:sz w:val="20"/>
        </w:rPr>
        <w:t>lavori</w:t>
      </w:r>
      <w:r>
        <w:rPr>
          <w:spacing w:val="55"/>
          <w:sz w:val="20"/>
        </w:rPr>
        <w:t xml:space="preserve"> </w:t>
      </w:r>
      <w:r>
        <w:rPr>
          <w:sz w:val="20"/>
        </w:rPr>
        <w:t>in</w:t>
      </w:r>
      <w:r>
        <w:rPr>
          <w:spacing w:val="1"/>
          <w:sz w:val="20"/>
        </w:rPr>
        <w:t xml:space="preserve"> </w:t>
      </w:r>
      <w:r>
        <w:rPr>
          <w:sz w:val="20"/>
        </w:rPr>
        <w:t>oggetto, INTENDE subappaltare o affidare a cottimo ad altra/e impresa/e idoneamente qualificata/e</w:t>
      </w:r>
      <w:r>
        <w:rPr>
          <w:spacing w:val="1"/>
          <w:sz w:val="20"/>
        </w:rPr>
        <w:t xml:space="preserve"> </w:t>
      </w:r>
      <w:r>
        <w:rPr>
          <w:sz w:val="20"/>
        </w:rPr>
        <w:t>ai sensi di legge ed ai sensi di quanto indicato dalla stazione appaltante nelle norme di gara</w:t>
      </w:r>
      <w:r>
        <w:rPr>
          <w:spacing w:val="1"/>
          <w:sz w:val="20"/>
        </w:rPr>
        <w:t xml:space="preserve"> </w:t>
      </w:r>
      <w:r>
        <w:rPr>
          <w:sz w:val="20"/>
        </w:rPr>
        <w:t xml:space="preserve">contenute nella lettera di invito, lavorazioni previste in progetto, nel rispetto dell’art. 105 del </w:t>
      </w:r>
      <w:r w:rsidR="00D166EA">
        <w:rPr>
          <w:sz w:val="20"/>
        </w:rPr>
        <w:t>D.lgs.</w:t>
      </w:r>
      <w:r>
        <w:rPr>
          <w:sz w:val="20"/>
        </w:rPr>
        <w:t xml:space="preserve"> n.</w:t>
      </w:r>
      <w:r>
        <w:rPr>
          <w:spacing w:val="-53"/>
          <w:sz w:val="20"/>
        </w:rPr>
        <w:t xml:space="preserve"> </w:t>
      </w:r>
      <w:r>
        <w:rPr>
          <w:sz w:val="20"/>
        </w:rPr>
        <w:t>50/2016</w:t>
      </w:r>
      <w:r>
        <w:rPr>
          <w:spacing w:val="-4"/>
          <w:sz w:val="20"/>
        </w:rPr>
        <w:t xml:space="preserve"> </w:t>
      </w:r>
      <w:r>
        <w:rPr>
          <w:sz w:val="20"/>
        </w:rPr>
        <w:t>(specificare</w:t>
      </w:r>
      <w:r>
        <w:rPr>
          <w:spacing w:val="-3"/>
          <w:sz w:val="20"/>
        </w:rPr>
        <w:t xml:space="preserve"> </w:t>
      </w:r>
      <w:r>
        <w:rPr>
          <w:sz w:val="20"/>
        </w:rPr>
        <w:t>lavorazione/i</w:t>
      </w:r>
      <w:r>
        <w:rPr>
          <w:spacing w:val="-4"/>
          <w:sz w:val="20"/>
        </w:rPr>
        <w:t xml:space="preserve"> </w:t>
      </w:r>
      <w:r>
        <w:rPr>
          <w:sz w:val="20"/>
        </w:rPr>
        <w:t>e</w:t>
      </w:r>
      <w:r>
        <w:rPr>
          <w:spacing w:val="-1"/>
          <w:sz w:val="20"/>
        </w:rPr>
        <w:t xml:space="preserve"> </w:t>
      </w:r>
      <w:r>
        <w:rPr>
          <w:sz w:val="20"/>
        </w:rPr>
        <w:t>categoria/e</w:t>
      </w:r>
      <w:r>
        <w:rPr>
          <w:spacing w:val="-1"/>
          <w:sz w:val="20"/>
        </w:rPr>
        <w:t xml:space="preserve"> </w:t>
      </w:r>
      <w:r>
        <w:rPr>
          <w:sz w:val="20"/>
        </w:rPr>
        <w:t>lavori</w:t>
      </w:r>
      <w:r>
        <w:rPr>
          <w:spacing w:val="-1"/>
          <w:sz w:val="20"/>
        </w:rPr>
        <w:t xml:space="preserve"> </w:t>
      </w:r>
      <w:r>
        <w:rPr>
          <w:sz w:val="20"/>
        </w:rPr>
        <w:t>come</w:t>
      </w:r>
      <w:r>
        <w:rPr>
          <w:spacing w:val="-3"/>
          <w:sz w:val="20"/>
        </w:rPr>
        <w:t xml:space="preserve"> </w:t>
      </w:r>
      <w:r>
        <w:rPr>
          <w:sz w:val="20"/>
        </w:rPr>
        <w:t>indicata/e</w:t>
      </w:r>
      <w:r>
        <w:rPr>
          <w:spacing w:val="-3"/>
          <w:sz w:val="20"/>
        </w:rPr>
        <w:t xml:space="preserve"> </w:t>
      </w:r>
      <w:r>
        <w:rPr>
          <w:sz w:val="20"/>
        </w:rPr>
        <w:t>nel</w:t>
      </w:r>
      <w:r>
        <w:rPr>
          <w:spacing w:val="-2"/>
          <w:sz w:val="20"/>
        </w:rPr>
        <w:t xml:space="preserve"> </w:t>
      </w:r>
      <w:r>
        <w:rPr>
          <w:sz w:val="20"/>
        </w:rPr>
        <w:t>disciplinare</w:t>
      </w:r>
      <w:r>
        <w:rPr>
          <w:spacing w:val="-4"/>
          <w:sz w:val="20"/>
        </w:rPr>
        <w:t xml:space="preserve"> </w:t>
      </w:r>
      <w:r>
        <w:rPr>
          <w:sz w:val="20"/>
        </w:rPr>
        <w:t>di</w:t>
      </w:r>
      <w:r>
        <w:rPr>
          <w:spacing w:val="-4"/>
          <w:sz w:val="20"/>
        </w:rPr>
        <w:t xml:space="preserve"> </w:t>
      </w:r>
      <w:r>
        <w:rPr>
          <w:sz w:val="20"/>
        </w:rPr>
        <w:t>gara);</w:t>
      </w:r>
    </w:p>
    <w:p w14:paraId="7C2AD191" w14:textId="0B8C5D13" w:rsidR="00367471" w:rsidRDefault="00367471">
      <w:pPr>
        <w:pStyle w:val="Corpotesto"/>
        <w:spacing w:before="10"/>
        <w:jc w:val="left"/>
        <w:rPr>
          <w:sz w:val="32"/>
        </w:rPr>
      </w:pPr>
    </w:p>
    <w:p w14:paraId="43BE5032" w14:textId="77777777" w:rsidR="00910A09" w:rsidRDefault="00910A09">
      <w:pPr>
        <w:pStyle w:val="Corpotesto"/>
        <w:spacing w:before="10"/>
        <w:jc w:val="left"/>
      </w:pPr>
      <w:r w:rsidRPr="00910A09">
        <w:rPr>
          <w:b/>
          <w:bCs/>
          <w:u w:val="single"/>
        </w:rPr>
        <w:t>ADEMPIMENTI SPECIFICI PNRR</w:t>
      </w:r>
      <w:r>
        <w:t xml:space="preserve"> </w:t>
      </w:r>
    </w:p>
    <w:p w14:paraId="0DA7294D" w14:textId="77777777" w:rsidR="00910A09" w:rsidRDefault="00910A09" w:rsidP="00910A09">
      <w:pPr>
        <w:pStyle w:val="Corpotesto"/>
        <w:spacing w:before="10"/>
      </w:pPr>
      <w:r>
        <w:sym w:font="Symbol" w:char="F02D"/>
      </w:r>
      <w:r>
        <w:t xml:space="preserve"> Clausola specifica PNRR, art. 47 comma 3 e 3 bis Legge n. 108/2021: nel caso in cui la propria dimensione aziendale sia pari o superiore a quindici dipendenti e la stessa non rientri nella casistica di cui al comma 2 dell’art. 47 della Legge n. 108/2021 (a cui si riferisce il cd. “requisito escludente”), Pag. 11 di 14 si impegna a: </w:t>
      </w:r>
    </w:p>
    <w:p w14:paraId="4392B20E" w14:textId="77777777" w:rsidR="00910A09" w:rsidRDefault="00910A09" w:rsidP="00910A09">
      <w:pPr>
        <w:pStyle w:val="Corpotesto"/>
        <w:spacing w:before="10"/>
      </w:pPr>
    </w:p>
    <w:p w14:paraId="4FF70F38" w14:textId="4FDB8868" w:rsidR="00910A09" w:rsidRDefault="00910A09" w:rsidP="00910A09">
      <w:pPr>
        <w:pStyle w:val="Corpotesto"/>
        <w:numPr>
          <w:ilvl w:val="0"/>
          <w:numId w:val="12"/>
        </w:numPr>
        <w:spacing w:before="10"/>
      </w:pPr>
      <w:r>
        <w:t xml:space="preserve">entro sei mesi dalla conclusione del contratto, a consegnare alla stazione appaltante una relazione di </w:t>
      </w:r>
      <w:r>
        <w:lastRenderedPageBreak/>
        <w:t xml:space="preserve">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La relazione di cui al primo periodo è tramessa alle rappresentanze sindacali aziendali e alla consigliera e al consigliere regionale di parità. </w:t>
      </w:r>
    </w:p>
    <w:p w14:paraId="79FE9EE1" w14:textId="77777777" w:rsidR="00910A09" w:rsidRDefault="00910A09" w:rsidP="00910A09">
      <w:pPr>
        <w:pStyle w:val="Corpotesto"/>
        <w:spacing w:before="10"/>
      </w:pPr>
    </w:p>
    <w:p w14:paraId="2D0AA791" w14:textId="77777777" w:rsidR="00910A09" w:rsidRDefault="00910A09" w:rsidP="00910A09">
      <w:pPr>
        <w:pStyle w:val="Corpotesto"/>
        <w:numPr>
          <w:ilvl w:val="0"/>
          <w:numId w:val="12"/>
        </w:numPr>
        <w:spacing w:before="10"/>
      </w:pPr>
      <w:r>
        <w:t xml:space="preserve">nel medesimo termine previsto al punto precedente, di inoltrare alla stazione appaltante la certificazione di cui all’articolo 17 della legge 12 marzo 1999, n. 68, e una relazione relativa all’assolvimento degli obblighi di cui alla medesima legge e alle eventuali sanzioni e provvedimenti disposti a loro carico nel triennio antecedente la data di scadenza di presentazione delle offerte. La relazione di cui al presente comma è trasmessa alle rappresentanze sindacali aziendali. </w:t>
      </w:r>
    </w:p>
    <w:p w14:paraId="0CCB3315" w14:textId="77777777" w:rsidR="00910A09" w:rsidRDefault="00910A09" w:rsidP="00910A09">
      <w:pPr>
        <w:pStyle w:val="Paragrafoelenco"/>
      </w:pPr>
    </w:p>
    <w:p w14:paraId="1F059E36" w14:textId="77777777" w:rsidR="00910A09" w:rsidRDefault="00910A09" w:rsidP="00910A09">
      <w:pPr>
        <w:pStyle w:val="Corpotesto"/>
        <w:numPr>
          <w:ilvl w:val="0"/>
          <w:numId w:val="12"/>
        </w:numPr>
        <w:spacing w:before="10"/>
      </w:pPr>
      <w:r>
        <w:t xml:space="preserve">di essere consapevole che, in virtù dell’art. 47 comma 6 della Legge n. 108/2021, nel caso di ritardo nell’invio della documentazione di cui sopra verranno applicate le medesime penali per ogni giorno di ritardo, come stabilite dal capitolato Speciale di Appalto in analogia alla fine die lavori; </w:t>
      </w:r>
    </w:p>
    <w:p w14:paraId="35934FBD" w14:textId="77777777" w:rsidR="00910A09" w:rsidRDefault="00910A09" w:rsidP="00910A09">
      <w:pPr>
        <w:pStyle w:val="Paragrafoelenco"/>
      </w:pPr>
    </w:p>
    <w:p w14:paraId="1C3DE0F4" w14:textId="26E795C0" w:rsidR="00910A09" w:rsidRDefault="00910A09" w:rsidP="00910A09">
      <w:pPr>
        <w:pStyle w:val="Corpotesto"/>
        <w:numPr>
          <w:ilvl w:val="0"/>
          <w:numId w:val="12"/>
        </w:numPr>
        <w:spacing w:before="10"/>
      </w:pPr>
      <w:r>
        <w:t xml:space="preserve">di essere consapevole che il Certificato di Regolare Esecuzione non potrà essere approvato fino alla data di consegna della documentazione di cui all’art. 47 comma 3 e 3bis della Legge n. 108/2021, trattandosi di condizioni essenziale prevista da normativa di legge operante sul procedimento di appalto di cui al </w:t>
      </w:r>
      <w:r w:rsidR="003F2B19">
        <w:t>D.lgs.</w:t>
      </w:r>
      <w:r>
        <w:t xml:space="preserve"> n. 50/2016 e s.m.i.; </w:t>
      </w:r>
    </w:p>
    <w:p w14:paraId="0CEBC0BE" w14:textId="77777777" w:rsidR="00910A09" w:rsidRDefault="00910A09" w:rsidP="00910A09">
      <w:pPr>
        <w:pStyle w:val="Paragrafoelenco"/>
      </w:pPr>
    </w:p>
    <w:p w14:paraId="47988DA5" w14:textId="77777777" w:rsidR="00910A09" w:rsidRDefault="00910A09" w:rsidP="00910A09">
      <w:pPr>
        <w:pStyle w:val="Corpotesto"/>
        <w:numPr>
          <w:ilvl w:val="0"/>
          <w:numId w:val="12"/>
        </w:numPr>
        <w:spacing w:before="10"/>
      </w:pPr>
      <w:r>
        <w:t>di essere consapevole che a norma dell’art. 50 comma 3 della Legge n. 108/2021, il contratto diviene efficace con la stipulazione e non trova applicazione l’articolo 32, comma 12, del decreto legislativo 18 aprile 2016 n. 50.</w:t>
      </w:r>
    </w:p>
    <w:p w14:paraId="427EBC26" w14:textId="77777777" w:rsidR="00910A09" w:rsidRDefault="00910A09" w:rsidP="00910A09">
      <w:pPr>
        <w:pStyle w:val="Paragrafoelenco"/>
      </w:pPr>
    </w:p>
    <w:p w14:paraId="38BB2A2E" w14:textId="77777777" w:rsidR="00910A09" w:rsidRDefault="00910A09" w:rsidP="00910A09">
      <w:pPr>
        <w:pStyle w:val="Corpotesto"/>
        <w:spacing w:before="10"/>
      </w:pPr>
      <w:r>
        <w:t xml:space="preserve">La dichiarazione deve essere sottoscritta dal legale rappresentante del concorrente o da suo procuratore. Nel caso in cui il concorrente sia costituito da RTI, consorzio, GEIE non ancora costituiti la dichiarazione deve essere firmata da tutti i soggetti che costituiranno il concorrente. </w:t>
      </w:r>
    </w:p>
    <w:p w14:paraId="22DB6963" w14:textId="1304C30B" w:rsidR="00910A09" w:rsidRDefault="00910A09" w:rsidP="00910A09">
      <w:pPr>
        <w:pStyle w:val="Corpotesto"/>
        <w:spacing w:before="10"/>
      </w:pPr>
      <w:r>
        <w:t>Alla dichiarazione sostitutiva occorre allegare copia fotostatica non autenticata di un documento di identità del sottoscrittore, in corso di validità, oppure (in caso di dichiarazione sostitutiva sottoscritta da un procuratore del legale rappresentante dell'impresa) la procura notarile, in originale o in copia autenticata oppure (in caso di associazione o consorzio o GEIE già costituiti), l’atto con cui è stato conferito mandato speciale con rappresentanza. Nel caso in cui il concorrente sia costituito da RTI, consorzio, GEIE non ancora costituiti la documentazione deve essere firmata da tutti i soggetti che costituiranno il concorrente.</w:t>
      </w:r>
    </w:p>
    <w:p w14:paraId="561AD5C3" w14:textId="77777777" w:rsidR="00910A09" w:rsidRDefault="00910A09" w:rsidP="00910A09">
      <w:pPr>
        <w:pStyle w:val="Corpotesto"/>
        <w:spacing w:before="10"/>
        <w:rPr>
          <w:sz w:val="32"/>
        </w:rPr>
      </w:pPr>
    </w:p>
    <w:p w14:paraId="57977B54" w14:textId="0EDB09B3" w:rsidR="00367471" w:rsidRDefault="008D2389">
      <w:pPr>
        <w:pStyle w:val="Paragrafoelenco"/>
        <w:numPr>
          <w:ilvl w:val="0"/>
          <w:numId w:val="8"/>
        </w:numPr>
        <w:tabs>
          <w:tab w:val="left" w:pos="620"/>
          <w:tab w:val="left" w:pos="621"/>
        </w:tabs>
        <w:spacing w:before="1"/>
        <w:ind w:hanging="429"/>
        <w:jc w:val="left"/>
        <w:rPr>
          <w:sz w:val="20"/>
        </w:rPr>
      </w:pPr>
      <w:r>
        <w:rPr>
          <w:rFonts w:ascii="Arial" w:hAnsi="Arial"/>
          <w:b/>
          <w:sz w:val="20"/>
        </w:rPr>
        <w:t>MODELLO</w:t>
      </w:r>
      <w:r>
        <w:rPr>
          <w:rFonts w:ascii="Arial" w:hAnsi="Arial"/>
          <w:b/>
          <w:spacing w:val="-5"/>
          <w:sz w:val="20"/>
        </w:rPr>
        <w:t xml:space="preserve"> </w:t>
      </w:r>
      <w:r>
        <w:rPr>
          <w:rFonts w:ascii="Arial" w:hAnsi="Arial"/>
          <w:b/>
          <w:sz w:val="20"/>
        </w:rPr>
        <w:t>DI</w:t>
      </w:r>
      <w:r>
        <w:rPr>
          <w:rFonts w:ascii="Arial" w:hAnsi="Arial"/>
          <w:b/>
          <w:spacing w:val="-1"/>
          <w:sz w:val="20"/>
        </w:rPr>
        <w:t xml:space="preserve"> </w:t>
      </w:r>
      <w:r>
        <w:rPr>
          <w:rFonts w:ascii="Arial" w:hAnsi="Arial"/>
          <w:b/>
          <w:sz w:val="20"/>
        </w:rPr>
        <w:t>AUTOCERTIFICAZIONE</w:t>
      </w:r>
      <w:r>
        <w:rPr>
          <w:rFonts w:ascii="Arial" w:hAnsi="Arial"/>
          <w:b/>
          <w:spacing w:val="-2"/>
          <w:sz w:val="20"/>
        </w:rPr>
        <w:t xml:space="preserve"> </w:t>
      </w:r>
      <w:r>
        <w:rPr>
          <w:rFonts w:ascii="Arial" w:hAnsi="Arial"/>
          <w:b/>
          <w:sz w:val="20"/>
        </w:rPr>
        <w:t>ANTIMAFIA</w:t>
      </w:r>
      <w:r>
        <w:rPr>
          <w:sz w:val="20"/>
        </w:rPr>
        <w:t>,</w:t>
      </w:r>
      <w:r>
        <w:rPr>
          <w:spacing w:val="-3"/>
          <w:sz w:val="20"/>
        </w:rPr>
        <w:t xml:space="preserve"> </w:t>
      </w:r>
      <w:r>
        <w:rPr>
          <w:sz w:val="20"/>
        </w:rPr>
        <w:t>ai</w:t>
      </w:r>
      <w:r>
        <w:rPr>
          <w:spacing w:val="-6"/>
          <w:sz w:val="20"/>
        </w:rPr>
        <w:t xml:space="preserve"> </w:t>
      </w:r>
      <w:r>
        <w:rPr>
          <w:sz w:val="20"/>
        </w:rPr>
        <w:t>sensi</w:t>
      </w:r>
      <w:r>
        <w:rPr>
          <w:spacing w:val="-6"/>
          <w:sz w:val="20"/>
        </w:rPr>
        <w:t xml:space="preserve"> </w:t>
      </w:r>
      <w:r>
        <w:rPr>
          <w:sz w:val="20"/>
        </w:rPr>
        <w:t>dell’art.</w:t>
      </w:r>
      <w:r>
        <w:rPr>
          <w:spacing w:val="-3"/>
          <w:sz w:val="20"/>
        </w:rPr>
        <w:t xml:space="preserve"> </w:t>
      </w:r>
      <w:r>
        <w:rPr>
          <w:sz w:val="20"/>
        </w:rPr>
        <w:t>85</w:t>
      </w:r>
      <w:r>
        <w:rPr>
          <w:spacing w:val="-4"/>
          <w:sz w:val="20"/>
        </w:rPr>
        <w:t xml:space="preserve"> </w:t>
      </w:r>
      <w:r>
        <w:rPr>
          <w:sz w:val="20"/>
        </w:rPr>
        <w:t>del</w:t>
      </w:r>
      <w:r>
        <w:rPr>
          <w:spacing w:val="-6"/>
          <w:sz w:val="20"/>
        </w:rPr>
        <w:t xml:space="preserve"> </w:t>
      </w:r>
      <w:r w:rsidR="00D166EA">
        <w:rPr>
          <w:sz w:val="20"/>
        </w:rPr>
        <w:t>D.lgs.</w:t>
      </w:r>
      <w:r>
        <w:rPr>
          <w:spacing w:val="-5"/>
          <w:sz w:val="20"/>
        </w:rPr>
        <w:t xml:space="preserve"> </w:t>
      </w:r>
      <w:r>
        <w:rPr>
          <w:sz w:val="20"/>
        </w:rPr>
        <w:t>n.</w:t>
      </w:r>
      <w:r>
        <w:rPr>
          <w:spacing w:val="-5"/>
          <w:sz w:val="20"/>
        </w:rPr>
        <w:t xml:space="preserve"> </w:t>
      </w:r>
      <w:r>
        <w:rPr>
          <w:sz w:val="20"/>
        </w:rPr>
        <w:t>159/2011;</w:t>
      </w:r>
    </w:p>
    <w:p w14:paraId="6963238C" w14:textId="77777777" w:rsidR="00367471" w:rsidRDefault="00367471">
      <w:pPr>
        <w:pStyle w:val="Corpotesto"/>
        <w:spacing w:before="9"/>
        <w:jc w:val="left"/>
        <w:rPr>
          <w:sz w:val="23"/>
        </w:rPr>
      </w:pPr>
    </w:p>
    <w:p w14:paraId="1B57B07E" w14:textId="77777777" w:rsidR="00367471" w:rsidRDefault="008D2389">
      <w:pPr>
        <w:pStyle w:val="Paragrafoelenco"/>
        <w:numPr>
          <w:ilvl w:val="0"/>
          <w:numId w:val="8"/>
        </w:numPr>
        <w:tabs>
          <w:tab w:val="left" w:pos="621"/>
        </w:tabs>
        <w:spacing w:line="276" w:lineRule="auto"/>
        <w:ind w:right="171"/>
        <w:jc w:val="both"/>
        <w:rPr>
          <w:sz w:val="20"/>
        </w:rPr>
      </w:pPr>
      <w:r>
        <w:rPr>
          <w:rFonts w:ascii="Arial" w:hAnsi="Arial"/>
          <w:b/>
          <w:sz w:val="20"/>
        </w:rPr>
        <w:t xml:space="preserve">DOCUMENTO </w:t>
      </w:r>
      <w:r>
        <w:rPr>
          <w:rFonts w:ascii="Arial" w:hAnsi="Arial"/>
          <w:b/>
          <w:sz w:val="20"/>
          <w:u w:val="thick"/>
        </w:rPr>
        <w:t>“PASSOE”</w:t>
      </w:r>
      <w:r>
        <w:rPr>
          <w:sz w:val="20"/>
        </w:rPr>
        <w:t>, di cui all’art. 2, comma 3.2, della Delibera AVCP (ora ANAC) n. 111/2012</w:t>
      </w:r>
      <w:r>
        <w:rPr>
          <w:spacing w:val="1"/>
          <w:sz w:val="20"/>
        </w:rPr>
        <w:t xml:space="preserve"> </w:t>
      </w:r>
      <w:r>
        <w:rPr>
          <w:sz w:val="20"/>
        </w:rPr>
        <w:t>rilasciato al concorrente dal “Sistema AVCpass”. In caso di avvalimento, occorre presentare anche il</w:t>
      </w:r>
      <w:r>
        <w:rPr>
          <w:spacing w:val="1"/>
          <w:sz w:val="20"/>
        </w:rPr>
        <w:t xml:space="preserve"> </w:t>
      </w:r>
      <w:r>
        <w:rPr>
          <w:sz w:val="20"/>
        </w:rPr>
        <w:t>“PASSOE”</w:t>
      </w:r>
      <w:r>
        <w:rPr>
          <w:spacing w:val="-1"/>
          <w:sz w:val="20"/>
        </w:rPr>
        <w:t xml:space="preserve"> </w:t>
      </w:r>
      <w:r>
        <w:rPr>
          <w:sz w:val="20"/>
        </w:rPr>
        <w:t>dell’impresa</w:t>
      </w:r>
      <w:r>
        <w:rPr>
          <w:spacing w:val="-1"/>
          <w:sz w:val="20"/>
        </w:rPr>
        <w:t xml:space="preserve"> </w:t>
      </w:r>
      <w:r>
        <w:rPr>
          <w:sz w:val="20"/>
        </w:rPr>
        <w:t>ausiliaria;</w:t>
      </w:r>
    </w:p>
    <w:p w14:paraId="0E1A8434" w14:textId="77777777" w:rsidR="00367471" w:rsidRDefault="00367471">
      <w:pPr>
        <w:pStyle w:val="Corpotesto"/>
        <w:spacing w:before="11"/>
        <w:jc w:val="left"/>
      </w:pPr>
    </w:p>
    <w:p w14:paraId="2A4E7BBC" w14:textId="77777777" w:rsidR="00367471" w:rsidRDefault="008D2389">
      <w:pPr>
        <w:pStyle w:val="Titolo2"/>
        <w:numPr>
          <w:ilvl w:val="0"/>
          <w:numId w:val="8"/>
        </w:numPr>
        <w:tabs>
          <w:tab w:val="left" w:pos="620"/>
          <w:tab w:val="left" w:pos="621"/>
        </w:tabs>
        <w:ind w:hanging="429"/>
        <w:jc w:val="left"/>
        <w:rPr>
          <w:rFonts w:ascii="Arial MT" w:hAnsi="Arial MT"/>
          <w:b w:val="0"/>
        </w:rPr>
      </w:pPr>
      <w:r>
        <w:t>DOCUMENTAZIONE</w:t>
      </w:r>
      <w:r>
        <w:rPr>
          <w:spacing w:val="-1"/>
        </w:rPr>
        <w:t xml:space="preserve"> </w:t>
      </w:r>
      <w:r>
        <w:t>ATTESTANTE</w:t>
      </w:r>
      <w:r>
        <w:rPr>
          <w:spacing w:val="-4"/>
        </w:rPr>
        <w:t xml:space="preserve"> </w:t>
      </w:r>
      <w:r>
        <w:t xml:space="preserve">IL </w:t>
      </w:r>
      <w:r>
        <w:rPr>
          <w:u w:val="thick"/>
        </w:rPr>
        <w:t>VERSAMENTO</w:t>
      </w:r>
      <w:r>
        <w:rPr>
          <w:spacing w:val="-2"/>
          <w:u w:val="thick"/>
        </w:rPr>
        <w:t xml:space="preserve"> </w:t>
      </w:r>
      <w:r>
        <w:t>a</w:t>
      </w:r>
      <w:r>
        <w:rPr>
          <w:spacing w:val="-4"/>
        </w:rPr>
        <w:t xml:space="preserve"> </w:t>
      </w:r>
      <w:r>
        <w:t>favore</w:t>
      </w:r>
      <w:r>
        <w:rPr>
          <w:spacing w:val="-4"/>
        </w:rPr>
        <w:t xml:space="preserve"> </w:t>
      </w:r>
      <w:r>
        <w:t>dell’ANAC</w:t>
      </w:r>
      <w:r>
        <w:rPr>
          <w:rFonts w:ascii="Arial MT" w:hAnsi="Arial MT"/>
          <w:b w:val="0"/>
        </w:rPr>
        <w:t>,</w:t>
      </w:r>
      <w:r>
        <w:rPr>
          <w:rFonts w:ascii="Arial MT" w:hAnsi="Arial MT"/>
          <w:b w:val="0"/>
          <w:spacing w:val="-3"/>
        </w:rPr>
        <w:t xml:space="preserve"> </w:t>
      </w:r>
      <w:r>
        <w:t>a</w:t>
      </w:r>
      <w:r>
        <w:rPr>
          <w:spacing w:val="-2"/>
        </w:rPr>
        <w:t xml:space="preserve"> </w:t>
      </w:r>
      <w:r>
        <w:t>pena</w:t>
      </w:r>
      <w:r>
        <w:rPr>
          <w:spacing w:val="-4"/>
        </w:rPr>
        <w:t xml:space="preserve"> </w:t>
      </w:r>
      <w:r>
        <w:t>di</w:t>
      </w:r>
      <w:r>
        <w:rPr>
          <w:spacing w:val="-4"/>
        </w:rPr>
        <w:t xml:space="preserve"> </w:t>
      </w:r>
      <w:r>
        <w:t>esclusione</w:t>
      </w:r>
      <w:r>
        <w:rPr>
          <w:rFonts w:ascii="Arial MT" w:hAnsi="Arial MT"/>
          <w:b w:val="0"/>
        </w:rPr>
        <w:t>;</w:t>
      </w:r>
    </w:p>
    <w:p w14:paraId="1FEDA1A8" w14:textId="77777777" w:rsidR="00367471" w:rsidRDefault="00367471">
      <w:pPr>
        <w:pStyle w:val="Corpotesto"/>
        <w:spacing w:before="9"/>
        <w:jc w:val="left"/>
        <w:rPr>
          <w:sz w:val="15"/>
        </w:rPr>
      </w:pPr>
    </w:p>
    <w:p w14:paraId="7A5F7302" w14:textId="77777777" w:rsidR="00367471" w:rsidRDefault="008D2389">
      <w:pPr>
        <w:pStyle w:val="Paragrafoelenco"/>
        <w:numPr>
          <w:ilvl w:val="0"/>
          <w:numId w:val="8"/>
        </w:numPr>
        <w:tabs>
          <w:tab w:val="left" w:pos="621"/>
        </w:tabs>
        <w:spacing w:before="93" w:line="276" w:lineRule="auto"/>
        <w:ind w:right="171"/>
        <w:jc w:val="both"/>
        <w:rPr>
          <w:rFonts w:ascii="Arial" w:hAnsi="Arial"/>
          <w:b/>
          <w:sz w:val="20"/>
        </w:rPr>
      </w:pPr>
      <w:r>
        <w:rPr>
          <w:sz w:val="20"/>
        </w:rPr>
        <w:t>(</w:t>
      </w:r>
      <w:r>
        <w:rPr>
          <w:rFonts w:ascii="Arial" w:hAnsi="Arial"/>
          <w:i/>
          <w:sz w:val="20"/>
        </w:rPr>
        <w:t>nel caso di associazione o consorzio o GEIE già costituito</w:t>
      </w:r>
      <w:r>
        <w:rPr>
          <w:sz w:val="20"/>
        </w:rPr>
        <w:t xml:space="preserve">) </w:t>
      </w:r>
      <w:r>
        <w:rPr>
          <w:rFonts w:ascii="Arial" w:hAnsi="Arial"/>
          <w:b/>
          <w:sz w:val="20"/>
          <w:u w:val="thick"/>
        </w:rPr>
        <w:t>MANDATO COLLETTIVO</w:t>
      </w:r>
      <w:r>
        <w:rPr>
          <w:rFonts w:ascii="Arial" w:hAnsi="Arial"/>
          <w:b/>
          <w:sz w:val="20"/>
        </w:rPr>
        <w:t xml:space="preserve"> </w:t>
      </w:r>
      <w:r>
        <w:rPr>
          <w:sz w:val="20"/>
        </w:rPr>
        <w:t>irrevocabile con</w:t>
      </w:r>
      <w:r>
        <w:rPr>
          <w:spacing w:val="1"/>
          <w:sz w:val="20"/>
        </w:rPr>
        <w:t xml:space="preserve"> </w:t>
      </w:r>
      <w:r>
        <w:rPr>
          <w:sz w:val="20"/>
        </w:rPr>
        <w:t>rappresentanza conferito alla mandataria per atto pubblico o scrittura privata autenticata ovvero l’atto</w:t>
      </w:r>
      <w:r>
        <w:rPr>
          <w:spacing w:val="1"/>
          <w:sz w:val="20"/>
        </w:rPr>
        <w:t xml:space="preserve"> </w:t>
      </w:r>
      <w:r>
        <w:rPr>
          <w:sz w:val="20"/>
        </w:rPr>
        <w:t>costitutivo</w:t>
      </w:r>
      <w:r>
        <w:rPr>
          <w:spacing w:val="1"/>
          <w:sz w:val="20"/>
        </w:rPr>
        <w:t xml:space="preserve"> </w:t>
      </w:r>
      <w:r>
        <w:rPr>
          <w:sz w:val="20"/>
        </w:rPr>
        <w:t>in</w:t>
      </w:r>
      <w:r>
        <w:rPr>
          <w:spacing w:val="1"/>
          <w:sz w:val="20"/>
        </w:rPr>
        <w:t xml:space="preserve"> </w:t>
      </w:r>
      <w:r>
        <w:rPr>
          <w:sz w:val="20"/>
        </w:rPr>
        <w:t>copia</w:t>
      </w:r>
      <w:r>
        <w:rPr>
          <w:spacing w:val="1"/>
          <w:sz w:val="20"/>
        </w:rPr>
        <w:t xml:space="preserve"> </w:t>
      </w:r>
      <w:r>
        <w:rPr>
          <w:sz w:val="20"/>
        </w:rPr>
        <w:t>conforme</w:t>
      </w:r>
      <w:r>
        <w:rPr>
          <w:spacing w:val="1"/>
          <w:sz w:val="20"/>
        </w:rPr>
        <w:t xml:space="preserve"> </w:t>
      </w:r>
      <w:r>
        <w:rPr>
          <w:sz w:val="20"/>
        </w:rPr>
        <w:t>del</w:t>
      </w:r>
      <w:r>
        <w:rPr>
          <w:spacing w:val="1"/>
          <w:sz w:val="20"/>
        </w:rPr>
        <w:t xml:space="preserve"> </w:t>
      </w:r>
      <w:r>
        <w:rPr>
          <w:sz w:val="20"/>
        </w:rPr>
        <w:t>consorzio</w:t>
      </w:r>
      <w:r>
        <w:rPr>
          <w:spacing w:val="1"/>
          <w:sz w:val="20"/>
        </w:rPr>
        <w:t xml:space="preserve"> </w:t>
      </w:r>
      <w:r>
        <w:rPr>
          <w:sz w:val="20"/>
        </w:rPr>
        <w:t>o</w:t>
      </w:r>
      <w:r>
        <w:rPr>
          <w:spacing w:val="1"/>
          <w:sz w:val="20"/>
        </w:rPr>
        <w:t xml:space="preserve"> </w:t>
      </w:r>
      <w:r>
        <w:rPr>
          <w:sz w:val="20"/>
        </w:rPr>
        <w:t>GEIE.</w:t>
      </w:r>
      <w:r>
        <w:rPr>
          <w:spacing w:val="1"/>
          <w:sz w:val="20"/>
        </w:rPr>
        <w:t xml:space="preserve"> </w:t>
      </w:r>
      <w:r>
        <w:rPr>
          <w:rFonts w:ascii="Arial" w:hAnsi="Arial"/>
          <w:i/>
          <w:sz w:val="20"/>
        </w:rPr>
        <w:t>In</w:t>
      </w:r>
      <w:r>
        <w:rPr>
          <w:rFonts w:ascii="Arial" w:hAnsi="Arial"/>
          <w:i/>
          <w:spacing w:val="1"/>
          <w:sz w:val="20"/>
        </w:rPr>
        <w:t xml:space="preserve"> </w:t>
      </w:r>
      <w:r>
        <w:rPr>
          <w:rFonts w:ascii="Arial" w:hAnsi="Arial"/>
          <w:i/>
          <w:sz w:val="20"/>
        </w:rPr>
        <w:t>caso</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raggruppamento,</w:t>
      </w:r>
      <w:r>
        <w:rPr>
          <w:rFonts w:ascii="Arial" w:hAnsi="Arial"/>
          <w:i/>
          <w:spacing w:val="1"/>
          <w:sz w:val="20"/>
        </w:rPr>
        <w:t xml:space="preserve"> </w:t>
      </w:r>
      <w:r>
        <w:rPr>
          <w:rFonts w:ascii="Arial" w:hAnsi="Arial"/>
          <w:i/>
          <w:sz w:val="20"/>
        </w:rPr>
        <w:t>associazione</w:t>
      </w:r>
      <w:r>
        <w:rPr>
          <w:rFonts w:ascii="Arial" w:hAnsi="Arial"/>
          <w:i/>
          <w:spacing w:val="1"/>
          <w:sz w:val="20"/>
        </w:rPr>
        <w:t xml:space="preserve"> </w:t>
      </w:r>
      <w:r>
        <w:rPr>
          <w:rFonts w:ascii="Arial" w:hAnsi="Arial"/>
          <w:i/>
          <w:sz w:val="20"/>
        </w:rPr>
        <w:t>o</w:t>
      </w:r>
      <w:r>
        <w:rPr>
          <w:rFonts w:ascii="Arial" w:hAnsi="Arial"/>
          <w:i/>
          <w:spacing w:val="1"/>
          <w:sz w:val="20"/>
        </w:rPr>
        <w:t xml:space="preserve"> </w:t>
      </w:r>
      <w:r>
        <w:rPr>
          <w:rFonts w:ascii="Arial" w:hAnsi="Arial"/>
          <w:i/>
          <w:sz w:val="20"/>
        </w:rPr>
        <w:t xml:space="preserve">consorzio o GEIE da costituire) </w:t>
      </w:r>
      <w:r>
        <w:rPr>
          <w:rFonts w:ascii="Arial" w:hAnsi="Arial"/>
          <w:b/>
          <w:sz w:val="20"/>
        </w:rPr>
        <w:t xml:space="preserve">IMPEGNO DI COSTITUZIONE </w:t>
      </w:r>
      <w:r>
        <w:rPr>
          <w:sz w:val="20"/>
        </w:rPr>
        <w:t>con specificazione del soggetto a cui</w:t>
      </w:r>
      <w:r>
        <w:rPr>
          <w:spacing w:val="1"/>
          <w:sz w:val="20"/>
        </w:rPr>
        <w:t xml:space="preserve"> </w:t>
      </w:r>
      <w:r>
        <w:rPr>
          <w:sz w:val="20"/>
        </w:rPr>
        <w:t>sarà</w:t>
      </w:r>
      <w:r>
        <w:rPr>
          <w:spacing w:val="-2"/>
          <w:sz w:val="20"/>
        </w:rPr>
        <w:t xml:space="preserve"> </w:t>
      </w:r>
      <w:r>
        <w:rPr>
          <w:sz w:val="20"/>
        </w:rPr>
        <w:t>conferita</w:t>
      </w:r>
      <w:r>
        <w:rPr>
          <w:spacing w:val="1"/>
          <w:sz w:val="20"/>
        </w:rPr>
        <w:t xml:space="preserve"> </w:t>
      </w:r>
      <w:r>
        <w:rPr>
          <w:sz w:val="20"/>
        </w:rPr>
        <w:t>la</w:t>
      </w:r>
      <w:r>
        <w:rPr>
          <w:spacing w:val="-1"/>
          <w:sz w:val="20"/>
        </w:rPr>
        <w:t xml:space="preserve"> </w:t>
      </w:r>
      <w:r>
        <w:rPr>
          <w:sz w:val="20"/>
        </w:rPr>
        <w:t>rappresentanza</w:t>
      </w:r>
      <w:r>
        <w:rPr>
          <w:spacing w:val="-2"/>
          <w:sz w:val="20"/>
        </w:rPr>
        <w:t xml:space="preserve"> </w:t>
      </w:r>
      <w:r>
        <w:rPr>
          <w:sz w:val="20"/>
        </w:rPr>
        <w:t>in</w:t>
      </w:r>
      <w:r>
        <w:rPr>
          <w:spacing w:val="-1"/>
          <w:sz w:val="20"/>
        </w:rPr>
        <w:t xml:space="preserve"> </w:t>
      </w:r>
      <w:r>
        <w:rPr>
          <w:sz w:val="20"/>
        </w:rPr>
        <w:t>qualità</w:t>
      </w:r>
      <w:r>
        <w:rPr>
          <w:spacing w:val="1"/>
          <w:sz w:val="20"/>
        </w:rPr>
        <w:t xml:space="preserve"> </w:t>
      </w:r>
      <w:r>
        <w:rPr>
          <w:sz w:val="20"/>
        </w:rPr>
        <w:t>di mandataria</w:t>
      </w:r>
      <w:r>
        <w:rPr>
          <w:rFonts w:ascii="Arial" w:hAnsi="Arial"/>
          <w:b/>
          <w:sz w:val="20"/>
        </w:rPr>
        <w:t>;</w:t>
      </w:r>
    </w:p>
    <w:p w14:paraId="3ACC10C8" w14:textId="77777777" w:rsidR="00367471" w:rsidRDefault="00367471">
      <w:pPr>
        <w:pStyle w:val="Corpotesto"/>
        <w:spacing w:before="10"/>
        <w:jc w:val="left"/>
        <w:rPr>
          <w:rFonts w:ascii="Arial"/>
          <w:b/>
        </w:rPr>
      </w:pPr>
    </w:p>
    <w:p w14:paraId="41ACA8A4" w14:textId="720C15A4" w:rsidR="00367471" w:rsidRDefault="008D2389">
      <w:pPr>
        <w:pStyle w:val="Paragrafoelenco"/>
        <w:numPr>
          <w:ilvl w:val="0"/>
          <w:numId w:val="8"/>
        </w:numPr>
        <w:tabs>
          <w:tab w:val="left" w:pos="621"/>
        </w:tabs>
        <w:spacing w:line="276" w:lineRule="auto"/>
        <w:ind w:right="178"/>
        <w:jc w:val="both"/>
        <w:rPr>
          <w:sz w:val="20"/>
        </w:rPr>
      </w:pPr>
      <w:r>
        <w:rPr>
          <w:rFonts w:ascii="Arial" w:hAnsi="Arial"/>
          <w:b/>
          <w:sz w:val="20"/>
          <w:u w:val="thick"/>
        </w:rPr>
        <w:t>DOCUMENTAZIONI E DICHIARAZIONI</w:t>
      </w:r>
      <w:r>
        <w:rPr>
          <w:rFonts w:ascii="Arial" w:hAnsi="Arial"/>
          <w:b/>
          <w:sz w:val="20"/>
        </w:rPr>
        <w:t xml:space="preserve"> </w:t>
      </w:r>
      <w:r>
        <w:rPr>
          <w:sz w:val="20"/>
        </w:rPr>
        <w:t>da parte dell’impresa concorrente e dell’impresa ausiliaria</w:t>
      </w:r>
      <w:r>
        <w:rPr>
          <w:spacing w:val="1"/>
          <w:sz w:val="20"/>
        </w:rPr>
        <w:t xml:space="preserve"> </w:t>
      </w:r>
      <w:r>
        <w:rPr>
          <w:sz w:val="20"/>
        </w:rPr>
        <w:t>inerenti</w:t>
      </w:r>
      <w:r>
        <w:rPr>
          <w:spacing w:val="8"/>
          <w:sz w:val="20"/>
        </w:rPr>
        <w:t xml:space="preserve"> </w:t>
      </w:r>
      <w:r w:rsidR="00D166EA">
        <w:rPr>
          <w:sz w:val="20"/>
        </w:rPr>
        <w:t>all’istituto</w:t>
      </w:r>
      <w:r>
        <w:rPr>
          <w:spacing w:val="7"/>
          <w:sz w:val="20"/>
        </w:rPr>
        <w:t xml:space="preserve"> </w:t>
      </w:r>
      <w:r>
        <w:rPr>
          <w:sz w:val="20"/>
        </w:rPr>
        <w:t>dell’avvalimento</w:t>
      </w:r>
      <w:r>
        <w:rPr>
          <w:spacing w:val="8"/>
          <w:sz w:val="20"/>
        </w:rPr>
        <w:t xml:space="preserve"> </w:t>
      </w:r>
      <w:r>
        <w:rPr>
          <w:sz w:val="20"/>
        </w:rPr>
        <w:t>da</w:t>
      </w:r>
      <w:r>
        <w:rPr>
          <w:spacing w:val="8"/>
          <w:sz w:val="20"/>
        </w:rPr>
        <w:t xml:space="preserve"> </w:t>
      </w:r>
      <w:r>
        <w:rPr>
          <w:sz w:val="20"/>
        </w:rPr>
        <w:t>prestare</w:t>
      </w:r>
      <w:r>
        <w:rPr>
          <w:spacing w:val="8"/>
          <w:sz w:val="20"/>
        </w:rPr>
        <w:t xml:space="preserve"> </w:t>
      </w:r>
      <w:r>
        <w:rPr>
          <w:sz w:val="20"/>
        </w:rPr>
        <w:t>con</w:t>
      </w:r>
      <w:r>
        <w:rPr>
          <w:spacing w:val="9"/>
          <w:sz w:val="20"/>
        </w:rPr>
        <w:t xml:space="preserve"> </w:t>
      </w:r>
      <w:r>
        <w:rPr>
          <w:sz w:val="20"/>
        </w:rPr>
        <w:t>le</w:t>
      </w:r>
      <w:r>
        <w:rPr>
          <w:spacing w:val="10"/>
          <w:sz w:val="20"/>
        </w:rPr>
        <w:t xml:space="preserve"> </w:t>
      </w:r>
      <w:r>
        <w:rPr>
          <w:sz w:val="20"/>
        </w:rPr>
        <w:t>modalità</w:t>
      </w:r>
      <w:r>
        <w:rPr>
          <w:spacing w:val="10"/>
          <w:sz w:val="20"/>
        </w:rPr>
        <w:t xml:space="preserve"> </w:t>
      </w:r>
      <w:r>
        <w:rPr>
          <w:sz w:val="20"/>
        </w:rPr>
        <w:t>e</w:t>
      </w:r>
      <w:r>
        <w:rPr>
          <w:spacing w:val="8"/>
          <w:sz w:val="20"/>
        </w:rPr>
        <w:t xml:space="preserve"> </w:t>
      </w:r>
      <w:r>
        <w:rPr>
          <w:sz w:val="20"/>
        </w:rPr>
        <w:t>nel</w:t>
      </w:r>
      <w:r>
        <w:rPr>
          <w:spacing w:val="9"/>
          <w:sz w:val="20"/>
        </w:rPr>
        <w:t xml:space="preserve"> </w:t>
      </w:r>
      <w:r>
        <w:rPr>
          <w:sz w:val="20"/>
        </w:rPr>
        <w:t>rispetto</w:t>
      </w:r>
      <w:r>
        <w:rPr>
          <w:spacing w:val="10"/>
          <w:sz w:val="20"/>
        </w:rPr>
        <w:t xml:space="preserve"> </w:t>
      </w:r>
      <w:r>
        <w:rPr>
          <w:sz w:val="20"/>
        </w:rPr>
        <w:t>delle</w:t>
      </w:r>
      <w:r>
        <w:rPr>
          <w:spacing w:val="8"/>
          <w:sz w:val="20"/>
        </w:rPr>
        <w:t xml:space="preserve"> </w:t>
      </w:r>
      <w:r>
        <w:rPr>
          <w:sz w:val="20"/>
        </w:rPr>
        <w:t>prescrizioni</w:t>
      </w:r>
      <w:r>
        <w:rPr>
          <w:spacing w:val="9"/>
          <w:sz w:val="20"/>
        </w:rPr>
        <w:t xml:space="preserve"> </w:t>
      </w:r>
      <w:r>
        <w:rPr>
          <w:sz w:val="20"/>
        </w:rPr>
        <w:t>del</w:t>
      </w:r>
      <w:r>
        <w:rPr>
          <w:spacing w:val="7"/>
          <w:sz w:val="20"/>
        </w:rPr>
        <w:t xml:space="preserve"> </w:t>
      </w:r>
      <w:r>
        <w:rPr>
          <w:sz w:val="20"/>
        </w:rPr>
        <w:t>D.P.R.</w:t>
      </w:r>
      <w:r>
        <w:rPr>
          <w:spacing w:val="-53"/>
          <w:sz w:val="20"/>
        </w:rPr>
        <w:t xml:space="preserve"> </w:t>
      </w:r>
      <w:r>
        <w:rPr>
          <w:sz w:val="20"/>
        </w:rPr>
        <w:t>n.</w:t>
      </w:r>
      <w:r>
        <w:rPr>
          <w:spacing w:val="-3"/>
          <w:sz w:val="20"/>
        </w:rPr>
        <w:t xml:space="preserve"> </w:t>
      </w:r>
      <w:r>
        <w:rPr>
          <w:sz w:val="20"/>
        </w:rPr>
        <w:t>445/2000,</w:t>
      </w:r>
      <w:r>
        <w:rPr>
          <w:spacing w:val="1"/>
          <w:sz w:val="20"/>
        </w:rPr>
        <w:t xml:space="preserve"> </w:t>
      </w:r>
      <w:r>
        <w:rPr>
          <w:sz w:val="20"/>
        </w:rPr>
        <w:t>artt.</w:t>
      </w:r>
      <w:r>
        <w:rPr>
          <w:spacing w:val="1"/>
          <w:sz w:val="20"/>
        </w:rPr>
        <w:t xml:space="preserve"> </w:t>
      </w:r>
      <w:r>
        <w:rPr>
          <w:sz w:val="20"/>
        </w:rPr>
        <w:t>46</w:t>
      </w:r>
      <w:r>
        <w:rPr>
          <w:spacing w:val="-2"/>
          <w:sz w:val="20"/>
        </w:rPr>
        <w:t xml:space="preserve"> </w:t>
      </w:r>
      <w:r>
        <w:rPr>
          <w:sz w:val="20"/>
        </w:rPr>
        <w:t>e</w:t>
      </w:r>
      <w:r>
        <w:rPr>
          <w:spacing w:val="1"/>
          <w:sz w:val="20"/>
        </w:rPr>
        <w:t xml:space="preserve"> </w:t>
      </w:r>
      <w:r>
        <w:rPr>
          <w:sz w:val="20"/>
        </w:rPr>
        <w:t>47;</w:t>
      </w:r>
    </w:p>
    <w:p w14:paraId="64A6D09F" w14:textId="7BEC4883" w:rsidR="00367471" w:rsidRDefault="008D2389">
      <w:pPr>
        <w:pStyle w:val="Paragrafoelenco"/>
        <w:numPr>
          <w:ilvl w:val="0"/>
          <w:numId w:val="8"/>
        </w:numPr>
        <w:tabs>
          <w:tab w:val="left" w:pos="621"/>
        </w:tabs>
        <w:spacing w:before="77" w:line="278" w:lineRule="auto"/>
        <w:ind w:right="174"/>
        <w:jc w:val="both"/>
        <w:rPr>
          <w:sz w:val="20"/>
        </w:rPr>
      </w:pPr>
      <w:r>
        <w:rPr>
          <w:rFonts w:ascii="Arial" w:hAnsi="Arial"/>
          <w:b/>
          <w:sz w:val="20"/>
        </w:rPr>
        <w:t xml:space="preserve">DOCUMENTO DI COMPROVA PAGAMENTO DELL’IMPOSTA DI BOLLO PARI A € 16,00 </w:t>
      </w:r>
      <w:r>
        <w:rPr>
          <w:sz w:val="20"/>
        </w:rPr>
        <w:t>relativo</w:t>
      </w:r>
      <w:r>
        <w:rPr>
          <w:spacing w:val="1"/>
          <w:sz w:val="20"/>
        </w:rPr>
        <w:t xml:space="preserve"> </w:t>
      </w:r>
      <w:r>
        <w:rPr>
          <w:sz w:val="20"/>
        </w:rPr>
        <w:t>all’offerta</w:t>
      </w:r>
      <w:r>
        <w:rPr>
          <w:spacing w:val="-2"/>
          <w:sz w:val="20"/>
        </w:rPr>
        <w:t xml:space="preserve"> </w:t>
      </w:r>
      <w:r>
        <w:rPr>
          <w:sz w:val="20"/>
        </w:rPr>
        <w:t>economica</w:t>
      </w:r>
      <w:r>
        <w:rPr>
          <w:spacing w:val="-1"/>
          <w:sz w:val="20"/>
        </w:rPr>
        <w:t xml:space="preserve"> </w:t>
      </w:r>
      <w:r>
        <w:rPr>
          <w:sz w:val="20"/>
        </w:rPr>
        <w:t>(modello</w:t>
      </w:r>
      <w:r>
        <w:rPr>
          <w:spacing w:val="-1"/>
          <w:sz w:val="20"/>
        </w:rPr>
        <w:t xml:space="preserve"> </w:t>
      </w:r>
      <w:r>
        <w:rPr>
          <w:sz w:val="20"/>
        </w:rPr>
        <w:t>F23)</w:t>
      </w:r>
      <w:r w:rsidR="003C0005">
        <w:rPr>
          <w:sz w:val="20"/>
        </w:rPr>
        <w:t>;</w:t>
      </w:r>
    </w:p>
    <w:p w14:paraId="6E9E50B4" w14:textId="77777777" w:rsidR="00367471" w:rsidRDefault="00367471">
      <w:pPr>
        <w:pStyle w:val="Corpotesto"/>
        <w:spacing w:before="7"/>
        <w:jc w:val="left"/>
      </w:pPr>
    </w:p>
    <w:p w14:paraId="4A8B0DA4" w14:textId="77777777" w:rsidR="00367471" w:rsidRDefault="008D2389">
      <w:pPr>
        <w:pStyle w:val="Paragrafoelenco"/>
        <w:numPr>
          <w:ilvl w:val="0"/>
          <w:numId w:val="8"/>
        </w:numPr>
        <w:tabs>
          <w:tab w:val="left" w:pos="621"/>
        </w:tabs>
        <w:spacing w:line="276" w:lineRule="auto"/>
        <w:ind w:right="174"/>
        <w:jc w:val="both"/>
        <w:rPr>
          <w:sz w:val="20"/>
        </w:rPr>
      </w:pPr>
      <w:r>
        <w:rPr>
          <w:rFonts w:ascii="Arial"/>
          <w:b/>
          <w:sz w:val="20"/>
        </w:rPr>
        <w:t xml:space="preserve">DICHIARAZIONE DI PRESA VISIONE DEI LUOGHI, </w:t>
      </w:r>
      <w:r>
        <w:rPr>
          <w:sz w:val="20"/>
        </w:rPr>
        <w:t>redatta su modello predisposto dalla Stazione</w:t>
      </w:r>
      <w:r>
        <w:rPr>
          <w:spacing w:val="1"/>
          <w:sz w:val="20"/>
        </w:rPr>
        <w:t xml:space="preserve"> </w:t>
      </w:r>
      <w:r>
        <w:rPr>
          <w:sz w:val="20"/>
        </w:rPr>
        <w:t>Appaltante</w:t>
      </w:r>
      <w:r>
        <w:rPr>
          <w:spacing w:val="-3"/>
          <w:sz w:val="20"/>
        </w:rPr>
        <w:t xml:space="preserve"> </w:t>
      </w:r>
      <w:r>
        <w:rPr>
          <w:sz w:val="20"/>
        </w:rPr>
        <w:t>e</w:t>
      </w:r>
      <w:r>
        <w:rPr>
          <w:spacing w:val="-3"/>
          <w:sz w:val="20"/>
        </w:rPr>
        <w:t xml:space="preserve"> </w:t>
      </w:r>
      <w:r>
        <w:rPr>
          <w:sz w:val="20"/>
        </w:rPr>
        <w:t>controfirmato</w:t>
      </w:r>
      <w:r>
        <w:rPr>
          <w:spacing w:val="-4"/>
          <w:sz w:val="20"/>
        </w:rPr>
        <w:t xml:space="preserve"> </w:t>
      </w:r>
      <w:r>
        <w:rPr>
          <w:sz w:val="20"/>
        </w:rPr>
        <w:t>dal</w:t>
      </w:r>
      <w:r>
        <w:rPr>
          <w:spacing w:val="-1"/>
          <w:sz w:val="20"/>
        </w:rPr>
        <w:t xml:space="preserve"> </w:t>
      </w:r>
      <w:r>
        <w:rPr>
          <w:sz w:val="20"/>
        </w:rPr>
        <w:t>Responsabile</w:t>
      </w:r>
      <w:r>
        <w:rPr>
          <w:spacing w:val="-1"/>
          <w:sz w:val="20"/>
        </w:rPr>
        <w:t xml:space="preserve"> </w:t>
      </w:r>
      <w:r>
        <w:rPr>
          <w:sz w:val="20"/>
        </w:rPr>
        <w:t>Unico</w:t>
      </w:r>
      <w:r>
        <w:rPr>
          <w:spacing w:val="-2"/>
          <w:sz w:val="20"/>
        </w:rPr>
        <w:t xml:space="preserve"> </w:t>
      </w:r>
      <w:r>
        <w:rPr>
          <w:sz w:val="20"/>
        </w:rPr>
        <w:t>del</w:t>
      </w:r>
      <w:r>
        <w:rPr>
          <w:spacing w:val="-2"/>
          <w:sz w:val="20"/>
        </w:rPr>
        <w:t xml:space="preserve"> </w:t>
      </w:r>
      <w:r>
        <w:rPr>
          <w:sz w:val="20"/>
        </w:rPr>
        <w:t>Procedendo,</w:t>
      </w:r>
      <w:r>
        <w:rPr>
          <w:spacing w:val="-2"/>
          <w:sz w:val="20"/>
        </w:rPr>
        <w:t xml:space="preserve"> </w:t>
      </w:r>
      <w:r>
        <w:rPr>
          <w:rFonts w:ascii="Arial"/>
          <w:b/>
          <w:sz w:val="20"/>
        </w:rPr>
        <w:t>a</w:t>
      </w:r>
      <w:r>
        <w:rPr>
          <w:rFonts w:ascii="Arial"/>
          <w:b/>
          <w:spacing w:val="-2"/>
          <w:sz w:val="20"/>
        </w:rPr>
        <w:t xml:space="preserve"> </w:t>
      </w:r>
      <w:r>
        <w:rPr>
          <w:rFonts w:ascii="Arial"/>
          <w:b/>
          <w:sz w:val="20"/>
        </w:rPr>
        <w:t>pena</w:t>
      </w:r>
      <w:r>
        <w:rPr>
          <w:rFonts w:ascii="Arial"/>
          <w:b/>
          <w:spacing w:val="-3"/>
          <w:sz w:val="20"/>
        </w:rPr>
        <w:t xml:space="preserve"> </w:t>
      </w:r>
      <w:r>
        <w:rPr>
          <w:rFonts w:ascii="Arial"/>
          <w:b/>
          <w:sz w:val="20"/>
        </w:rPr>
        <w:t>di</w:t>
      </w:r>
      <w:r>
        <w:rPr>
          <w:rFonts w:ascii="Arial"/>
          <w:b/>
          <w:spacing w:val="1"/>
          <w:sz w:val="20"/>
        </w:rPr>
        <w:t xml:space="preserve"> </w:t>
      </w:r>
      <w:r>
        <w:rPr>
          <w:rFonts w:ascii="Arial"/>
          <w:b/>
          <w:sz w:val="20"/>
        </w:rPr>
        <w:t>esclusione</w:t>
      </w:r>
      <w:r>
        <w:rPr>
          <w:sz w:val="20"/>
        </w:rPr>
        <w:t>;</w:t>
      </w:r>
    </w:p>
    <w:p w14:paraId="539716FB" w14:textId="14F7924D" w:rsidR="00367471" w:rsidRDefault="008D2389">
      <w:pPr>
        <w:pStyle w:val="Paragrafoelenco"/>
        <w:numPr>
          <w:ilvl w:val="0"/>
          <w:numId w:val="8"/>
        </w:numPr>
        <w:tabs>
          <w:tab w:val="left" w:pos="676"/>
        </w:tabs>
        <w:spacing w:before="117"/>
        <w:ind w:right="173" w:hanging="361"/>
        <w:jc w:val="both"/>
        <w:rPr>
          <w:sz w:val="20"/>
        </w:rPr>
      </w:pPr>
      <w:r>
        <w:tab/>
      </w:r>
      <w:r>
        <w:rPr>
          <w:rFonts w:ascii="Arial" w:hAnsi="Arial"/>
          <w:i/>
          <w:sz w:val="20"/>
        </w:rPr>
        <w:t xml:space="preserve">(eventuale) </w:t>
      </w:r>
      <w:r>
        <w:rPr>
          <w:sz w:val="20"/>
        </w:rPr>
        <w:t>Ai sensi dell’art. 47, comma 2 della Legge n. 108/2021, gli operatori economici tenuti alla</w:t>
      </w:r>
      <w:r>
        <w:rPr>
          <w:spacing w:val="1"/>
          <w:sz w:val="20"/>
        </w:rPr>
        <w:t xml:space="preserve"> </w:t>
      </w:r>
      <w:r>
        <w:rPr>
          <w:sz w:val="20"/>
        </w:rPr>
        <w:t xml:space="preserve">redazione del </w:t>
      </w:r>
      <w:r>
        <w:rPr>
          <w:rFonts w:ascii="Arial" w:hAnsi="Arial"/>
          <w:b/>
          <w:sz w:val="20"/>
        </w:rPr>
        <w:t>RAPPORTO SULLA SITUAZIONE DEL PERSONALE, ai sensi dell’articolo 46 del</w:t>
      </w:r>
      <w:r>
        <w:rPr>
          <w:rFonts w:ascii="Arial" w:hAnsi="Arial"/>
          <w:b/>
          <w:spacing w:val="1"/>
          <w:sz w:val="20"/>
        </w:rPr>
        <w:t xml:space="preserve"> </w:t>
      </w:r>
      <w:r>
        <w:rPr>
          <w:rFonts w:ascii="Arial" w:hAnsi="Arial"/>
          <w:b/>
          <w:sz w:val="20"/>
        </w:rPr>
        <w:t>decreto legislativo 11 aprile 2006, n. 198</w:t>
      </w:r>
      <w:r>
        <w:rPr>
          <w:sz w:val="20"/>
        </w:rPr>
        <w:t xml:space="preserve">, producono, </w:t>
      </w:r>
      <w:r>
        <w:rPr>
          <w:rFonts w:ascii="Arial" w:hAnsi="Arial"/>
          <w:b/>
          <w:sz w:val="20"/>
        </w:rPr>
        <w:t>al momento della</w:t>
      </w:r>
      <w:r>
        <w:rPr>
          <w:rFonts w:ascii="Arial" w:hAnsi="Arial"/>
          <w:b/>
          <w:spacing w:val="1"/>
          <w:sz w:val="20"/>
        </w:rPr>
        <w:t xml:space="preserve"> </w:t>
      </w:r>
      <w:r>
        <w:rPr>
          <w:rFonts w:ascii="Arial" w:hAnsi="Arial"/>
          <w:b/>
          <w:sz w:val="20"/>
        </w:rPr>
        <w:t xml:space="preserve">presentazione della </w:t>
      </w:r>
      <w:r>
        <w:rPr>
          <w:rFonts w:ascii="Arial" w:hAnsi="Arial"/>
          <w:b/>
          <w:sz w:val="20"/>
        </w:rPr>
        <w:lastRenderedPageBreak/>
        <w:t>domanda di partecipazione o dell’offerta</w:t>
      </w:r>
      <w:r>
        <w:rPr>
          <w:sz w:val="20"/>
        </w:rPr>
        <w:t>, copia dell’ultimo rapporto redatto, con</w:t>
      </w:r>
      <w:r>
        <w:rPr>
          <w:spacing w:val="-53"/>
          <w:sz w:val="20"/>
        </w:rPr>
        <w:t xml:space="preserve"> </w:t>
      </w:r>
      <w:r>
        <w:rPr>
          <w:sz w:val="20"/>
        </w:rPr>
        <w:t>attestazione della sua conformità a quello trasmesso alle rappresentanze sindacali aziendali e alla</w:t>
      </w:r>
      <w:r>
        <w:rPr>
          <w:spacing w:val="1"/>
          <w:sz w:val="20"/>
        </w:rPr>
        <w:t xml:space="preserve"> </w:t>
      </w:r>
      <w:r>
        <w:rPr>
          <w:sz w:val="20"/>
        </w:rPr>
        <w:t>consigliera e al consigliere regionale di parità ai sensi del secondo comma del citato articolo 46, ovvero,</w:t>
      </w:r>
      <w:r>
        <w:rPr>
          <w:spacing w:val="-53"/>
          <w:sz w:val="20"/>
        </w:rPr>
        <w:t xml:space="preserve"> </w:t>
      </w:r>
      <w:r>
        <w:rPr>
          <w:sz w:val="20"/>
        </w:rPr>
        <w:t>in</w:t>
      </w:r>
      <w:r>
        <w:rPr>
          <w:spacing w:val="24"/>
          <w:sz w:val="20"/>
        </w:rPr>
        <w:t xml:space="preserve"> </w:t>
      </w:r>
      <w:r>
        <w:rPr>
          <w:sz w:val="20"/>
        </w:rPr>
        <w:t>caso</w:t>
      </w:r>
      <w:r>
        <w:rPr>
          <w:spacing w:val="25"/>
          <w:sz w:val="20"/>
        </w:rPr>
        <w:t xml:space="preserve"> </w:t>
      </w:r>
      <w:r>
        <w:rPr>
          <w:sz w:val="20"/>
        </w:rPr>
        <w:t>di</w:t>
      </w:r>
      <w:r>
        <w:rPr>
          <w:spacing w:val="26"/>
          <w:sz w:val="20"/>
        </w:rPr>
        <w:t xml:space="preserve"> </w:t>
      </w:r>
      <w:r>
        <w:rPr>
          <w:sz w:val="20"/>
        </w:rPr>
        <w:t>inosservanza</w:t>
      </w:r>
      <w:r>
        <w:rPr>
          <w:spacing w:val="25"/>
          <w:sz w:val="20"/>
        </w:rPr>
        <w:t xml:space="preserve"> </w:t>
      </w:r>
      <w:r>
        <w:rPr>
          <w:sz w:val="20"/>
        </w:rPr>
        <w:t>dei</w:t>
      </w:r>
      <w:r>
        <w:rPr>
          <w:spacing w:val="23"/>
          <w:sz w:val="20"/>
        </w:rPr>
        <w:t xml:space="preserve"> </w:t>
      </w:r>
      <w:r>
        <w:rPr>
          <w:sz w:val="20"/>
        </w:rPr>
        <w:t>termini</w:t>
      </w:r>
      <w:r>
        <w:rPr>
          <w:spacing w:val="24"/>
          <w:sz w:val="20"/>
        </w:rPr>
        <w:t xml:space="preserve"> </w:t>
      </w:r>
      <w:r>
        <w:rPr>
          <w:sz w:val="20"/>
        </w:rPr>
        <w:t>previsti</w:t>
      </w:r>
      <w:r>
        <w:rPr>
          <w:spacing w:val="26"/>
          <w:sz w:val="20"/>
        </w:rPr>
        <w:t xml:space="preserve"> </w:t>
      </w:r>
      <w:r>
        <w:rPr>
          <w:sz w:val="20"/>
        </w:rPr>
        <w:t>dal</w:t>
      </w:r>
      <w:r>
        <w:rPr>
          <w:spacing w:val="24"/>
          <w:sz w:val="20"/>
        </w:rPr>
        <w:t xml:space="preserve"> </w:t>
      </w:r>
      <w:r>
        <w:rPr>
          <w:sz w:val="20"/>
        </w:rPr>
        <w:t>comma</w:t>
      </w:r>
      <w:r>
        <w:rPr>
          <w:spacing w:val="25"/>
          <w:sz w:val="20"/>
        </w:rPr>
        <w:t xml:space="preserve"> </w:t>
      </w:r>
      <w:r>
        <w:rPr>
          <w:sz w:val="20"/>
        </w:rPr>
        <w:t>1</w:t>
      </w:r>
      <w:r>
        <w:rPr>
          <w:spacing w:val="25"/>
          <w:sz w:val="20"/>
        </w:rPr>
        <w:t xml:space="preserve"> </w:t>
      </w:r>
      <w:r>
        <w:rPr>
          <w:sz w:val="20"/>
        </w:rPr>
        <w:t>del</w:t>
      </w:r>
      <w:r>
        <w:rPr>
          <w:spacing w:val="21"/>
          <w:sz w:val="20"/>
        </w:rPr>
        <w:t xml:space="preserve"> </w:t>
      </w:r>
      <w:r>
        <w:rPr>
          <w:sz w:val="20"/>
        </w:rPr>
        <w:t>medesimo</w:t>
      </w:r>
      <w:r>
        <w:rPr>
          <w:spacing w:val="25"/>
          <w:sz w:val="20"/>
        </w:rPr>
        <w:t xml:space="preserve"> </w:t>
      </w:r>
      <w:r>
        <w:rPr>
          <w:sz w:val="20"/>
        </w:rPr>
        <w:t>articolo</w:t>
      </w:r>
      <w:r>
        <w:rPr>
          <w:spacing w:val="25"/>
          <w:sz w:val="20"/>
        </w:rPr>
        <w:t xml:space="preserve"> </w:t>
      </w:r>
      <w:r>
        <w:rPr>
          <w:sz w:val="20"/>
        </w:rPr>
        <w:t>46,</w:t>
      </w:r>
      <w:r>
        <w:rPr>
          <w:spacing w:val="25"/>
          <w:sz w:val="20"/>
        </w:rPr>
        <w:t xml:space="preserve"> </w:t>
      </w:r>
      <w:r>
        <w:rPr>
          <w:sz w:val="20"/>
        </w:rPr>
        <w:t>con</w:t>
      </w:r>
      <w:r>
        <w:rPr>
          <w:spacing w:val="24"/>
          <w:sz w:val="20"/>
        </w:rPr>
        <w:t xml:space="preserve"> </w:t>
      </w:r>
      <w:r>
        <w:rPr>
          <w:sz w:val="20"/>
        </w:rPr>
        <w:t>attestazione</w:t>
      </w:r>
      <w:r>
        <w:rPr>
          <w:spacing w:val="1"/>
          <w:sz w:val="20"/>
        </w:rPr>
        <w:t xml:space="preserve"> </w:t>
      </w:r>
      <w:r>
        <w:rPr>
          <w:sz w:val="20"/>
        </w:rPr>
        <w:t>della</w:t>
      </w:r>
      <w:r>
        <w:rPr>
          <w:spacing w:val="1"/>
          <w:sz w:val="20"/>
        </w:rPr>
        <w:t xml:space="preserve"> </w:t>
      </w:r>
      <w:r>
        <w:rPr>
          <w:sz w:val="20"/>
        </w:rPr>
        <w:t>sua</w:t>
      </w:r>
      <w:r>
        <w:rPr>
          <w:spacing w:val="1"/>
          <w:sz w:val="20"/>
        </w:rPr>
        <w:t xml:space="preserve"> </w:t>
      </w:r>
      <w:r>
        <w:rPr>
          <w:sz w:val="20"/>
        </w:rPr>
        <w:t>contestuale</w:t>
      </w:r>
      <w:r>
        <w:rPr>
          <w:spacing w:val="1"/>
          <w:sz w:val="20"/>
        </w:rPr>
        <w:t xml:space="preserve"> </w:t>
      </w:r>
      <w:r>
        <w:rPr>
          <w:sz w:val="20"/>
        </w:rPr>
        <w:t>trasmissione</w:t>
      </w:r>
      <w:r>
        <w:rPr>
          <w:spacing w:val="1"/>
          <w:sz w:val="20"/>
        </w:rPr>
        <w:t xml:space="preserve"> </w:t>
      </w:r>
      <w:r>
        <w:rPr>
          <w:sz w:val="20"/>
        </w:rPr>
        <w:t>alle</w:t>
      </w:r>
      <w:r>
        <w:rPr>
          <w:spacing w:val="1"/>
          <w:sz w:val="20"/>
        </w:rPr>
        <w:t xml:space="preserve"> </w:t>
      </w:r>
      <w:r>
        <w:rPr>
          <w:sz w:val="20"/>
        </w:rPr>
        <w:t>rappresentanze</w:t>
      </w:r>
      <w:r>
        <w:rPr>
          <w:spacing w:val="1"/>
          <w:sz w:val="20"/>
        </w:rPr>
        <w:t xml:space="preserve"> </w:t>
      </w:r>
      <w:r>
        <w:rPr>
          <w:sz w:val="20"/>
        </w:rPr>
        <w:t>sindacali</w:t>
      </w:r>
      <w:r>
        <w:rPr>
          <w:spacing w:val="1"/>
          <w:sz w:val="20"/>
        </w:rPr>
        <w:t xml:space="preserve"> </w:t>
      </w:r>
      <w:r>
        <w:rPr>
          <w:sz w:val="20"/>
        </w:rPr>
        <w:t>aziendali</w:t>
      </w:r>
      <w:r>
        <w:rPr>
          <w:spacing w:val="1"/>
          <w:sz w:val="20"/>
        </w:rPr>
        <w:t xml:space="preserve"> </w:t>
      </w:r>
      <w:r>
        <w:rPr>
          <w:sz w:val="20"/>
        </w:rPr>
        <w:t>e</w:t>
      </w:r>
      <w:r>
        <w:rPr>
          <w:spacing w:val="1"/>
          <w:sz w:val="20"/>
        </w:rPr>
        <w:t xml:space="preserve"> </w:t>
      </w:r>
      <w:r>
        <w:rPr>
          <w:sz w:val="20"/>
        </w:rPr>
        <w:t>alla</w:t>
      </w:r>
      <w:r>
        <w:rPr>
          <w:spacing w:val="1"/>
          <w:sz w:val="20"/>
        </w:rPr>
        <w:t xml:space="preserve"> </w:t>
      </w:r>
      <w:r>
        <w:rPr>
          <w:sz w:val="20"/>
        </w:rPr>
        <w:t>consigliera</w:t>
      </w:r>
      <w:r>
        <w:rPr>
          <w:spacing w:val="1"/>
          <w:sz w:val="20"/>
        </w:rPr>
        <w:t xml:space="preserve"> </w:t>
      </w:r>
      <w:r>
        <w:rPr>
          <w:sz w:val="20"/>
        </w:rPr>
        <w:t>e</w:t>
      </w:r>
      <w:r>
        <w:rPr>
          <w:spacing w:val="1"/>
          <w:sz w:val="20"/>
        </w:rPr>
        <w:t xml:space="preserve"> </w:t>
      </w:r>
      <w:r>
        <w:rPr>
          <w:sz w:val="20"/>
        </w:rPr>
        <w:t>al</w:t>
      </w:r>
      <w:r>
        <w:rPr>
          <w:spacing w:val="1"/>
          <w:sz w:val="20"/>
        </w:rPr>
        <w:t xml:space="preserve"> </w:t>
      </w:r>
      <w:r>
        <w:rPr>
          <w:sz w:val="20"/>
        </w:rPr>
        <w:t>consigliere</w:t>
      </w:r>
      <w:r>
        <w:rPr>
          <w:spacing w:val="1"/>
          <w:sz w:val="20"/>
        </w:rPr>
        <w:t xml:space="preserve"> </w:t>
      </w:r>
      <w:r>
        <w:rPr>
          <w:sz w:val="20"/>
        </w:rPr>
        <w:t>regionale</w:t>
      </w:r>
      <w:r>
        <w:rPr>
          <w:spacing w:val="1"/>
          <w:sz w:val="20"/>
        </w:rPr>
        <w:t xml:space="preserve"> </w:t>
      </w:r>
      <w:r>
        <w:rPr>
          <w:sz w:val="20"/>
        </w:rPr>
        <w:t>di parità.</w:t>
      </w:r>
    </w:p>
    <w:p w14:paraId="6659832F" w14:textId="77777777" w:rsidR="00367471" w:rsidRDefault="00367471">
      <w:pPr>
        <w:pStyle w:val="Corpotesto"/>
        <w:jc w:val="left"/>
        <w:rPr>
          <w:sz w:val="22"/>
        </w:rPr>
      </w:pPr>
    </w:p>
    <w:p w14:paraId="130A8069" w14:textId="77777777" w:rsidR="00367471" w:rsidRDefault="00367471">
      <w:pPr>
        <w:pStyle w:val="Corpotesto"/>
        <w:jc w:val="left"/>
        <w:rPr>
          <w:sz w:val="23"/>
        </w:rPr>
      </w:pPr>
    </w:p>
    <w:p w14:paraId="14ED09EC" w14:textId="77777777" w:rsidR="00367471" w:rsidRDefault="008D2389">
      <w:pPr>
        <w:pStyle w:val="Paragrafoelenco"/>
        <w:numPr>
          <w:ilvl w:val="0"/>
          <w:numId w:val="8"/>
        </w:numPr>
        <w:tabs>
          <w:tab w:val="left" w:pos="621"/>
        </w:tabs>
        <w:spacing w:line="278" w:lineRule="auto"/>
        <w:ind w:right="174"/>
        <w:jc w:val="both"/>
        <w:rPr>
          <w:sz w:val="20"/>
        </w:rPr>
      </w:pPr>
      <w:r>
        <w:rPr>
          <w:rFonts w:ascii="Arial"/>
          <w:i/>
          <w:sz w:val="20"/>
        </w:rPr>
        <w:t xml:space="preserve">(eventuale) </w:t>
      </w:r>
      <w:r>
        <w:rPr>
          <w:rFonts w:ascii="Arial"/>
          <w:b/>
          <w:sz w:val="20"/>
        </w:rPr>
        <w:t xml:space="preserve">DICHIARAZIONE POSSESSO DEI REQUISITI </w:t>
      </w:r>
      <w:r>
        <w:rPr>
          <w:sz w:val="20"/>
        </w:rPr>
        <w:t>ex art. 90 del DPR n. 207/2010, completa di</w:t>
      </w:r>
      <w:r>
        <w:rPr>
          <w:spacing w:val="-53"/>
          <w:sz w:val="20"/>
        </w:rPr>
        <w:t xml:space="preserve"> </w:t>
      </w:r>
      <w:r>
        <w:rPr>
          <w:sz w:val="20"/>
        </w:rPr>
        <w:t>tutti</w:t>
      </w:r>
      <w:r>
        <w:rPr>
          <w:spacing w:val="1"/>
          <w:sz w:val="20"/>
        </w:rPr>
        <w:t xml:space="preserve"> </w:t>
      </w:r>
      <w:r>
        <w:rPr>
          <w:sz w:val="20"/>
        </w:rPr>
        <w:t>gli</w:t>
      </w:r>
      <w:r>
        <w:rPr>
          <w:spacing w:val="1"/>
          <w:sz w:val="20"/>
        </w:rPr>
        <w:t xml:space="preserve"> </w:t>
      </w:r>
      <w:r>
        <w:rPr>
          <w:sz w:val="20"/>
        </w:rPr>
        <w:t>elementi</w:t>
      </w:r>
      <w:r>
        <w:rPr>
          <w:spacing w:val="1"/>
          <w:sz w:val="20"/>
        </w:rPr>
        <w:t xml:space="preserve"> </w:t>
      </w:r>
      <w:r>
        <w:rPr>
          <w:sz w:val="20"/>
        </w:rPr>
        <w:t>di</w:t>
      </w:r>
      <w:r>
        <w:rPr>
          <w:spacing w:val="1"/>
          <w:sz w:val="20"/>
        </w:rPr>
        <w:t xml:space="preserve"> </w:t>
      </w:r>
      <w:r>
        <w:rPr>
          <w:sz w:val="20"/>
        </w:rPr>
        <w:t>prova</w:t>
      </w:r>
      <w:r>
        <w:rPr>
          <w:spacing w:val="1"/>
          <w:sz w:val="20"/>
        </w:rPr>
        <w:t xml:space="preserve"> </w:t>
      </w:r>
      <w:r>
        <w:rPr>
          <w:sz w:val="20"/>
        </w:rPr>
        <w:t>(CEL,</w:t>
      </w:r>
      <w:r>
        <w:rPr>
          <w:spacing w:val="1"/>
          <w:sz w:val="20"/>
        </w:rPr>
        <w:t xml:space="preserve"> </w:t>
      </w:r>
      <w:r>
        <w:rPr>
          <w:sz w:val="20"/>
        </w:rPr>
        <w:t>copia</w:t>
      </w:r>
      <w:r>
        <w:rPr>
          <w:spacing w:val="1"/>
          <w:sz w:val="20"/>
        </w:rPr>
        <w:t xml:space="preserve"> </w:t>
      </w:r>
      <w:r>
        <w:rPr>
          <w:sz w:val="20"/>
        </w:rPr>
        <w:t>bilancio,</w:t>
      </w:r>
      <w:r>
        <w:rPr>
          <w:spacing w:val="1"/>
          <w:sz w:val="20"/>
        </w:rPr>
        <w:t xml:space="preserve"> </w:t>
      </w:r>
      <w:r>
        <w:rPr>
          <w:sz w:val="20"/>
        </w:rPr>
        <w:t>copia</w:t>
      </w:r>
      <w:r>
        <w:rPr>
          <w:spacing w:val="1"/>
          <w:sz w:val="20"/>
        </w:rPr>
        <w:t xml:space="preserve"> </w:t>
      </w:r>
      <w:r>
        <w:rPr>
          <w:sz w:val="20"/>
        </w:rPr>
        <w:t>dichiarazione</w:t>
      </w:r>
      <w:r>
        <w:rPr>
          <w:spacing w:val="1"/>
          <w:sz w:val="20"/>
        </w:rPr>
        <w:t xml:space="preserve"> </w:t>
      </w:r>
      <w:r>
        <w:rPr>
          <w:sz w:val="20"/>
        </w:rPr>
        <w:t>dei</w:t>
      </w:r>
      <w:r>
        <w:rPr>
          <w:spacing w:val="1"/>
          <w:sz w:val="20"/>
        </w:rPr>
        <w:t xml:space="preserve"> </w:t>
      </w:r>
      <w:r>
        <w:rPr>
          <w:sz w:val="20"/>
        </w:rPr>
        <w:t>redditi,</w:t>
      </w:r>
      <w:r>
        <w:rPr>
          <w:spacing w:val="1"/>
          <w:sz w:val="20"/>
        </w:rPr>
        <w:t xml:space="preserve"> </w:t>
      </w:r>
      <w:r>
        <w:rPr>
          <w:sz w:val="20"/>
        </w:rPr>
        <w:t>elenco</w:t>
      </w:r>
      <w:r>
        <w:rPr>
          <w:spacing w:val="1"/>
          <w:sz w:val="20"/>
        </w:rPr>
        <w:t xml:space="preserve"> </w:t>
      </w:r>
      <w:r>
        <w:rPr>
          <w:sz w:val="20"/>
        </w:rPr>
        <w:t>adeguata</w:t>
      </w:r>
      <w:r>
        <w:rPr>
          <w:spacing w:val="1"/>
          <w:sz w:val="20"/>
        </w:rPr>
        <w:t xml:space="preserve"> </w:t>
      </w:r>
      <w:r>
        <w:rPr>
          <w:sz w:val="20"/>
        </w:rPr>
        <w:t>attrezzatura</w:t>
      </w:r>
      <w:r>
        <w:rPr>
          <w:spacing w:val="-2"/>
          <w:sz w:val="20"/>
        </w:rPr>
        <w:t xml:space="preserve"> </w:t>
      </w:r>
      <w:r>
        <w:rPr>
          <w:sz w:val="20"/>
        </w:rPr>
        <w:t>tramite</w:t>
      </w:r>
      <w:r>
        <w:rPr>
          <w:spacing w:val="-2"/>
          <w:sz w:val="20"/>
        </w:rPr>
        <w:t xml:space="preserve"> </w:t>
      </w:r>
      <w:r>
        <w:rPr>
          <w:sz w:val="20"/>
        </w:rPr>
        <w:t>dichiarazione</w:t>
      </w:r>
      <w:r>
        <w:rPr>
          <w:spacing w:val="-2"/>
          <w:sz w:val="20"/>
        </w:rPr>
        <w:t xml:space="preserve"> </w:t>
      </w:r>
      <w:r>
        <w:rPr>
          <w:sz w:val="20"/>
        </w:rPr>
        <w:t>sostitutiva</w:t>
      </w:r>
      <w:r>
        <w:rPr>
          <w:spacing w:val="1"/>
          <w:sz w:val="20"/>
        </w:rPr>
        <w:t xml:space="preserve"> </w:t>
      </w:r>
      <w:r>
        <w:rPr>
          <w:sz w:val="20"/>
        </w:rPr>
        <w:t>ai</w:t>
      </w:r>
      <w:r>
        <w:rPr>
          <w:spacing w:val="-3"/>
          <w:sz w:val="20"/>
        </w:rPr>
        <w:t xml:space="preserve"> </w:t>
      </w:r>
      <w:r>
        <w:rPr>
          <w:sz w:val="20"/>
        </w:rPr>
        <w:t>sensi</w:t>
      </w:r>
      <w:r>
        <w:rPr>
          <w:spacing w:val="-1"/>
          <w:sz w:val="20"/>
        </w:rPr>
        <w:t xml:space="preserve"> </w:t>
      </w:r>
      <w:r>
        <w:rPr>
          <w:sz w:val="20"/>
        </w:rPr>
        <w:t>del</w:t>
      </w:r>
      <w:r>
        <w:rPr>
          <w:spacing w:val="-3"/>
          <w:sz w:val="20"/>
        </w:rPr>
        <w:t xml:space="preserve"> </w:t>
      </w:r>
      <w:r>
        <w:rPr>
          <w:sz w:val="20"/>
        </w:rPr>
        <w:t>DPR</w:t>
      </w:r>
      <w:r>
        <w:rPr>
          <w:spacing w:val="-1"/>
          <w:sz w:val="20"/>
        </w:rPr>
        <w:t xml:space="preserve"> </w:t>
      </w:r>
      <w:r>
        <w:rPr>
          <w:sz w:val="20"/>
        </w:rPr>
        <w:t>n.</w:t>
      </w:r>
      <w:r>
        <w:rPr>
          <w:spacing w:val="-2"/>
          <w:sz w:val="20"/>
        </w:rPr>
        <w:t xml:space="preserve"> </w:t>
      </w:r>
      <w:r>
        <w:rPr>
          <w:sz w:val="20"/>
        </w:rPr>
        <w:t>445/2000).</w:t>
      </w:r>
    </w:p>
    <w:p w14:paraId="64A26B0A" w14:textId="77777777" w:rsidR="00367471" w:rsidRDefault="00367471">
      <w:pPr>
        <w:pStyle w:val="Corpotesto"/>
        <w:jc w:val="left"/>
        <w:rPr>
          <w:sz w:val="22"/>
        </w:rPr>
      </w:pPr>
    </w:p>
    <w:p w14:paraId="45F14356" w14:textId="77777777" w:rsidR="00367471" w:rsidRDefault="00367471">
      <w:pPr>
        <w:pStyle w:val="Corpotesto"/>
        <w:jc w:val="left"/>
        <w:rPr>
          <w:sz w:val="22"/>
        </w:rPr>
      </w:pPr>
    </w:p>
    <w:p w14:paraId="53B118E0" w14:textId="77777777" w:rsidR="00367471" w:rsidRDefault="00367471">
      <w:pPr>
        <w:pStyle w:val="Corpotesto"/>
        <w:jc w:val="left"/>
        <w:rPr>
          <w:sz w:val="22"/>
        </w:rPr>
      </w:pPr>
    </w:p>
    <w:p w14:paraId="4C143306" w14:textId="77777777" w:rsidR="00367471" w:rsidRDefault="00367471">
      <w:pPr>
        <w:pStyle w:val="Corpotesto"/>
        <w:spacing w:before="3"/>
        <w:jc w:val="left"/>
        <w:rPr>
          <w:sz w:val="19"/>
        </w:rPr>
      </w:pPr>
    </w:p>
    <w:p w14:paraId="3DF64B5D" w14:textId="77777777" w:rsidR="00367471" w:rsidRDefault="008D2389">
      <w:pPr>
        <w:pStyle w:val="Titolo3"/>
      </w:pPr>
      <w:r>
        <w:t>Offerta</w:t>
      </w:r>
      <w:r>
        <w:rPr>
          <w:spacing w:val="-7"/>
        </w:rPr>
        <w:t xml:space="preserve"> </w:t>
      </w:r>
      <w:r>
        <w:t>economica</w:t>
      </w:r>
    </w:p>
    <w:p w14:paraId="2CB614FD" w14:textId="6299E3CF" w:rsidR="00367471" w:rsidRDefault="008D2389">
      <w:pPr>
        <w:spacing w:before="154" w:line="276" w:lineRule="auto"/>
        <w:ind w:left="192" w:right="169"/>
        <w:jc w:val="both"/>
        <w:rPr>
          <w:sz w:val="20"/>
        </w:rPr>
      </w:pPr>
      <w:r>
        <w:rPr>
          <w:sz w:val="20"/>
        </w:rPr>
        <w:t>L’offerta economica deve essere predisposta mediante la sottoscrizione, da parte del legale rappresentante</w:t>
      </w:r>
      <w:r>
        <w:rPr>
          <w:spacing w:val="1"/>
          <w:sz w:val="20"/>
        </w:rPr>
        <w:t xml:space="preserve"> </w:t>
      </w:r>
      <w:r>
        <w:rPr>
          <w:sz w:val="20"/>
        </w:rPr>
        <w:t xml:space="preserve">della Ditta (o di un suo procuratore a ciò abilitato), </w:t>
      </w:r>
      <w:r>
        <w:rPr>
          <w:rFonts w:ascii="Arial" w:hAnsi="Arial"/>
          <w:b/>
          <w:sz w:val="20"/>
        </w:rPr>
        <w:t>di una dichiarazione su modulo allegato “Offerta</w:t>
      </w:r>
      <w:r>
        <w:rPr>
          <w:rFonts w:ascii="Arial" w:hAnsi="Arial"/>
          <w:b/>
          <w:spacing w:val="1"/>
          <w:sz w:val="20"/>
        </w:rPr>
        <w:t xml:space="preserve"> </w:t>
      </w:r>
      <w:r>
        <w:rPr>
          <w:rFonts w:ascii="Arial" w:hAnsi="Arial"/>
          <w:b/>
          <w:sz w:val="20"/>
        </w:rPr>
        <w:t xml:space="preserve">Economica” (a pena di esclusione) </w:t>
      </w:r>
      <w:r>
        <w:rPr>
          <w:sz w:val="20"/>
        </w:rPr>
        <w:t xml:space="preserve">attestante </w:t>
      </w:r>
      <w:r>
        <w:rPr>
          <w:rFonts w:ascii="Arial" w:hAnsi="Arial"/>
          <w:b/>
          <w:sz w:val="20"/>
        </w:rPr>
        <w:t xml:space="preserve">il ribasso percentuale </w:t>
      </w:r>
      <w:r>
        <w:rPr>
          <w:sz w:val="20"/>
        </w:rPr>
        <w:t>che la Ditta applica sull’importo a</w:t>
      </w:r>
      <w:r>
        <w:rPr>
          <w:spacing w:val="1"/>
          <w:sz w:val="20"/>
        </w:rPr>
        <w:t xml:space="preserve"> </w:t>
      </w:r>
      <w:r>
        <w:rPr>
          <w:sz w:val="20"/>
        </w:rPr>
        <w:t xml:space="preserve">base d’asta di </w:t>
      </w:r>
      <w:r>
        <w:rPr>
          <w:rFonts w:ascii="Arial" w:hAnsi="Arial"/>
          <w:b/>
          <w:sz w:val="20"/>
        </w:rPr>
        <w:t xml:space="preserve">€ </w:t>
      </w:r>
      <w:r w:rsidR="003C0005">
        <w:rPr>
          <w:rFonts w:ascii="Arial" w:hAnsi="Arial"/>
          <w:b/>
          <w:sz w:val="24"/>
        </w:rPr>
        <w:t>332.564,51</w:t>
      </w:r>
      <w:r>
        <w:rPr>
          <w:rFonts w:ascii="Arial" w:hAnsi="Arial"/>
          <w:b/>
          <w:sz w:val="24"/>
        </w:rPr>
        <w:t xml:space="preserve"> </w:t>
      </w:r>
      <w:r>
        <w:rPr>
          <w:sz w:val="20"/>
        </w:rPr>
        <w:t xml:space="preserve">(euro </w:t>
      </w:r>
      <w:r w:rsidR="003C0005">
        <w:rPr>
          <w:sz w:val="20"/>
        </w:rPr>
        <w:t>trecentotrentaduemilacinquecentosessantaquattro</w:t>
      </w:r>
      <w:r>
        <w:rPr>
          <w:sz w:val="20"/>
        </w:rPr>
        <w:t>/</w:t>
      </w:r>
      <w:r w:rsidR="003C0005">
        <w:rPr>
          <w:sz w:val="20"/>
        </w:rPr>
        <w:t>5</w:t>
      </w:r>
      <w:r>
        <w:rPr>
          <w:sz w:val="20"/>
        </w:rPr>
        <w:t>1) al netto degli oneri per la sicurezza</w:t>
      </w:r>
      <w:r>
        <w:rPr>
          <w:spacing w:val="-53"/>
          <w:sz w:val="20"/>
        </w:rPr>
        <w:t xml:space="preserve"> </w:t>
      </w:r>
      <w:r w:rsidR="00D94E3B">
        <w:rPr>
          <w:spacing w:val="-53"/>
          <w:sz w:val="20"/>
        </w:rPr>
        <w:t xml:space="preserve"> </w:t>
      </w:r>
      <w:r>
        <w:rPr>
          <w:sz w:val="20"/>
        </w:rPr>
        <w:t>e</w:t>
      </w:r>
      <w:r>
        <w:rPr>
          <w:spacing w:val="-2"/>
          <w:sz w:val="20"/>
        </w:rPr>
        <w:t xml:space="preserve"> </w:t>
      </w:r>
      <w:r>
        <w:rPr>
          <w:sz w:val="20"/>
        </w:rPr>
        <w:t>dell’IVA,</w:t>
      </w:r>
      <w:r>
        <w:rPr>
          <w:spacing w:val="1"/>
          <w:sz w:val="20"/>
        </w:rPr>
        <w:t xml:space="preserve"> </w:t>
      </w:r>
      <w:r>
        <w:rPr>
          <w:sz w:val="20"/>
        </w:rPr>
        <w:t>posto</w:t>
      </w:r>
      <w:r>
        <w:rPr>
          <w:spacing w:val="1"/>
          <w:sz w:val="20"/>
        </w:rPr>
        <w:t xml:space="preserve"> </w:t>
      </w:r>
      <w:r>
        <w:rPr>
          <w:sz w:val="20"/>
        </w:rPr>
        <w:t>a</w:t>
      </w:r>
      <w:r>
        <w:rPr>
          <w:spacing w:val="-1"/>
          <w:sz w:val="20"/>
        </w:rPr>
        <w:t xml:space="preserve"> </w:t>
      </w:r>
      <w:r>
        <w:rPr>
          <w:sz w:val="20"/>
        </w:rPr>
        <w:t>base</w:t>
      </w:r>
      <w:r>
        <w:rPr>
          <w:spacing w:val="-1"/>
          <w:sz w:val="20"/>
        </w:rPr>
        <w:t xml:space="preserve"> </w:t>
      </w:r>
      <w:r>
        <w:rPr>
          <w:sz w:val="20"/>
        </w:rPr>
        <w:t>di affidamento.</w:t>
      </w:r>
    </w:p>
    <w:p w14:paraId="604FFE75" w14:textId="77777777" w:rsidR="00367471" w:rsidRDefault="008D2389">
      <w:pPr>
        <w:pStyle w:val="Corpotesto"/>
        <w:spacing w:before="120" w:line="276" w:lineRule="auto"/>
        <w:ind w:left="192" w:right="175"/>
      </w:pPr>
      <w:r>
        <w:t>L’offerta relativa all’importo e al ribasso offerto dovrà essere espressa in cifre ed in lettere con massimo due</w:t>
      </w:r>
      <w:r>
        <w:rPr>
          <w:spacing w:val="1"/>
        </w:rPr>
        <w:t xml:space="preserve"> </w:t>
      </w:r>
      <w:r>
        <w:t>decimali dopo la virgola. In caso di discordanza tra importo e il ribasso offerti, prevale il ribasso percentuale</w:t>
      </w:r>
      <w:r>
        <w:rPr>
          <w:spacing w:val="1"/>
        </w:rPr>
        <w:t xml:space="preserve"> </w:t>
      </w:r>
      <w:r>
        <w:t>espresso</w:t>
      </w:r>
      <w:r>
        <w:rPr>
          <w:spacing w:val="-2"/>
        </w:rPr>
        <w:t xml:space="preserve"> </w:t>
      </w:r>
      <w:r>
        <w:t>in</w:t>
      </w:r>
      <w:r>
        <w:rPr>
          <w:spacing w:val="1"/>
        </w:rPr>
        <w:t xml:space="preserve"> </w:t>
      </w:r>
      <w:r>
        <w:t>lettere.</w:t>
      </w:r>
    </w:p>
    <w:p w14:paraId="77E1B275" w14:textId="77777777" w:rsidR="00367471" w:rsidRDefault="008D2389">
      <w:pPr>
        <w:pStyle w:val="Corpotesto"/>
        <w:spacing w:before="122" w:line="276" w:lineRule="auto"/>
        <w:ind w:left="192" w:right="172"/>
      </w:pPr>
      <w:r>
        <w:t>Si precisa che non sono ammesse offerte in aumento ovvero condizionate e quelle espresse in modo</w:t>
      </w:r>
      <w:r>
        <w:rPr>
          <w:spacing w:val="1"/>
        </w:rPr>
        <w:t xml:space="preserve"> </w:t>
      </w:r>
      <w:r>
        <w:t>indeterminato, parziale o</w:t>
      </w:r>
      <w:r>
        <w:rPr>
          <w:spacing w:val="-2"/>
        </w:rPr>
        <w:t xml:space="preserve"> </w:t>
      </w:r>
      <w:r>
        <w:t>con</w:t>
      </w:r>
      <w:r>
        <w:rPr>
          <w:spacing w:val="-3"/>
        </w:rPr>
        <w:t xml:space="preserve"> </w:t>
      </w:r>
      <w:r>
        <w:t>riferimento</w:t>
      </w:r>
      <w:r>
        <w:rPr>
          <w:spacing w:val="-2"/>
        </w:rPr>
        <w:t xml:space="preserve"> </w:t>
      </w:r>
      <w:r>
        <w:t>ad</w:t>
      </w:r>
      <w:r>
        <w:rPr>
          <w:spacing w:val="1"/>
        </w:rPr>
        <w:t xml:space="preserve"> </w:t>
      </w:r>
      <w:r>
        <w:t>offerta</w:t>
      </w:r>
      <w:r>
        <w:rPr>
          <w:spacing w:val="-2"/>
        </w:rPr>
        <w:t xml:space="preserve"> </w:t>
      </w:r>
      <w:r>
        <w:t>relativa ad</w:t>
      </w:r>
      <w:r>
        <w:rPr>
          <w:spacing w:val="-3"/>
        </w:rPr>
        <w:t xml:space="preserve"> </w:t>
      </w:r>
      <w:r>
        <w:t>altra procedura</w:t>
      </w:r>
    </w:p>
    <w:p w14:paraId="2888182F" w14:textId="2D2DB394" w:rsidR="00367471" w:rsidRDefault="008D2389">
      <w:pPr>
        <w:pStyle w:val="Corpotesto"/>
        <w:spacing w:before="119" w:line="276" w:lineRule="auto"/>
        <w:ind w:left="192" w:right="179"/>
      </w:pPr>
      <w:r>
        <w:t xml:space="preserve">La ditta deve indicare, ai sensi dell’art. 95, comma 10, del </w:t>
      </w:r>
      <w:r w:rsidR="00D166EA">
        <w:t>D.lgs.</w:t>
      </w:r>
      <w:r>
        <w:t xml:space="preserve"> n. 50/2016, nell’offerta i costi concernenti</w:t>
      </w:r>
      <w:r>
        <w:rPr>
          <w:spacing w:val="1"/>
        </w:rPr>
        <w:t xml:space="preserve"> </w:t>
      </w:r>
      <w:r>
        <w:t>l’adempimento delle disposizioni in materia di salute e sicurezza nei luoghi di lavoro nonché quelli della</w:t>
      </w:r>
      <w:r>
        <w:rPr>
          <w:spacing w:val="1"/>
        </w:rPr>
        <w:t xml:space="preserve"> </w:t>
      </w:r>
      <w:r>
        <w:t>manodopera, pena</w:t>
      </w:r>
      <w:r>
        <w:rPr>
          <w:spacing w:val="-2"/>
        </w:rPr>
        <w:t xml:space="preserve"> </w:t>
      </w:r>
      <w:r>
        <w:t>l’esclusione in</w:t>
      </w:r>
      <w:r>
        <w:rPr>
          <w:spacing w:val="1"/>
        </w:rPr>
        <w:t xml:space="preserve"> </w:t>
      </w:r>
      <w:r>
        <w:t>quanto</w:t>
      </w:r>
      <w:r>
        <w:rPr>
          <w:spacing w:val="-1"/>
        </w:rPr>
        <w:t xml:space="preserve"> </w:t>
      </w:r>
      <w:r>
        <w:t>non</w:t>
      </w:r>
      <w:r>
        <w:rPr>
          <w:spacing w:val="-2"/>
        </w:rPr>
        <w:t xml:space="preserve"> </w:t>
      </w:r>
      <w:r>
        <w:t>si</w:t>
      </w:r>
      <w:r>
        <w:rPr>
          <w:spacing w:val="-2"/>
        </w:rPr>
        <w:t xml:space="preserve"> </w:t>
      </w:r>
      <w:r>
        <w:t>tratta di</w:t>
      </w:r>
      <w:r>
        <w:rPr>
          <w:spacing w:val="-3"/>
        </w:rPr>
        <w:t xml:space="preserve"> </w:t>
      </w:r>
      <w:r>
        <w:t>mera</w:t>
      </w:r>
      <w:r>
        <w:rPr>
          <w:spacing w:val="-1"/>
        </w:rPr>
        <w:t xml:space="preserve"> </w:t>
      </w:r>
      <w:r>
        <w:t>irregolarità.</w:t>
      </w:r>
    </w:p>
    <w:p w14:paraId="08148949" w14:textId="77777777" w:rsidR="00367471" w:rsidRDefault="008D2389">
      <w:pPr>
        <w:pStyle w:val="Corpotesto"/>
        <w:spacing w:before="121" w:line="276" w:lineRule="auto"/>
        <w:ind w:left="192" w:right="176"/>
      </w:pPr>
      <w:r>
        <w:t>L’offerta</w:t>
      </w:r>
      <w:r>
        <w:rPr>
          <w:spacing w:val="1"/>
        </w:rPr>
        <w:t xml:space="preserve"> </w:t>
      </w:r>
      <w:r>
        <w:t>deve</w:t>
      </w:r>
      <w:r>
        <w:rPr>
          <w:spacing w:val="1"/>
        </w:rPr>
        <w:t xml:space="preserve"> </w:t>
      </w:r>
      <w:r>
        <w:t>essere</w:t>
      </w:r>
      <w:r>
        <w:rPr>
          <w:spacing w:val="1"/>
        </w:rPr>
        <w:t xml:space="preserve"> </w:t>
      </w:r>
      <w:r>
        <w:t>sottoscritta</w:t>
      </w:r>
      <w:r>
        <w:rPr>
          <w:spacing w:val="1"/>
        </w:rPr>
        <w:t xml:space="preserve"> </w:t>
      </w:r>
      <w:r>
        <w:t>digitalmente</w:t>
      </w:r>
      <w:r>
        <w:rPr>
          <w:spacing w:val="1"/>
        </w:rPr>
        <w:t xml:space="preserve"> </w:t>
      </w:r>
      <w:r>
        <w:t>dal</w:t>
      </w:r>
      <w:r>
        <w:rPr>
          <w:spacing w:val="1"/>
        </w:rPr>
        <w:t xml:space="preserve"> </w:t>
      </w:r>
      <w:r>
        <w:t>legale</w:t>
      </w:r>
      <w:r>
        <w:rPr>
          <w:spacing w:val="1"/>
        </w:rPr>
        <w:t xml:space="preserve"> </w:t>
      </w:r>
      <w:r>
        <w:t>rappresentante</w:t>
      </w:r>
      <w:r>
        <w:rPr>
          <w:spacing w:val="1"/>
        </w:rPr>
        <w:t xml:space="preserve"> </w:t>
      </w:r>
      <w:r>
        <w:t>del</w:t>
      </w:r>
      <w:r>
        <w:rPr>
          <w:spacing w:val="1"/>
        </w:rPr>
        <w:t xml:space="preserve"> </w:t>
      </w:r>
      <w:r>
        <w:t>concorrente</w:t>
      </w:r>
      <w:r>
        <w:rPr>
          <w:spacing w:val="1"/>
        </w:rPr>
        <w:t xml:space="preserve"> </w:t>
      </w:r>
      <w:r>
        <w:t>o</w:t>
      </w:r>
      <w:r>
        <w:rPr>
          <w:spacing w:val="1"/>
        </w:rPr>
        <w:t xml:space="preserve"> </w:t>
      </w:r>
      <w:r>
        <w:t>da</w:t>
      </w:r>
      <w:r>
        <w:rPr>
          <w:spacing w:val="55"/>
        </w:rPr>
        <w:t xml:space="preserve"> </w:t>
      </w:r>
      <w:r>
        <w:t>suo</w:t>
      </w:r>
      <w:r>
        <w:rPr>
          <w:spacing w:val="1"/>
        </w:rPr>
        <w:t xml:space="preserve"> </w:t>
      </w:r>
      <w:r>
        <w:t>procuratore</w:t>
      </w:r>
      <w:r>
        <w:rPr>
          <w:spacing w:val="1"/>
        </w:rPr>
        <w:t xml:space="preserve"> </w:t>
      </w:r>
      <w:r>
        <w:t>cui</w:t>
      </w:r>
      <w:r>
        <w:rPr>
          <w:spacing w:val="1"/>
        </w:rPr>
        <w:t xml:space="preserve"> </w:t>
      </w:r>
      <w:r>
        <w:t>occorre</w:t>
      </w:r>
      <w:r>
        <w:rPr>
          <w:spacing w:val="1"/>
        </w:rPr>
        <w:t xml:space="preserve"> </w:t>
      </w:r>
      <w:r>
        <w:t>allegare</w:t>
      </w:r>
      <w:r>
        <w:rPr>
          <w:spacing w:val="1"/>
        </w:rPr>
        <w:t xml:space="preserve"> </w:t>
      </w:r>
      <w:r>
        <w:t>copia</w:t>
      </w:r>
      <w:r>
        <w:rPr>
          <w:spacing w:val="1"/>
        </w:rPr>
        <w:t xml:space="preserve"> </w:t>
      </w:r>
      <w:r>
        <w:t>fotostatica</w:t>
      </w:r>
      <w:r>
        <w:rPr>
          <w:spacing w:val="1"/>
        </w:rPr>
        <w:t xml:space="preserve"> </w:t>
      </w:r>
      <w:r>
        <w:t>non</w:t>
      </w:r>
      <w:r>
        <w:rPr>
          <w:spacing w:val="1"/>
        </w:rPr>
        <w:t xml:space="preserve"> </w:t>
      </w:r>
      <w:r>
        <w:t>autenticata</w:t>
      </w:r>
      <w:r>
        <w:rPr>
          <w:spacing w:val="1"/>
        </w:rPr>
        <w:t xml:space="preserve"> </w:t>
      </w:r>
      <w:r>
        <w:t>di</w:t>
      </w:r>
      <w:r>
        <w:rPr>
          <w:spacing w:val="1"/>
        </w:rPr>
        <w:t xml:space="preserve"> </w:t>
      </w:r>
      <w:r>
        <w:t>un</w:t>
      </w:r>
      <w:r>
        <w:rPr>
          <w:spacing w:val="1"/>
        </w:rPr>
        <w:t xml:space="preserve"> </w:t>
      </w:r>
      <w:r>
        <w:t>documento</w:t>
      </w:r>
      <w:r>
        <w:rPr>
          <w:spacing w:val="1"/>
        </w:rPr>
        <w:t xml:space="preserve"> </w:t>
      </w:r>
      <w:r>
        <w:t>di</w:t>
      </w:r>
      <w:r>
        <w:rPr>
          <w:spacing w:val="1"/>
        </w:rPr>
        <w:t xml:space="preserve"> </w:t>
      </w:r>
      <w:r>
        <w:t>identità</w:t>
      </w:r>
      <w:r>
        <w:rPr>
          <w:spacing w:val="1"/>
        </w:rPr>
        <w:t xml:space="preserve"> </w:t>
      </w:r>
      <w:r>
        <w:t>del</w:t>
      </w:r>
      <w:r>
        <w:rPr>
          <w:spacing w:val="1"/>
        </w:rPr>
        <w:t xml:space="preserve"> </w:t>
      </w:r>
      <w:r>
        <w:t>sottoscrittore,</w:t>
      </w:r>
      <w:r>
        <w:rPr>
          <w:spacing w:val="1"/>
        </w:rPr>
        <w:t xml:space="preserve"> </w:t>
      </w:r>
      <w:r>
        <w:t>in</w:t>
      </w:r>
      <w:r>
        <w:rPr>
          <w:spacing w:val="1"/>
        </w:rPr>
        <w:t xml:space="preserve"> </w:t>
      </w:r>
      <w:r>
        <w:t>corso</w:t>
      </w:r>
      <w:r>
        <w:rPr>
          <w:spacing w:val="1"/>
        </w:rPr>
        <w:t xml:space="preserve"> </w:t>
      </w:r>
      <w:r>
        <w:t>di</w:t>
      </w:r>
      <w:r>
        <w:rPr>
          <w:spacing w:val="1"/>
        </w:rPr>
        <w:t xml:space="preserve"> </w:t>
      </w:r>
      <w:r>
        <w:t>validità</w:t>
      </w:r>
      <w:r>
        <w:rPr>
          <w:spacing w:val="1"/>
        </w:rPr>
        <w:t xml:space="preserve"> </w:t>
      </w:r>
      <w:r>
        <w:t>e</w:t>
      </w:r>
      <w:r>
        <w:rPr>
          <w:spacing w:val="1"/>
        </w:rPr>
        <w:t xml:space="preserve"> </w:t>
      </w:r>
      <w:r>
        <w:rPr>
          <w:rFonts w:ascii="Arial" w:hAnsi="Arial"/>
          <w:i/>
          <w:shd w:val="clear" w:color="auto" w:fill="CCFFCC"/>
        </w:rPr>
        <w:t>(in</w:t>
      </w:r>
      <w:r>
        <w:rPr>
          <w:rFonts w:ascii="Arial" w:hAnsi="Arial"/>
          <w:i/>
          <w:spacing w:val="1"/>
          <w:shd w:val="clear" w:color="auto" w:fill="CCFFCC"/>
        </w:rPr>
        <w:t xml:space="preserve"> </w:t>
      </w:r>
      <w:r>
        <w:rPr>
          <w:rFonts w:ascii="Arial" w:hAnsi="Arial"/>
          <w:i/>
          <w:shd w:val="clear" w:color="auto" w:fill="CCFFCC"/>
        </w:rPr>
        <w:t>caso</w:t>
      </w:r>
      <w:r>
        <w:rPr>
          <w:rFonts w:ascii="Arial" w:hAnsi="Arial"/>
          <w:i/>
          <w:spacing w:val="1"/>
          <w:shd w:val="clear" w:color="auto" w:fill="CCFFCC"/>
        </w:rPr>
        <w:t xml:space="preserve"> </w:t>
      </w:r>
      <w:r>
        <w:rPr>
          <w:rFonts w:ascii="Arial" w:hAnsi="Arial"/>
          <w:i/>
          <w:shd w:val="clear" w:color="auto" w:fill="CCFFCC"/>
        </w:rPr>
        <w:t>di</w:t>
      </w:r>
      <w:r>
        <w:rPr>
          <w:rFonts w:ascii="Arial" w:hAnsi="Arial"/>
          <w:i/>
          <w:spacing w:val="1"/>
          <w:shd w:val="clear" w:color="auto" w:fill="CCFFCC"/>
        </w:rPr>
        <w:t xml:space="preserve"> </w:t>
      </w:r>
      <w:r>
        <w:rPr>
          <w:rFonts w:ascii="Arial" w:hAnsi="Arial"/>
          <w:i/>
          <w:shd w:val="clear" w:color="auto" w:fill="CCFFCC"/>
        </w:rPr>
        <w:t>dichiarazione</w:t>
      </w:r>
      <w:r>
        <w:rPr>
          <w:rFonts w:ascii="Arial" w:hAnsi="Arial"/>
          <w:i/>
          <w:spacing w:val="1"/>
          <w:shd w:val="clear" w:color="auto" w:fill="CCFFCC"/>
        </w:rPr>
        <w:t xml:space="preserve"> </w:t>
      </w:r>
      <w:r>
        <w:rPr>
          <w:rFonts w:ascii="Arial" w:hAnsi="Arial"/>
          <w:i/>
          <w:shd w:val="clear" w:color="auto" w:fill="CCFFCC"/>
        </w:rPr>
        <w:t>sottoscritta</w:t>
      </w:r>
      <w:r>
        <w:rPr>
          <w:rFonts w:ascii="Arial" w:hAnsi="Arial"/>
          <w:i/>
          <w:spacing w:val="1"/>
          <w:shd w:val="clear" w:color="auto" w:fill="CCFFCC"/>
        </w:rPr>
        <w:t xml:space="preserve"> </w:t>
      </w:r>
      <w:r>
        <w:rPr>
          <w:rFonts w:ascii="Arial" w:hAnsi="Arial"/>
          <w:i/>
          <w:shd w:val="clear" w:color="auto" w:fill="CCFFCC"/>
        </w:rPr>
        <w:t>da</w:t>
      </w:r>
      <w:r>
        <w:rPr>
          <w:rFonts w:ascii="Arial" w:hAnsi="Arial"/>
          <w:i/>
          <w:spacing w:val="1"/>
          <w:shd w:val="clear" w:color="auto" w:fill="CCFFCC"/>
        </w:rPr>
        <w:t xml:space="preserve"> </w:t>
      </w:r>
      <w:r>
        <w:rPr>
          <w:rFonts w:ascii="Arial" w:hAnsi="Arial"/>
          <w:i/>
          <w:shd w:val="clear" w:color="auto" w:fill="CCFFCC"/>
        </w:rPr>
        <w:t>un</w:t>
      </w:r>
      <w:r>
        <w:rPr>
          <w:rFonts w:ascii="Arial" w:hAnsi="Arial"/>
          <w:i/>
          <w:spacing w:val="1"/>
          <w:shd w:val="clear" w:color="auto" w:fill="CCFFCC"/>
        </w:rPr>
        <w:t xml:space="preserve"> </w:t>
      </w:r>
      <w:r>
        <w:rPr>
          <w:rFonts w:ascii="Arial" w:hAnsi="Arial"/>
          <w:i/>
          <w:shd w:val="clear" w:color="auto" w:fill="CCFFCC"/>
        </w:rPr>
        <w:t>procuratore</w:t>
      </w:r>
      <w:r>
        <w:rPr>
          <w:rFonts w:ascii="Arial" w:hAnsi="Arial"/>
          <w:i/>
          <w:spacing w:val="1"/>
          <w:shd w:val="clear" w:color="auto" w:fill="CCFFCC"/>
        </w:rPr>
        <w:t xml:space="preserve"> </w:t>
      </w:r>
      <w:r>
        <w:rPr>
          <w:rFonts w:ascii="Arial" w:hAnsi="Arial"/>
          <w:i/>
          <w:shd w:val="clear" w:color="auto" w:fill="CCFFCC"/>
        </w:rPr>
        <w:t>del</w:t>
      </w:r>
      <w:r>
        <w:rPr>
          <w:rFonts w:ascii="Arial" w:hAnsi="Arial"/>
          <w:i/>
          <w:spacing w:val="1"/>
          <w:shd w:val="clear" w:color="auto" w:fill="CCFFCC"/>
        </w:rPr>
        <w:t xml:space="preserve"> </w:t>
      </w:r>
      <w:r>
        <w:rPr>
          <w:rFonts w:ascii="Arial" w:hAnsi="Arial"/>
          <w:i/>
          <w:shd w:val="clear" w:color="auto" w:fill="CCFFCC"/>
        </w:rPr>
        <w:t>legale</w:t>
      </w:r>
      <w:r>
        <w:rPr>
          <w:rFonts w:ascii="Arial" w:hAnsi="Arial"/>
          <w:i/>
          <w:spacing w:val="-53"/>
        </w:rPr>
        <w:t xml:space="preserve"> </w:t>
      </w:r>
      <w:r>
        <w:rPr>
          <w:rFonts w:ascii="Arial" w:hAnsi="Arial"/>
          <w:i/>
          <w:shd w:val="clear" w:color="auto" w:fill="CCFFCC"/>
        </w:rPr>
        <w:t>rappresentante dell'impresa),</w:t>
      </w:r>
      <w:r>
        <w:rPr>
          <w:rFonts w:ascii="Arial" w:hAnsi="Arial"/>
          <w:i/>
        </w:rPr>
        <w:t xml:space="preserve"> </w:t>
      </w:r>
      <w:r>
        <w:t>la procura notarile, in copia autenticata, ai sensi del d.P.R. n. 445/2000. Nel</w:t>
      </w:r>
      <w:r>
        <w:rPr>
          <w:spacing w:val="1"/>
        </w:rPr>
        <w:t xml:space="preserve"> </w:t>
      </w:r>
      <w:r>
        <w:t>caso in cui il concorrente sia costituito da RTI, consorzio, GEIE non ancora costituiti la documentazione deve</w:t>
      </w:r>
      <w:r>
        <w:rPr>
          <w:spacing w:val="-53"/>
        </w:rPr>
        <w:t xml:space="preserve"> </w:t>
      </w:r>
      <w:r>
        <w:t>essere</w:t>
      </w:r>
      <w:r>
        <w:rPr>
          <w:spacing w:val="-2"/>
        </w:rPr>
        <w:t xml:space="preserve"> </w:t>
      </w:r>
      <w:r>
        <w:t>firmata</w:t>
      </w:r>
      <w:r>
        <w:rPr>
          <w:spacing w:val="-2"/>
        </w:rPr>
        <w:t xml:space="preserve"> </w:t>
      </w:r>
      <w:r>
        <w:t>da</w:t>
      </w:r>
      <w:r>
        <w:rPr>
          <w:spacing w:val="-3"/>
        </w:rPr>
        <w:t xml:space="preserve"> </w:t>
      </w:r>
      <w:r>
        <w:t>tutti i</w:t>
      </w:r>
      <w:r>
        <w:rPr>
          <w:spacing w:val="-2"/>
        </w:rPr>
        <w:t xml:space="preserve"> </w:t>
      </w:r>
      <w:r>
        <w:t>soggetti</w:t>
      </w:r>
      <w:r>
        <w:rPr>
          <w:spacing w:val="-3"/>
        </w:rPr>
        <w:t xml:space="preserve"> </w:t>
      </w:r>
      <w:r>
        <w:t>che</w:t>
      </w:r>
      <w:r>
        <w:rPr>
          <w:spacing w:val="-2"/>
        </w:rPr>
        <w:t xml:space="preserve"> </w:t>
      </w:r>
      <w:r>
        <w:t>costituiranno</w:t>
      </w:r>
      <w:r>
        <w:rPr>
          <w:spacing w:val="-1"/>
        </w:rPr>
        <w:t xml:space="preserve"> </w:t>
      </w:r>
      <w:r>
        <w:t>il</w:t>
      </w:r>
      <w:r>
        <w:rPr>
          <w:spacing w:val="-3"/>
        </w:rPr>
        <w:t xml:space="preserve"> </w:t>
      </w:r>
      <w:r>
        <w:t>concorrente.</w:t>
      </w:r>
    </w:p>
    <w:p w14:paraId="16E37091" w14:textId="77777777" w:rsidR="00367471" w:rsidRDefault="00367471">
      <w:pPr>
        <w:pStyle w:val="Corpotesto"/>
        <w:spacing w:before="10"/>
        <w:jc w:val="left"/>
        <w:rPr>
          <w:sz w:val="30"/>
        </w:rPr>
      </w:pPr>
    </w:p>
    <w:p w14:paraId="2E62233F" w14:textId="77777777" w:rsidR="00367471" w:rsidRDefault="008D2389" w:rsidP="00D94E3B">
      <w:pPr>
        <w:pStyle w:val="Titolo2"/>
        <w:numPr>
          <w:ilvl w:val="0"/>
          <w:numId w:val="3"/>
        </w:numPr>
        <w:tabs>
          <w:tab w:val="left" w:pos="2836"/>
        </w:tabs>
        <w:ind w:hanging="2822"/>
        <w:jc w:val="left"/>
      </w:pPr>
      <w:r>
        <w:t>PRESENTAZIONE</w:t>
      </w:r>
      <w:r>
        <w:rPr>
          <w:spacing w:val="-2"/>
        </w:rPr>
        <w:t xml:space="preserve"> </w:t>
      </w:r>
      <w:r>
        <w:t>E APERURA</w:t>
      </w:r>
      <w:r>
        <w:rPr>
          <w:spacing w:val="-8"/>
        </w:rPr>
        <w:t xml:space="preserve"> </w:t>
      </w:r>
      <w:r>
        <w:t>DELLE</w:t>
      </w:r>
      <w:r>
        <w:rPr>
          <w:spacing w:val="-4"/>
        </w:rPr>
        <w:t xml:space="preserve"> </w:t>
      </w:r>
      <w:r>
        <w:t>OFFERTE</w:t>
      </w:r>
    </w:p>
    <w:p w14:paraId="05EF070D" w14:textId="77777777" w:rsidR="00367471" w:rsidRDefault="008D2389">
      <w:pPr>
        <w:pStyle w:val="Titolo3"/>
        <w:spacing w:before="123"/>
      </w:pPr>
      <w:r>
        <w:rPr>
          <w:u w:val="thick"/>
        </w:rPr>
        <w:t>Termini</w:t>
      </w:r>
      <w:r>
        <w:rPr>
          <w:spacing w:val="-4"/>
          <w:u w:val="thick"/>
        </w:rPr>
        <w:t xml:space="preserve"> </w:t>
      </w:r>
      <w:r>
        <w:rPr>
          <w:u w:val="thick"/>
        </w:rPr>
        <w:t>e</w:t>
      </w:r>
      <w:r>
        <w:rPr>
          <w:spacing w:val="-6"/>
          <w:u w:val="thick"/>
        </w:rPr>
        <w:t xml:space="preserve"> </w:t>
      </w:r>
      <w:r>
        <w:rPr>
          <w:u w:val="thick"/>
        </w:rPr>
        <w:t>modalità</w:t>
      </w:r>
      <w:r>
        <w:rPr>
          <w:spacing w:val="-5"/>
          <w:u w:val="thick"/>
        </w:rPr>
        <w:t xml:space="preserve"> </w:t>
      </w:r>
      <w:r>
        <w:rPr>
          <w:u w:val="thick"/>
        </w:rPr>
        <w:t>presentazione</w:t>
      </w:r>
      <w:r>
        <w:rPr>
          <w:spacing w:val="-5"/>
          <w:u w:val="thick"/>
        </w:rPr>
        <w:t xml:space="preserve"> </w:t>
      </w:r>
      <w:r>
        <w:rPr>
          <w:u w:val="thick"/>
        </w:rPr>
        <w:t>plichi</w:t>
      </w:r>
      <w:r>
        <w:rPr>
          <w:spacing w:val="-6"/>
          <w:u w:val="thick"/>
        </w:rPr>
        <w:t xml:space="preserve"> </w:t>
      </w:r>
      <w:r>
        <w:rPr>
          <w:u w:val="thick"/>
        </w:rPr>
        <w:t>telematici</w:t>
      </w:r>
    </w:p>
    <w:p w14:paraId="3DEE250F" w14:textId="77777777" w:rsidR="00367471" w:rsidRDefault="00367471">
      <w:pPr>
        <w:pStyle w:val="Corpotesto"/>
        <w:spacing w:before="2"/>
        <w:jc w:val="left"/>
        <w:rPr>
          <w:rFonts w:ascii="Arial"/>
          <w:b/>
          <w:i/>
          <w:sz w:val="12"/>
        </w:rPr>
      </w:pPr>
    </w:p>
    <w:p w14:paraId="74109826" w14:textId="0B93D9FC" w:rsidR="00367471" w:rsidRDefault="008D2389">
      <w:pPr>
        <w:spacing w:before="93" w:line="276" w:lineRule="auto"/>
        <w:ind w:left="192" w:right="168"/>
        <w:jc w:val="both"/>
        <w:rPr>
          <w:rFonts w:ascii="Arial" w:hAnsi="Arial"/>
          <w:b/>
          <w:sz w:val="24"/>
        </w:rPr>
      </w:pPr>
      <w:r>
        <w:rPr>
          <w:sz w:val="20"/>
        </w:rPr>
        <w:t>La Ditta interessata alla procedura di gara in oggetto, dovrà inoltrare l’offerta sull’apposito portale - Sistema</w:t>
      </w:r>
      <w:r>
        <w:rPr>
          <w:spacing w:val="1"/>
          <w:sz w:val="20"/>
        </w:rPr>
        <w:t xml:space="preserve"> </w:t>
      </w:r>
      <w:r>
        <w:rPr>
          <w:sz w:val="20"/>
        </w:rPr>
        <w:t xml:space="preserve">Informatico Tutto Gare - CUC Comune di CARRU’, accessibile dal sito </w:t>
      </w:r>
      <w:hyperlink r:id="rId22">
        <w:r>
          <w:rPr>
            <w:rFonts w:ascii="Times New Roman" w:hAnsi="Times New Roman"/>
            <w:color w:val="0000FF"/>
            <w:sz w:val="20"/>
            <w:u w:val="single" w:color="0000FF"/>
          </w:rPr>
          <w:t>http://cuccarru.tuttogare.it/index.php</w:t>
        </w:r>
      </w:hyperlink>
      <w:r>
        <w:rPr>
          <w:rFonts w:ascii="Times New Roman" w:hAnsi="Times New Roman"/>
          <w:color w:val="0000FF"/>
          <w:spacing w:val="1"/>
          <w:sz w:val="20"/>
        </w:rPr>
        <w:t xml:space="preserve"> </w:t>
      </w:r>
      <w:r>
        <w:rPr>
          <w:rFonts w:ascii="Arial" w:hAnsi="Arial"/>
          <w:b/>
          <w:sz w:val="24"/>
        </w:rPr>
        <w:t>entro</w:t>
      </w:r>
      <w:r>
        <w:rPr>
          <w:rFonts w:ascii="Arial" w:hAnsi="Arial"/>
          <w:b/>
          <w:spacing w:val="-3"/>
          <w:sz w:val="24"/>
        </w:rPr>
        <w:t xml:space="preserve"> </w:t>
      </w:r>
      <w:r>
        <w:rPr>
          <w:rFonts w:ascii="Arial" w:hAnsi="Arial"/>
          <w:b/>
          <w:sz w:val="24"/>
        </w:rPr>
        <w:t>il</w:t>
      </w:r>
      <w:r>
        <w:rPr>
          <w:rFonts w:ascii="Arial" w:hAnsi="Arial"/>
          <w:b/>
          <w:spacing w:val="-1"/>
          <w:sz w:val="24"/>
        </w:rPr>
        <w:t xml:space="preserve"> </w:t>
      </w:r>
      <w:r>
        <w:rPr>
          <w:rFonts w:ascii="Arial" w:hAnsi="Arial"/>
          <w:b/>
          <w:sz w:val="24"/>
        </w:rPr>
        <w:t>termine</w:t>
      </w:r>
      <w:r>
        <w:rPr>
          <w:rFonts w:ascii="Arial" w:hAnsi="Arial"/>
          <w:b/>
          <w:spacing w:val="-1"/>
          <w:sz w:val="24"/>
        </w:rPr>
        <w:t xml:space="preserve"> </w:t>
      </w:r>
      <w:r>
        <w:rPr>
          <w:rFonts w:ascii="Arial" w:hAnsi="Arial"/>
          <w:b/>
          <w:sz w:val="24"/>
        </w:rPr>
        <w:t>perentorio</w:t>
      </w:r>
      <w:r>
        <w:rPr>
          <w:rFonts w:ascii="Arial" w:hAnsi="Arial"/>
          <w:b/>
          <w:spacing w:val="1"/>
          <w:sz w:val="24"/>
        </w:rPr>
        <w:t xml:space="preserve"> </w:t>
      </w:r>
      <w:r>
        <w:rPr>
          <w:rFonts w:ascii="Arial" w:hAnsi="Arial"/>
          <w:b/>
          <w:sz w:val="24"/>
        </w:rPr>
        <w:t xml:space="preserve">delle </w:t>
      </w:r>
      <w:r w:rsidRPr="00D94E3B">
        <w:rPr>
          <w:rFonts w:ascii="Arial" w:hAnsi="Arial"/>
          <w:b/>
          <w:sz w:val="24"/>
          <w:szCs w:val="24"/>
          <w:u w:val="single"/>
          <w:shd w:val="clear" w:color="auto" w:fill="FFFF00"/>
        </w:rPr>
        <w:t xml:space="preserve">ore </w:t>
      </w:r>
      <w:r w:rsidR="00D94E3B" w:rsidRPr="00D94E3B">
        <w:rPr>
          <w:rFonts w:ascii="Arial" w:hAnsi="Arial"/>
          <w:b/>
          <w:sz w:val="24"/>
          <w:szCs w:val="24"/>
          <w:u w:val="single"/>
          <w:shd w:val="clear" w:color="auto" w:fill="FFFF00"/>
        </w:rPr>
        <w:t>10</w:t>
      </w:r>
      <w:r w:rsidRPr="00D94E3B">
        <w:rPr>
          <w:rFonts w:ascii="Arial" w:hAnsi="Arial"/>
          <w:b/>
          <w:sz w:val="24"/>
          <w:szCs w:val="24"/>
          <w:u w:val="single"/>
          <w:shd w:val="clear" w:color="auto" w:fill="FFFF00"/>
        </w:rPr>
        <w:t xml:space="preserve">:00 del giorno </w:t>
      </w:r>
      <w:r w:rsidR="00D94E3B" w:rsidRPr="00D94E3B">
        <w:rPr>
          <w:rFonts w:ascii="Arial" w:hAnsi="Arial"/>
          <w:b/>
          <w:sz w:val="24"/>
          <w:szCs w:val="24"/>
          <w:u w:val="single"/>
          <w:shd w:val="clear" w:color="auto" w:fill="FFFF00"/>
        </w:rPr>
        <w:t>05/08/2022</w:t>
      </w:r>
      <w:r>
        <w:rPr>
          <w:rFonts w:ascii="Arial" w:hAnsi="Arial"/>
          <w:b/>
          <w:spacing w:val="-2"/>
          <w:sz w:val="24"/>
        </w:rPr>
        <w:t xml:space="preserve"> </w:t>
      </w:r>
      <w:r>
        <w:rPr>
          <w:rFonts w:ascii="Arial" w:hAnsi="Arial"/>
          <w:b/>
          <w:sz w:val="24"/>
        </w:rPr>
        <w:t>pena</w:t>
      </w:r>
      <w:r>
        <w:rPr>
          <w:rFonts w:ascii="Arial" w:hAnsi="Arial"/>
          <w:b/>
          <w:spacing w:val="-1"/>
          <w:sz w:val="24"/>
        </w:rPr>
        <w:t xml:space="preserve"> </w:t>
      </w:r>
      <w:r>
        <w:rPr>
          <w:rFonts w:ascii="Arial" w:hAnsi="Arial"/>
          <w:b/>
          <w:sz w:val="24"/>
        </w:rPr>
        <w:t>l’esclusione.</w:t>
      </w:r>
    </w:p>
    <w:p w14:paraId="7D0248D2" w14:textId="77777777" w:rsidR="00367471" w:rsidRDefault="008D2389">
      <w:pPr>
        <w:pStyle w:val="Corpotesto"/>
        <w:spacing w:before="77"/>
        <w:ind w:left="192" w:right="185"/>
      </w:pPr>
      <w:r>
        <w:t>Scaduto il suddetto termine non sarà ricevibile alcun plico, anche se sostituivo o aggiuntivo rispetto a quello</w:t>
      </w:r>
      <w:r>
        <w:rPr>
          <w:spacing w:val="1"/>
        </w:rPr>
        <w:t xml:space="preserve"> </w:t>
      </w:r>
      <w:r>
        <w:t>precedente. Il corretto recapito delle offerte rimane ad esclusivo rischio del mittente qualora, per qualsiasi</w:t>
      </w:r>
      <w:r>
        <w:rPr>
          <w:spacing w:val="1"/>
        </w:rPr>
        <w:t xml:space="preserve"> </w:t>
      </w:r>
      <w:r>
        <w:t>motivo,</w:t>
      </w:r>
      <w:r>
        <w:rPr>
          <w:spacing w:val="-3"/>
        </w:rPr>
        <w:t xml:space="preserve"> </w:t>
      </w:r>
      <w:r>
        <w:t>lo</w:t>
      </w:r>
      <w:r>
        <w:rPr>
          <w:spacing w:val="-1"/>
        </w:rPr>
        <w:t xml:space="preserve"> </w:t>
      </w:r>
      <w:r>
        <w:t>stesso</w:t>
      </w:r>
      <w:r>
        <w:rPr>
          <w:spacing w:val="-1"/>
        </w:rPr>
        <w:t xml:space="preserve"> </w:t>
      </w:r>
      <w:r>
        <w:t>non</w:t>
      </w:r>
      <w:r>
        <w:rPr>
          <w:spacing w:val="-3"/>
        </w:rPr>
        <w:t xml:space="preserve"> </w:t>
      </w:r>
      <w:r>
        <w:t>arrivasse</w:t>
      </w:r>
      <w:r>
        <w:rPr>
          <w:spacing w:val="2"/>
        </w:rPr>
        <w:t xml:space="preserve"> </w:t>
      </w:r>
      <w:r>
        <w:t>entro</w:t>
      </w:r>
      <w:r>
        <w:rPr>
          <w:spacing w:val="-1"/>
        </w:rPr>
        <w:t xml:space="preserve"> </w:t>
      </w:r>
      <w:r>
        <w:t>i termini</w:t>
      </w:r>
      <w:r>
        <w:rPr>
          <w:spacing w:val="-3"/>
        </w:rPr>
        <w:t xml:space="preserve"> </w:t>
      </w:r>
      <w:r>
        <w:t>di</w:t>
      </w:r>
      <w:r>
        <w:rPr>
          <w:spacing w:val="-2"/>
        </w:rPr>
        <w:t xml:space="preserve"> </w:t>
      </w:r>
      <w:r>
        <w:t>gara</w:t>
      </w:r>
      <w:r>
        <w:rPr>
          <w:spacing w:val="-1"/>
        </w:rPr>
        <w:t xml:space="preserve"> </w:t>
      </w:r>
      <w:r>
        <w:t>stabiliti.</w:t>
      </w:r>
    </w:p>
    <w:p w14:paraId="5BB0946D" w14:textId="77777777" w:rsidR="00367471" w:rsidRDefault="008D2389">
      <w:pPr>
        <w:pStyle w:val="Titolo3"/>
        <w:spacing w:before="122" w:line="229" w:lineRule="exact"/>
      </w:pPr>
      <w:r>
        <w:rPr>
          <w:u w:val="thick"/>
        </w:rPr>
        <w:t>Apertura</w:t>
      </w:r>
      <w:r>
        <w:rPr>
          <w:spacing w:val="-5"/>
          <w:u w:val="thick"/>
        </w:rPr>
        <w:t xml:space="preserve"> </w:t>
      </w:r>
      <w:r>
        <w:rPr>
          <w:u w:val="thick"/>
        </w:rPr>
        <w:t>dei</w:t>
      </w:r>
      <w:r>
        <w:rPr>
          <w:spacing w:val="-6"/>
          <w:u w:val="thick"/>
        </w:rPr>
        <w:t xml:space="preserve"> </w:t>
      </w:r>
      <w:r>
        <w:rPr>
          <w:u w:val="thick"/>
        </w:rPr>
        <w:t>plichi</w:t>
      </w:r>
      <w:r>
        <w:rPr>
          <w:spacing w:val="-4"/>
          <w:u w:val="thick"/>
        </w:rPr>
        <w:t xml:space="preserve"> </w:t>
      </w:r>
      <w:r>
        <w:rPr>
          <w:u w:val="thick"/>
        </w:rPr>
        <w:t>telematici</w:t>
      </w:r>
    </w:p>
    <w:p w14:paraId="203B086B" w14:textId="153892FD" w:rsidR="00367471" w:rsidRDefault="008D2389">
      <w:pPr>
        <w:ind w:left="192" w:right="105"/>
        <w:jc w:val="both"/>
        <w:rPr>
          <w:sz w:val="20"/>
        </w:rPr>
      </w:pPr>
      <w:r>
        <w:rPr>
          <w:sz w:val="20"/>
        </w:rPr>
        <w:t xml:space="preserve">L’apertura dei plichi avrà luogo, in prima seduta pubblica, </w:t>
      </w:r>
      <w:r>
        <w:rPr>
          <w:rFonts w:ascii="Arial" w:hAnsi="Arial"/>
          <w:b/>
          <w:sz w:val="20"/>
          <w:shd w:val="clear" w:color="auto" w:fill="FFFF00"/>
        </w:rPr>
        <w:t xml:space="preserve">ore </w:t>
      </w:r>
      <w:r w:rsidR="00D94E3B">
        <w:rPr>
          <w:rFonts w:ascii="Arial" w:hAnsi="Arial"/>
          <w:b/>
          <w:sz w:val="20"/>
          <w:shd w:val="clear" w:color="auto" w:fill="FFFF00"/>
        </w:rPr>
        <w:t>10:30</w:t>
      </w:r>
      <w:r>
        <w:rPr>
          <w:rFonts w:ascii="Arial" w:hAnsi="Arial"/>
          <w:b/>
          <w:sz w:val="20"/>
          <w:shd w:val="clear" w:color="auto" w:fill="FFFF00"/>
        </w:rPr>
        <w:t xml:space="preserve"> del giorno </w:t>
      </w:r>
      <w:r w:rsidR="00D94E3B">
        <w:rPr>
          <w:rFonts w:ascii="Arial" w:hAnsi="Arial"/>
          <w:b/>
          <w:sz w:val="20"/>
          <w:shd w:val="clear" w:color="auto" w:fill="FFFF00"/>
        </w:rPr>
        <w:t>05/08/2022</w:t>
      </w:r>
      <w:r>
        <w:rPr>
          <w:rFonts w:ascii="Arial" w:hAnsi="Arial"/>
          <w:b/>
          <w:sz w:val="20"/>
        </w:rPr>
        <w:t>, salvo diversa</w:t>
      </w:r>
      <w:r>
        <w:rPr>
          <w:rFonts w:ascii="Arial" w:hAnsi="Arial"/>
          <w:b/>
          <w:spacing w:val="1"/>
          <w:sz w:val="20"/>
        </w:rPr>
        <w:t xml:space="preserve"> </w:t>
      </w:r>
      <w:r>
        <w:rPr>
          <w:rFonts w:ascii="Arial" w:hAnsi="Arial"/>
          <w:b/>
          <w:sz w:val="20"/>
        </w:rPr>
        <w:t xml:space="preserve">comunicazione da parte del RUP, </w:t>
      </w:r>
      <w:r>
        <w:rPr>
          <w:sz w:val="20"/>
        </w:rPr>
        <w:t xml:space="preserve">all’interno del portale telematico </w:t>
      </w:r>
      <w:hyperlink r:id="rId23">
        <w:r>
          <w:rPr>
            <w:rFonts w:ascii="Arial" w:hAnsi="Arial"/>
            <w:b/>
            <w:color w:val="0000FF"/>
            <w:sz w:val="20"/>
            <w:u w:val="thick" w:color="0000FF"/>
          </w:rPr>
          <w:t>http://cuccarru.tuttogare.it/index.php</w:t>
        </w:r>
      </w:hyperlink>
      <w:r>
        <w:rPr>
          <w:rFonts w:ascii="Arial" w:hAnsi="Arial"/>
          <w:b/>
          <w:color w:val="0000FF"/>
          <w:spacing w:val="1"/>
          <w:sz w:val="20"/>
        </w:rPr>
        <w:t xml:space="preserve"> </w:t>
      </w:r>
      <w:r>
        <w:rPr>
          <w:rFonts w:ascii="Arial" w:hAnsi="Arial"/>
          <w:b/>
          <w:sz w:val="20"/>
        </w:rPr>
        <w:t>in</w:t>
      </w:r>
      <w:r>
        <w:rPr>
          <w:rFonts w:ascii="Arial" w:hAnsi="Arial"/>
          <w:b/>
          <w:spacing w:val="-2"/>
          <w:sz w:val="20"/>
        </w:rPr>
        <w:t xml:space="preserve"> </w:t>
      </w:r>
      <w:r>
        <w:rPr>
          <w:rFonts w:ascii="Arial" w:hAnsi="Arial"/>
          <w:b/>
          <w:sz w:val="20"/>
        </w:rPr>
        <w:t>seduta</w:t>
      </w:r>
      <w:r>
        <w:rPr>
          <w:rFonts w:ascii="Arial" w:hAnsi="Arial"/>
          <w:b/>
          <w:spacing w:val="-1"/>
          <w:sz w:val="20"/>
        </w:rPr>
        <w:t xml:space="preserve"> </w:t>
      </w:r>
      <w:r>
        <w:rPr>
          <w:rFonts w:ascii="Arial" w:hAnsi="Arial"/>
          <w:b/>
          <w:sz w:val="20"/>
        </w:rPr>
        <w:t>pubblica</w:t>
      </w:r>
      <w:r>
        <w:rPr>
          <w:sz w:val="20"/>
        </w:rPr>
        <w:t>.</w:t>
      </w:r>
    </w:p>
    <w:p w14:paraId="13BEBD27" w14:textId="60D4129B" w:rsidR="00367471" w:rsidRDefault="008D2389">
      <w:pPr>
        <w:pStyle w:val="Corpotesto"/>
        <w:ind w:left="192" w:right="174"/>
      </w:pPr>
      <w:r>
        <w:t>I soggetti muniti di speciale delega conferita dai suddetti legali rappresentati. Si procederà all’aggiudicazione</w:t>
      </w:r>
      <w:r>
        <w:rPr>
          <w:spacing w:val="1"/>
        </w:rPr>
        <w:t xml:space="preserve"> </w:t>
      </w:r>
      <w:r>
        <w:t>anche</w:t>
      </w:r>
      <w:r>
        <w:rPr>
          <w:spacing w:val="-1"/>
        </w:rPr>
        <w:t xml:space="preserve"> </w:t>
      </w:r>
      <w:r>
        <w:t>in</w:t>
      </w:r>
      <w:r>
        <w:rPr>
          <w:spacing w:val="-1"/>
        </w:rPr>
        <w:t xml:space="preserve"> </w:t>
      </w:r>
      <w:r>
        <w:t>caso</w:t>
      </w:r>
      <w:r>
        <w:rPr>
          <w:spacing w:val="1"/>
        </w:rPr>
        <w:t xml:space="preserve"> </w:t>
      </w:r>
      <w:r>
        <w:t>di una</w:t>
      </w:r>
      <w:r>
        <w:rPr>
          <w:spacing w:val="-2"/>
        </w:rPr>
        <w:t xml:space="preserve"> </w:t>
      </w:r>
      <w:r>
        <w:t>sola</w:t>
      </w:r>
      <w:r>
        <w:rPr>
          <w:spacing w:val="-1"/>
        </w:rPr>
        <w:t xml:space="preserve"> </w:t>
      </w:r>
      <w:r>
        <w:t>offerta</w:t>
      </w:r>
      <w:r>
        <w:rPr>
          <w:spacing w:val="-1"/>
        </w:rPr>
        <w:t xml:space="preserve"> </w:t>
      </w:r>
      <w:r>
        <w:t>valida</w:t>
      </w:r>
      <w:r w:rsidR="00D94E3B">
        <w:t>.</w:t>
      </w:r>
    </w:p>
    <w:p w14:paraId="176B3133" w14:textId="77777777" w:rsidR="00367471" w:rsidRDefault="008D2389">
      <w:pPr>
        <w:pStyle w:val="Corpotesto"/>
        <w:spacing w:before="1"/>
        <w:ind w:left="192" w:right="183"/>
      </w:pPr>
      <w:r>
        <w:t>Le</w:t>
      </w:r>
      <w:r>
        <w:rPr>
          <w:spacing w:val="1"/>
        </w:rPr>
        <w:t xml:space="preserve"> </w:t>
      </w:r>
      <w:r>
        <w:t>modalità</w:t>
      </w:r>
      <w:r>
        <w:rPr>
          <w:spacing w:val="1"/>
        </w:rPr>
        <w:t xml:space="preserve"> </w:t>
      </w:r>
      <w:r>
        <w:t>e</w:t>
      </w:r>
      <w:r>
        <w:rPr>
          <w:spacing w:val="1"/>
        </w:rPr>
        <w:t xml:space="preserve"> </w:t>
      </w:r>
      <w:r>
        <w:t>le</w:t>
      </w:r>
      <w:r>
        <w:rPr>
          <w:spacing w:val="1"/>
        </w:rPr>
        <w:t xml:space="preserve"> </w:t>
      </w:r>
      <w:r>
        <w:t>date</w:t>
      </w:r>
      <w:r>
        <w:rPr>
          <w:spacing w:val="1"/>
        </w:rPr>
        <w:t xml:space="preserve"> </w:t>
      </w:r>
      <w:r>
        <w:t>relative</w:t>
      </w:r>
      <w:r>
        <w:rPr>
          <w:spacing w:val="1"/>
        </w:rPr>
        <w:t xml:space="preserve"> </w:t>
      </w:r>
      <w:r>
        <w:t>alle</w:t>
      </w:r>
      <w:r>
        <w:rPr>
          <w:spacing w:val="1"/>
        </w:rPr>
        <w:t xml:space="preserve"> </w:t>
      </w:r>
      <w:r>
        <w:t>successive</w:t>
      </w:r>
      <w:r>
        <w:rPr>
          <w:spacing w:val="1"/>
        </w:rPr>
        <w:t xml:space="preserve"> </w:t>
      </w:r>
      <w:r>
        <w:t>sedute</w:t>
      </w:r>
      <w:r>
        <w:rPr>
          <w:spacing w:val="1"/>
        </w:rPr>
        <w:t xml:space="preserve"> </w:t>
      </w:r>
      <w:r>
        <w:t>e</w:t>
      </w:r>
      <w:r>
        <w:rPr>
          <w:spacing w:val="1"/>
        </w:rPr>
        <w:t xml:space="preserve"> </w:t>
      </w:r>
      <w:r>
        <w:t>valutazione</w:t>
      </w:r>
      <w:r>
        <w:rPr>
          <w:spacing w:val="1"/>
        </w:rPr>
        <w:t xml:space="preserve"> </w:t>
      </w:r>
      <w:r>
        <w:t>delle</w:t>
      </w:r>
      <w:r>
        <w:rPr>
          <w:spacing w:val="1"/>
        </w:rPr>
        <w:t xml:space="preserve"> </w:t>
      </w:r>
      <w:r>
        <w:t>offerte</w:t>
      </w:r>
      <w:r>
        <w:rPr>
          <w:spacing w:val="1"/>
        </w:rPr>
        <w:t xml:space="preserve"> </w:t>
      </w:r>
      <w:r>
        <w:t>sono</w:t>
      </w:r>
      <w:r>
        <w:rPr>
          <w:spacing w:val="1"/>
        </w:rPr>
        <w:t xml:space="preserve"> </w:t>
      </w:r>
      <w:r>
        <w:t>specificate</w:t>
      </w:r>
      <w:r>
        <w:rPr>
          <w:spacing w:val="1"/>
        </w:rPr>
        <w:t xml:space="preserve"> </w:t>
      </w:r>
      <w:r>
        <w:t>nel</w:t>
      </w:r>
      <w:r>
        <w:rPr>
          <w:spacing w:val="-53"/>
        </w:rPr>
        <w:t xml:space="preserve"> </w:t>
      </w:r>
      <w:r>
        <w:t>Disciplinare</w:t>
      </w:r>
      <w:r>
        <w:rPr>
          <w:spacing w:val="-2"/>
        </w:rPr>
        <w:t xml:space="preserve"> </w:t>
      </w:r>
      <w:r>
        <w:t>di</w:t>
      </w:r>
      <w:r>
        <w:rPr>
          <w:spacing w:val="-2"/>
        </w:rPr>
        <w:t xml:space="preserve"> </w:t>
      </w:r>
      <w:r>
        <w:t>gara.</w:t>
      </w:r>
    </w:p>
    <w:p w14:paraId="0E52AC75" w14:textId="77777777" w:rsidR="00367471" w:rsidRDefault="00367471">
      <w:pPr>
        <w:pStyle w:val="Corpotesto"/>
        <w:spacing w:before="3"/>
        <w:jc w:val="left"/>
        <w:rPr>
          <w:sz w:val="30"/>
        </w:rPr>
      </w:pPr>
    </w:p>
    <w:p w14:paraId="14AEC180" w14:textId="77777777" w:rsidR="00367471" w:rsidRDefault="008D2389">
      <w:pPr>
        <w:pStyle w:val="Titolo2"/>
        <w:numPr>
          <w:ilvl w:val="0"/>
          <w:numId w:val="3"/>
        </w:numPr>
        <w:tabs>
          <w:tab w:val="left" w:pos="3895"/>
        </w:tabs>
        <w:ind w:left="3894" w:hanging="344"/>
        <w:jc w:val="left"/>
      </w:pPr>
      <w:r>
        <w:t>SOCCORSO</w:t>
      </w:r>
      <w:r>
        <w:rPr>
          <w:spacing w:val="-6"/>
        </w:rPr>
        <w:t xml:space="preserve"> </w:t>
      </w:r>
      <w:r>
        <w:t>ISTRUTTORIO</w:t>
      </w:r>
    </w:p>
    <w:p w14:paraId="0F41F96F" w14:textId="65811545" w:rsidR="00367471" w:rsidRDefault="008D2389">
      <w:pPr>
        <w:pStyle w:val="Corpotesto"/>
        <w:spacing w:before="3"/>
        <w:ind w:left="192" w:right="179"/>
      </w:pPr>
      <w:r>
        <w:t>Le</w:t>
      </w:r>
      <w:r>
        <w:rPr>
          <w:spacing w:val="1"/>
        </w:rPr>
        <w:t xml:space="preserve"> </w:t>
      </w:r>
      <w:r>
        <w:t>carenze</w:t>
      </w:r>
      <w:r>
        <w:rPr>
          <w:spacing w:val="1"/>
        </w:rPr>
        <w:t xml:space="preserve"> </w:t>
      </w:r>
      <w:r>
        <w:t>di</w:t>
      </w:r>
      <w:r>
        <w:rPr>
          <w:spacing w:val="1"/>
        </w:rPr>
        <w:t xml:space="preserve"> </w:t>
      </w:r>
      <w:r>
        <w:t>qualsiasi</w:t>
      </w:r>
      <w:r>
        <w:rPr>
          <w:spacing w:val="1"/>
        </w:rPr>
        <w:t xml:space="preserve"> </w:t>
      </w:r>
      <w:r>
        <w:t>elemento</w:t>
      </w:r>
      <w:r>
        <w:rPr>
          <w:spacing w:val="1"/>
        </w:rPr>
        <w:t xml:space="preserve"> </w:t>
      </w:r>
      <w:r>
        <w:t>formale</w:t>
      </w:r>
      <w:r>
        <w:rPr>
          <w:spacing w:val="1"/>
        </w:rPr>
        <w:t xml:space="preserve"> </w:t>
      </w:r>
      <w:r>
        <w:t>della</w:t>
      </w:r>
      <w:r>
        <w:rPr>
          <w:spacing w:val="1"/>
        </w:rPr>
        <w:t xml:space="preserve"> </w:t>
      </w:r>
      <w:r>
        <w:t>domanda,</w:t>
      </w:r>
      <w:r>
        <w:rPr>
          <w:spacing w:val="1"/>
        </w:rPr>
        <w:t xml:space="preserve"> </w:t>
      </w:r>
      <w:r>
        <w:t>con</w:t>
      </w:r>
      <w:r>
        <w:rPr>
          <w:spacing w:val="1"/>
        </w:rPr>
        <w:t xml:space="preserve"> </w:t>
      </w:r>
      <w:r>
        <w:t>esclusione</w:t>
      </w:r>
      <w:r>
        <w:rPr>
          <w:spacing w:val="1"/>
        </w:rPr>
        <w:t xml:space="preserve"> </w:t>
      </w:r>
      <w:r>
        <w:t>di</w:t>
      </w:r>
      <w:r>
        <w:rPr>
          <w:spacing w:val="1"/>
        </w:rPr>
        <w:t xml:space="preserve"> </w:t>
      </w:r>
      <w:r>
        <w:t>quelle</w:t>
      </w:r>
      <w:r>
        <w:rPr>
          <w:spacing w:val="1"/>
        </w:rPr>
        <w:t xml:space="preserve"> </w:t>
      </w:r>
      <w:r>
        <w:t>afferenti</w:t>
      </w:r>
      <w:r>
        <w:rPr>
          <w:spacing w:val="1"/>
        </w:rPr>
        <w:t xml:space="preserve"> </w:t>
      </w:r>
      <w:r>
        <w:t>all'offerta</w:t>
      </w:r>
      <w:r>
        <w:rPr>
          <w:spacing w:val="-53"/>
        </w:rPr>
        <w:t xml:space="preserve"> </w:t>
      </w:r>
      <w:r>
        <w:lastRenderedPageBreak/>
        <w:t>economica, possono essere sanate attraverso la procedura di soccorso istruttorio di cui all’art. 83, comma 9,</w:t>
      </w:r>
      <w:r>
        <w:rPr>
          <w:spacing w:val="1"/>
        </w:rPr>
        <w:t xml:space="preserve"> </w:t>
      </w:r>
      <w:r>
        <w:t>del</w:t>
      </w:r>
      <w:r>
        <w:rPr>
          <w:spacing w:val="-1"/>
        </w:rPr>
        <w:t xml:space="preserve"> </w:t>
      </w:r>
      <w:r w:rsidR="00D166EA">
        <w:t>D.lgs.</w:t>
      </w:r>
      <w:r>
        <w:rPr>
          <w:spacing w:val="2"/>
        </w:rPr>
        <w:t xml:space="preserve"> </w:t>
      </w:r>
      <w:r>
        <w:t>n.</w:t>
      </w:r>
      <w:r>
        <w:rPr>
          <w:spacing w:val="-1"/>
        </w:rPr>
        <w:t xml:space="preserve"> </w:t>
      </w:r>
      <w:r>
        <w:t>50/2016.</w:t>
      </w:r>
    </w:p>
    <w:p w14:paraId="710AD80F" w14:textId="77777777" w:rsidR="00367471" w:rsidRDefault="00367471">
      <w:pPr>
        <w:pStyle w:val="Corpotesto"/>
        <w:spacing w:before="5"/>
        <w:jc w:val="left"/>
        <w:rPr>
          <w:sz w:val="31"/>
        </w:rPr>
      </w:pPr>
    </w:p>
    <w:p w14:paraId="480FB541" w14:textId="77777777" w:rsidR="00367471" w:rsidRDefault="008D2389">
      <w:pPr>
        <w:pStyle w:val="Titolo2"/>
        <w:numPr>
          <w:ilvl w:val="0"/>
          <w:numId w:val="3"/>
        </w:numPr>
        <w:tabs>
          <w:tab w:val="left" w:pos="3266"/>
        </w:tabs>
        <w:ind w:left="3265" w:hanging="344"/>
        <w:jc w:val="left"/>
      </w:pPr>
      <w:r>
        <w:t>RISPETTO</w:t>
      </w:r>
      <w:r>
        <w:rPr>
          <w:spacing w:val="-3"/>
        </w:rPr>
        <w:t xml:space="preserve"> </w:t>
      </w:r>
      <w:r>
        <w:t>PROTOCOLLO</w:t>
      </w:r>
      <w:r>
        <w:rPr>
          <w:spacing w:val="-4"/>
        </w:rPr>
        <w:t xml:space="preserve"> </w:t>
      </w:r>
      <w:r>
        <w:t>DI</w:t>
      </w:r>
      <w:r>
        <w:rPr>
          <w:spacing w:val="-4"/>
        </w:rPr>
        <w:t xml:space="preserve"> </w:t>
      </w:r>
      <w:r>
        <w:t>LEGALITA’</w:t>
      </w:r>
    </w:p>
    <w:p w14:paraId="1DA9578E" w14:textId="1192F50C" w:rsidR="00367471" w:rsidRDefault="008D2389">
      <w:pPr>
        <w:pStyle w:val="Corpotesto"/>
        <w:spacing w:before="156" w:line="276" w:lineRule="auto"/>
        <w:ind w:left="192" w:right="173"/>
      </w:pPr>
      <w:r>
        <w:t xml:space="preserve">In virtù dell’art. 83-bis del </w:t>
      </w:r>
      <w:r w:rsidR="00D166EA">
        <w:t>D.lgs.</w:t>
      </w:r>
      <w:r>
        <w:t xml:space="preserve"> 159/2011 (introdotto dall’art. 3 c. 7 del D.L. n. 76/2020 conv. in Legge n.</w:t>
      </w:r>
      <w:r>
        <w:rPr>
          <w:spacing w:val="1"/>
        </w:rPr>
        <w:t xml:space="preserve"> </w:t>
      </w:r>
      <w:r>
        <w:t>120/2020), si comunica che l’operatore economico è tenuto al rispetto dei Protocolli di legalità, sottoscritti dal</w:t>
      </w:r>
      <w:r>
        <w:rPr>
          <w:spacing w:val="-53"/>
        </w:rPr>
        <w:t xml:space="preserve"> </w:t>
      </w:r>
      <w:r>
        <w:t>Ministero dell’Interno per la prevenzione e il contrasto dei fenomeni di criminalità organizzata. Il mancato</w:t>
      </w:r>
      <w:r>
        <w:rPr>
          <w:spacing w:val="1"/>
        </w:rPr>
        <w:t xml:space="preserve"> </w:t>
      </w:r>
      <w:r>
        <w:t>rispetto</w:t>
      </w:r>
      <w:r>
        <w:rPr>
          <w:spacing w:val="-2"/>
        </w:rPr>
        <w:t xml:space="preserve"> </w:t>
      </w:r>
      <w:r>
        <w:t>costituisce</w:t>
      </w:r>
      <w:r>
        <w:rPr>
          <w:spacing w:val="-2"/>
        </w:rPr>
        <w:t xml:space="preserve"> </w:t>
      </w:r>
      <w:r>
        <w:t>causa</w:t>
      </w:r>
      <w:r>
        <w:rPr>
          <w:spacing w:val="1"/>
        </w:rPr>
        <w:t xml:space="preserve"> </w:t>
      </w:r>
      <w:r>
        <w:t>di</w:t>
      </w:r>
      <w:r>
        <w:rPr>
          <w:spacing w:val="-1"/>
        </w:rPr>
        <w:t xml:space="preserve"> </w:t>
      </w:r>
      <w:r>
        <w:t>esclusione</w:t>
      </w:r>
      <w:r>
        <w:rPr>
          <w:spacing w:val="-2"/>
        </w:rPr>
        <w:t xml:space="preserve"> </w:t>
      </w:r>
      <w:r>
        <w:t>dalla gara o</w:t>
      </w:r>
      <w:r>
        <w:rPr>
          <w:spacing w:val="-1"/>
        </w:rPr>
        <w:t xml:space="preserve"> </w:t>
      </w:r>
      <w:r>
        <w:t>di</w:t>
      </w:r>
      <w:r>
        <w:rPr>
          <w:spacing w:val="-3"/>
        </w:rPr>
        <w:t xml:space="preserve"> </w:t>
      </w:r>
      <w:r>
        <w:t>risoluzione</w:t>
      </w:r>
      <w:r>
        <w:rPr>
          <w:spacing w:val="-1"/>
        </w:rPr>
        <w:t xml:space="preserve"> </w:t>
      </w:r>
      <w:r>
        <w:t>del</w:t>
      </w:r>
      <w:r>
        <w:rPr>
          <w:spacing w:val="-3"/>
        </w:rPr>
        <w:t xml:space="preserve"> </w:t>
      </w:r>
      <w:r>
        <w:t>contratto.</w:t>
      </w:r>
    </w:p>
    <w:p w14:paraId="0490AD5E" w14:textId="77777777" w:rsidR="00367471" w:rsidRDefault="00367471">
      <w:pPr>
        <w:pStyle w:val="Corpotesto"/>
        <w:spacing w:before="11"/>
        <w:jc w:val="left"/>
        <w:rPr>
          <w:sz w:val="30"/>
        </w:rPr>
      </w:pPr>
    </w:p>
    <w:p w14:paraId="3D57AD44" w14:textId="77777777" w:rsidR="00367471" w:rsidRDefault="008D2389">
      <w:pPr>
        <w:pStyle w:val="Titolo2"/>
        <w:ind w:left="1480" w:right="1465"/>
        <w:jc w:val="center"/>
      </w:pPr>
      <w:r>
        <w:t>CAUZIONE</w:t>
      </w:r>
      <w:r>
        <w:rPr>
          <w:spacing w:val="-4"/>
        </w:rPr>
        <w:t xml:space="preserve"> </w:t>
      </w:r>
      <w:r>
        <w:t>E</w:t>
      </w:r>
      <w:r>
        <w:rPr>
          <w:spacing w:val="-5"/>
        </w:rPr>
        <w:t xml:space="preserve"> </w:t>
      </w:r>
      <w:r>
        <w:t>GARANZIE</w:t>
      </w:r>
      <w:r>
        <w:rPr>
          <w:spacing w:val="-4"/>
        </w:rPr>
        <w:t xml:space="preserve"> </w:t>
      </w:r>
      <w:r>
        <w:t>RICHIESTE</w:t>
      </w:r>
    </w:p>
    <w:p w14:paraId="679ED36E" w14:textId="2BB6CD1D" w:rsidR="00367471" w:rsidRDefault="008D2389">
      <w:pPr>
        <w:pStyle w:val="Corpotesto"/>
        <w:spacing w:before="121"/>
        <w:ind w:left="192" w:right="177"/>
      </w:pPr>
      <w:r>
        <w:t>All’atto della stipula del contratto l’aggiudicatario deve presentare la garanzia definitiva, nella misura e nei</w:t>
      </w:r>
      <w:r>
        <w:rPr>
          <w:spacing w:val="1"/>
        </w:rPr>
        <w:t xml:space="preserve"> </w:t>
      </w:r>
      <w:r>
        <w:t>modi</w:t>
      </w:r>
      <w:r>
        <w:rPr>
          <w:spacing w:val="-3"/>
        </w:rPr>
        <w:t xml:space="preserve"> </w:t>
      </w:r>
      <w:r>
        <w:t>di</w:t>
      </w:r>
      <w:r>
        <w:rPr>
          <w:spacing w:val="-2"/>
        </w:rPr>
        <w:t xml:space="preserve"> </w:t>
      </w:r>
      <w:r>
        <w:t>cui all’art.</w:t>
      </w:r>
      <w:r>
        <w:rPr>
          <w:spacing w:val="-1"/>
        </w:rPr>
        <w:t xml:space="preserve"> </w:t>
      </w:r>
      <w:r>
        <w:t>103</w:t>
      </w:r>
      <w:r>
        <w:rPr>
          <w:spacing w:val="-1"/>
        </w:rPr>
        <w:t xml:space="preserve"> </w:t>
      </w:r>
      <w:r>
        <w:t>del</w:t>
      </w:r>
      <w:r>
        <w:rPr>
          <w:spacing w:val="2"/>
        </w:rPr>
        <w:t xml:space="preserve"> </w:t>
      </w:r>
      <w:r w:rsidR="00D166EA">
        <w:t>D.lgs.</w:t>
      </w:r>
      <w:r>
        <w:rPr>
          <w:spacing w:val="-1"/>
        </w:rPr>
        <w:t xml:space="preserve"> </w:t>
      </w:r>
      <w:r>
        <w:t>n.</w:t>
      </w:r>
      <w:r>
        <w:rPr>
          <w:spacing w:val="-1"/>
        </w:rPr>
        <w:t xml:space="preserve"> </w:t>
      </w:r>
      <w:r>
        <w:t>50/2016.</w:t>
      </w:r>
    </w:p>
    <w:p w14:paraId="532218F9" w14:textId="77777777" w:rsidR="00367471" w:rsidRDefault="008D2389">
      <w:pPr>
        <w:pStyle w:val="Corpotesto"/>
        <w:spacing w:before="120"/>
        <w:ind w:left="192"/>
      </w:pPr>
      <w:r>
        <w:t>Ulteriori</w:t>
      </w:r>
      <w:r>
        <w:rPr>
          <w:spacing w:val="-6"/>
        </w:rPr>
        <w:t xml:space="preserve"> </w:t>
      </w:r>
      <w:r>
        <w:t>specificazioni</w:t>
      </w:r>
      <w:r>
        <w:rPr>
          <w:spacing w:val="-6"/>
        </w:rPr>
        <w:t xml:space="preserve"> </w:t>
      </w:r>
      <w:r>
        <w:t>sulla</w:t>
      </w:r>
      <w:r>
        <w:rPr>
          <w:spacing w:val="-3"/>
        </w:rPr>
        <w:t xml:space="preserve"> </w:t>
      </w:r>
      <w:r>
        <w:t>cauzione</w:t>
      </w:r>
      <w:r>
        <w:rPr>
          <w:spacing w:val="-5"/>
        </w:rPr>
        <w:t xml:space="preserve"> </w:t>
      </w:r>
      <w:r>
        <w:t>e</w:t>
      </w:r>
      <w:r>
        <w:rPr>
          <w:spacing w:val="-5"/>
        </w:rPr>
        <w:t xml:space="preserve"> </w:t>
      </w:r>
      <w:r>
        <w:t>le</w:t>
      </w:r>
      <w:r>
        <w:rPr>
          <w:spacing w:val="-3"/>
        </w:rPr>
        <w:t xml:space="preserve"> </w:t>
      </w:r>
      <w:r>
        <w:t>garanzie</w:t>
      </w:r>
      <w:r>
        <w:rPr>
          <w:spacing w:val="-5"/>
        </w:rPr>
        <w:t xml:space="preserve"> </w:t>
      </w:r>
      <w:r>
        <w:t>richieste</w:t>
      </w:r>
      <w:r>
        <w:rPr>
          <w:spacing w:val="-5"/>
        </w:rPr>
        <w:t xml:space="preserve"> </w:t>
      </w:r>
      <w:r>
        <w:t>sono</w:t>
      </w:r>
      <w:r>
        <w:rPr>
          <w:spacing w:val="-6"/>
        </w:rPr>
        <w:t xml:space="preserve"> </w:t>
      </w:r>
      <w:r>
        <w:t>dettagliate</w:t>
      </w:r>
      <w:r>
        <w:rPr>
          <w:spacing w:val="-6"/>
        </w:rPr>
        <w:t xml:space="preserve"> </w:t>
      </w:r>
      <w:r>
        <w:t>nel</w:t>
      </w:r>
      <w:r>
        <w:rPr>
          <w:spacing w:val="-6"/>
        </w:rPr>
        <w:t xml:space="preserve"> </w:t>
      </w:r>
      <w:r>
        <w:t>Disciplinare</w:t>
      </w:r>
      <w:r>
        <w:rPr>
          <w:spacing w:val="-5"/>
        </w:rPr>
        <w:t xml:space="preserve"> </w:t>
      </w:r>
      <w:r>
        <w:t>di</w:t>
      </w:r>
      <w:r>
        <w:rPr>
          <w:spacing w:val="-6"/>
        </w:rPr>
        <w:t xml:space="preserve"> </w:t>
      </w:r>
      <w:r>
        <w:t>gara.</w:t>
      </w:r>
    </w:p>
    <w:p w14:paraId="5E24E584" w14:textId="77777777" w:rsidR="00367471" w:rsidRDefault="00367471">
      <w:pPr>
        <w:pStyle w:val="Corpotesto"/>
        <w:spacing w:before="2"/>
        <w:jc w:val="left"/>
        <w:rPr>
          <w:sz w:val="31"/>
        </w:rPr>
      </w:pPr>
    </w:p>
    <w:p w14:paraId="4885E9B8" w14:textId="77777777" w:rsidR="00367471" w:rsidRDefault="008D2389">
      <w:pPr>
        <w:pStyle w:val="Titolo2"/>
        <w:numPr>
          <w:ilvl w:val="0"/>
          <w:numId w:val="3"/>
        </w:numPr>
        <w:tabs>
          <w:tab w:val="left" w:pos="3873"/>
        </w:tabs>
        <w:ind w:left="3873" w:hanging="344"/>
        <w:jc w:val="left"/>
      </w:pPr>
      <w:r>
        <w:t>STIPULA</w:t>
      </w:r>
      <w:r>
        <w:rPr>
          <w:spacing w:val="-7"/>
        </w:rPr>
        <w:t xml:space="preserve"> </w:t>
      </w:r>
      <w:r>
        <w:t>DEL</w:t>
      </w:r>
      <w:r>
        <w:rPr>
          <w:spacing w:val="-1"/>
        </w:rPr>
        <w:t xml:space="preserve"> </w:t>
      </w:r>
      <w:r>
        <w:t>CONTRATTO</w:t>
      </w:r>
    </w:p>
    <w:p w14:paraId="54641FD8" w14:textId="38E87093" w:rsidR="00367471" w:rsidRDefault="008D2389">
      <w:pPr>
        <w:spacing w:before="121"/>
        <w:ind w:left="192"/>
        <w:jc w:val="both"/>
        <w:rPr>
          <w:rFonts w:ascii="Arial" w:hAnsi="Arial"/>
          <w:i/>
          <w:sz w:val="20"/>
        </w:rPr>
      </w:pPr>
      <w:r>
        <w:rPr>
          <w:sz w:val="20"/>
        </w:rPr>
        <w:t>Il</w:t>
      </w:r>
      <w:r>
        <w:rPr>
          <w:spacing w:val="-5"/>
          <w:sz w:val="20"/>
        </w:rPr>
        <w:t xml:space="preserve"> </w:t>
      </w:r>
      <w:r>
        <w:rPr>
          <w:sz w:val="20"/>
        </w:rPr>
        <w:t>contratto</w:t>
      </w:r>
      <w:r>
        <w:rPr>
          <w:spacing w:val="-2"/>
          <w:sz w:val="20"/>
        </w:rPr>
        <w:t xml:space="preserve"> </w:t>
      </w:r>
      <w:r>
        <w:rPr>
          <w:sz w:val="20"/>
        </w:rPr>
        <w:t>verrà</w:t>
      </w:r>
      <w:r>
        <w:rPr>
          <w:spacing w:val="-4"/>
          <w:sz w:val="20"/>
        </w:rPr>
        <w:t xml:space="preserve"> </w:t>
      </w:r>
      <w:r>
        <w:rPr>
          <w:sz w:val="20"/>
        </w:rPr>
        <w:t xml:space="preserve">regolato </w:t>
      </w:r>
      <w:r>
        <w:rPr>
          <w:rFonts w:ascii="Arial" w:hAnsi="Arial"/>
          <w:i/>
          <w:sz w:val="20"/>
        </w:rPr>
        <w:t>a</w:t>
      </w:r>
      <w:r>
        <w:rPr>
          <w:rFonts w:ascii="Arial" w:hAnsi="Arial"/>
          <w:i/>
          <w:spacing w:val="-3"/>
          <w:sz w:val="20"/>
        </w:rPr>
        <w:t xml:space="preserve"> </w:t>
      </w:r>
      <w:r>
        <w:rPr>
          <w:rFonts w:ascii="Arial" w:hAnsi="Arial"/>
          <w:i/>
          <w:sz w:val="20"/>
        </w:rPr>
        <w:t>corpo</w:t>
      </w:r>
      <w:r>
        <w:rPr>
          <w:rFonts w:ascii="Arial" w:hAnsi="Arial"/>
          <w:i/>
          <w:spacing w:val="-3"/>
          <w:sz w:val="20"/>
        </w:rPr>
        <w:t xml:space="preserve"> </w:t>
      </w:r>
      <w:r>
        <w:rPr>
          <w:rFonts w:ascii="Arial" w:hAnsi="Arial"/>
          <w:i/>
          <w:sz w:val="20"/>
        </w:rPr>
        <w:t>ai</w:t>
      </w:r>
      <w:r>
        <w:rPr>
          <w:rFonts w:ascii="Arial" w:hAnsi="Arial"/>
          <w:i/>
          <w:spacing w:val="-3"/>
          <w:sz w:val="20"/>
        </w:rPr>
        <w:t xml:space="preserve"> </w:t>
      </w:r>
      <w:r>
        <w:rPr>
          <w:rFonts w:ascii="Arial" w:hAnsi="Arial"/>
          <w:i/>
          <w:sz w:val="20"/>
        </w:rPr>
        <w:t>sensi</w:t>
      </w:r>
      <w:r>
        <w:rPr>
          <w:rFonts w:ascii="Arial" w:hAnsi="Arial"/>
          <w:i/>
          <w:spacing w:val="-3"/>
          <w:sz w:val="20"/>
        </w:rPr>
        <w:t xml:space="preserve"> </w:t>
      </w:r>
      <w:r>
        <w:rPr>
          <w:rFonts w:ascii="Arial" w:hAnsi="Arial"/>
          <w:i/>
          <w:sz w:val="20"/>
        </w:rPr>
        <w:t>dell’art.</w:t>
      </w:r>
      <w:r>
        <w:rPr>
          <w:rFonts w:ascii="Arial" w:hAnsi="Arial"/>
          <w:i/>
          <w:spacing w:val="-2"/>
          <w:sz w:val="20"/>
        </w:rPr>
        <w:t xml:space="preserve"> </w:t>
      </w:r>
      <w:r>
        <w:rPr>
          <w:rFonts w:ascii="Arial" w:hAnsi="Arial"/>
          <w:i/>
          <w:sz w:val="20"/>
        </w:rPr>
        <w:t>3,</w:t>
      </w:r>
      <w:r>
        <w:rPr>
          <w:rFonts w:ascii="Arial" w:hAnsi="Arial"/>
          <w:i/>
          <w:spacing w:val="-5"/>
          <w:sz w:val="20"/>
        </w:rPr>
        <w:t xml:space="preserve"> </w:t>
      </w:r>
      <w:r>
        <w:rPr>
          <w:rFonts w:ascii="Arial" w:hAnsi="Arial"/>
          <w:i/>
          <w:sz w:val="20"/>
        </w:rPr>
        <w:t>lett.</w:t>
      </w:r>
      <w:r>
        <w:rPr>
          <w:rFonts w:ascii="Arial" w:hAnsi="Arial"/>
          <w:i/>
          <w:spacing w:val="-4"/>
          <w:sz w:val="20"/>
        </w:rPr>
        <w:t xml:space="preserve"> </w:t>
      </w:r>
      <w:r>
        <w:rPr>
          <w:rFonts w:ascii="Arial" w:hAnsi="Arial"/>
          <w:i/>
          <w:sz w:val="20"/>
        </w:rPr>
        <w:t>ddddd)</w:t>
      </w:r>
      <w:r>
        <w:rPr>
          <w:rFonts w:ascii="Arial" w:hAnsi="Arial"/>
          <w:i/>
          <w:spacing w:val="-4"/>
          <w:sz w:val="20"/>
        </w:rPr>
        <w:t xml:space="preserve"> </w:t>
      </w:r>
      <w:r>
        <w:rPr>
          <w:rFonts w:ascii="Arial" w:hAnsi="Arial"/>
          <w:i/>
          <w:sz w:val="20"/>
        </w:rPr>
        <w:t>del</w:t>
      </w:r>
      <w:r>
        <w:rPr>
          <w:rFonts w:ascii="Arial" w:hAnsi="Arial"/>
          <w:i/>
          <w:spacing w:val="-3"/>
          <w:sz w:val="20"/>
        </w:rPr>
        <w:t xml:space="preserve"> </w:t>
      </w:r>
      <w:r w:rsidR="00D166EA">
        <w:rPr>
          <w:rFonts w:ascii="Arial" w:hAnsi="Arial"/>
          <w:i/>
          <w:sz w:val="20"/>
        </w:rPr>
        <w:t>D.lgs.</w:t>
      </w:r>
      <w:r>
        <w:rPr>
          <w:rFonts w:ascii="Arial" w:hAnsi="Arial"/>
          <w:i/>
          <w:spacing w:val="-4"/>
          <w:sz w:val="20"/>
        </w:rPr>
        <w:t xml:space="preserve"> </w:t>
      </w:r>
      <w:r>
        <w:rPr>
          <w:rFonts w:ascii="Arial" w:hAnsi="Arial"/>
          <w:i/>
          <w:sz w:val="20"/>
        </w:rPr>
        <w:t>n.</w:t>
      </w:r>
      <w:r>
        <w:rPr>
          <w:rFonts w:ascii="Arial" w:hAnsi="Arial"/>
          <w:i/>
          <w:spacing w:val="-2"/>
          <w:sz w:val="20"/>
        </w:rPr>
        <w:t xml:space="preserve"> </w:t>
      </w:r>
      <w:r>
        <w:rPr>
          <w:rFonts w:ascii="Arial" w:hAnsi="Arial"/>
          <w:i/>
          <w:sz w:val="20"/>
        </w:rPr>
        <w:t>50/2016</w:t>
      </w:r>
      <w:r>
        <w:rPr>
          <w:rFonts w:ascii="Arial" w:hAnsi="Arial"/>
          <w:i/>
          <w:spacing w:val="4"/>
          <w:sz w:val="20"/>
        </w:rPr>
        <w:t xml:space="preserve"> </w:t>
      </w:r>
      <w:r>
        <w:rPr>
          <w:rFonts w:ascii="Arial" w:hAnsi="Arial"/>
          <w:i/>
          <w:sz w:val="20"/>
        </w:rPr>
        <w:t>e</w:t>
      </w:r>
      <w:r>
        <w:rPr>
          <w:rFonts w:ascii="Arial" w:hAnsi="Arial"/>
          <w:i/>
          <w:spacing w:val="-4"/>
          <w:sz w:val="20"/>
        </w:rPr>
        <w:t xml:space="preserve"> </w:t>
      </w:r>
      <w:r>
        <w:rPr>
          <w:rFonts w:ascii="Arial" w:hAnsi="Arial"/>
          <w:i/>
          <w:sz w:val="20"/>
        </w:rPr>
        <w:t>s.m.i.</w:t>
      </w:r>
    </w:p>
    <w:p w14:paraId="3F0EB834" w14:textId="77777777" w:rsidR="006A177A" w:rsidRDefault="006A177A">
      <w:pPr>
        <w:pStyle w:val="Corpotesto"/>
        <w:spacing w:before="122" w:line="276" w:lineRule="auto"/>
        <w:ind w:left="192" w:right="177"/>
      </w:pPr>
      <w:r w:rsidRPr="006A177A">
        <w:t>A norma dell’art. 50 comma 3 della Legge n. 108/2021, il contratto diviene efficace con la stipulazione e non troverà applicazione l’articolo 32, comma 12, del decreto legislativo 18 aprile 2016 n. 50, in virtù del combinato disposto dell’art. 32, comma 14, del D.lgs. n. 50/2016 e dell’art. 192, comma 1, lett. b), del D.lgs. n. 267/2000, si precisa che la forma prescelta per la stipula di detto contratto è l’atto pubblico in modalità elettronica.</w:t>
      </w:r>
    </w:p>
    <w:p w14:paraId="0001CF9E" w14:textId="239C5251" w:rsidR="00367471" w:rsidRDefault="008D2389">
      <w:pPr>
        <w:pStyle w:val="Corpotesto"/>
        <w:spacing w:before="122" w:line="276" w:lineRule="auto"/>
        <w:ind w:left="192" w:right="177"/>
      </w:pPr>
      <w:r>
        <w:rPr>
          <w:u w:val="single"/>
        </w:rPr>
        <w:t>Le spese ed i diritti di registrazione sono a carico dell’Operatore Economico aggiudicatario, a cui verrà</w:t>
      </w:r>
      <w:r>
        <w:rPr>
          <w:spacing w:val="1"/>
        </w:rPr>
        <w:t xml:space="preserve"> </w:t>
      </w:r>
      <w:r>
        <w:rPr>
          <w:u w:val="single"/>
        </w:rPr>
        <w:t>richiesto</w:t>
      </w:r>
      <w:r>
        <w:rPr>
          <w:spacing w:val="-2"/>
          <w:u w:val="single"/>
        </w:rPr>
        <w:t xml:space="preserve"> </w:t>
      </w:r>
      <w:r>
        <w:rPr>
          <w:u w:val="single"/>
        </w:rPr>
        <w:t>rimborso</w:t>
      </w:r>
      <w:r>
        <w:rPr>
          <w:spacing w:val="-1"/>
          <w:u w:val="single"/>
        </w:rPr>
        <w:t xml:space="preserve"> </w:t>
      </w:r>
      <w:r>
        <w:rPr>
          <w:u w:val="single"/>
        </w:rPr>
        <w:t>delle</w:t>
      </w:r>
      <w:r>
        <w:rPr>
          <w:spacing w:val="-2"/>
          <w:u w:val="single"/>
        </w:rPr>
        <w:t xml:space="preserve"> </w:t>
      </w:r>
      <w:r>
        <w:rPr>
          <w:u w:val="single"/>
        </w:rPr>
        <w:t>quote</w:t>
      </w:r>
      <w:r>
        <w:rPr>
          <w:spacing w:val="-1"/>
          <w:u w:val="single"/>
        </w:rPr>
        <w:t xml:space="preserve"> </w:t>
      </w:r>
      <w:r>
        <w:rPr>
          <w:u w:val="single"/>
        </w:rPr>
        <w:t>anticipate dalla</w:t>
      </w:r>
      <w:r>
        <w:rPr>
          <w:spacing w:val="-1"/>
          <w:u w:val="single"/>
        </w:rPr>
        <w:t xml:space="preserve"> </w:t>
      </w:r>
      <w:r>
        <w:rPr>
          <w:u w:val="single"/>
        </w:rPr>
        <w:t>Stazione</w:t>
      </w:r>
      <w:r>
        <w:rPr>
          <w:spacing w:val="-1"/>
          <w:u w:val="single"/>
        </w:rPr>
        <w:t xml:space="preserve"> </w:t>
      </w:r>
      <w:r>
        <w:rPr>
          <w:u w:val="single"/>
        </w:rPr>
        <w:t>Appaltante.</w:t>
      </w:r>
    </w:p>
    <w:p w14:paraId="60868257" w14:textId="77777777" w:rsidR="00367471" w:rsidRDefault="008D2389">
      <w:pPr>
        <w:pStyle w:val="Corpotesto"/>
        <w:spacing w:before="119"/>
        <w:ind w:left="192"/>
      </w:pPr>
      <w:r>
        <w:t>Si</w:t>
      </w:r>
      <w:r>
        <w:rPr>
          <w:spacing w:val="-5"/>
        </w:rPr>
        <w:t xml:space="preserve"> </w:t>
      </w:r>
      <w:r>
        <w:t>rimanda</w:t>
      </w:r>
      <w:r>
        <w:rPr>
          <w:spacing w:val="-5"/>
        </w:rPr>
        <w:t xml:space="preserve"> </w:t>
      </w:r>
      <w:r>
        <w:t>al</w:t>
      </w:r>
      <w:r>
        <w:rPr>
          <w:spacing w:val="-3"/>
        </w:rPr>
        <w:t xml:space="preserve"> </w:t>
      </w:r>
      <w:r>
        <w:t>disciplinare</w:t>
      </w:r>
      <w:r>
        <w:rPr>
          <w:spacing w:val="-3"/>
        </w:rPr>
        <w:t xml:space="preserve"> </w:t>
      </w:r>
      <w:r>
        <w:t>di</w:t>
      </w:r>
      <w:r>
        <w:rPr>
          <w:spacing w:val="-3"/>
        </w:rPr>
        <w:t xml:space="preserve"> </w:t>
      </w:r>
      <w:r>
        <w:t>gara</w:t>
      </w:r>
      <w:r>
        <w:rPr>
          <w:spacing w:val="-4"/>
        </w:rPr>
        <w:t xml:space="preserve"> </w:t>
      </w:r>
      <w:r>
        <w:t>per</w:t>
      </w:r>
      <w:r>
        <w:rPr>
          <w:spacing w:val="-4"/>
        </w:rPr>
        <w:t xml:space="preserve"> </w:t>
      </w:r>
      <w:r>
        <w:t>gli</w:t>
      </w:r>
      <w:r>
        <w:rPr>
          <w:spacing w:val="-3"/>
        </w:rPr>
        <w:t xml:space="preserve"> </w:t>
      </w:r>
      <w:r>
        <w:t>aspetti</w:t>
      </w:r>
      <w:r>
        <w:rPr>
          <w:spacing w:val="-5"/>
        </w:rPr>
        <w:t xml:space="preserve"> </w:t>
      </w:r>
      <w:r>
        <w:t>di</w:t>
      </w:r>
      <w:r>
        <w:rPr>
          <w:spacing w:val="-4"/>
        </w:rPr>
        <w:t xml:space="preserve"> </w:t>
      </w:r>
      <w:r>
        <w:t>dettaglio.</w:t>
      </w:r>
    </w:p>
    <w:p w14:paraId="23432850" w14:textId="77777777" w:rsidR="00367471" w:rsidRDefault="00367471">
      <w:pPr>
        <w:pStyle w:val="Corpotesto"/>
        <w:jc w:val="left"/>
        <w:rPr>
          <w:sz w:val="22"/>
        </w:rPr>
      </w:pPr>
    </w:p>
    <w:p w14:paraId="626E4B32" w14:textId="77777777" w:rsidR="00367471" w:rsidRDefault="008D2389">
      <w:pPr>
        <w:pStyle w:val="Titolo2"/>
        <w:numPr>
          <w:ilvl w:val="0"/>
          <w:numId w:val="3"/>
        </w:numPr>
        <w:tabs>
          <w:tab w:val="left" w:pos="3329"/>
        </w:tabs>
        <w:spacing w:before="137"/>
        <w:ind w:left="3328" w:hanging="345"/>
        <w:jc w:val="left"/>
      </w:pPr>
      <w:r>
        <w:t>TERMINE</w:t>
      </w:r>
      <w:r>
        <w:rPr>
          <w:spacing w:val="-2"/>
        </w:rPr>
        <w:t xml:space="preserve"> </w:t>
      </w:r>
      <w:r>
        <w:t>DI</w:t>
      </w:r>
      <w:r>
        <w:rPr>
          <w:spacing w:val="-2"/>
        </w:rPr>
        <w:t xml:space="preserve"> </w:t>
      </w:r>
      <w:r>
        <w:t>VALIDITÀ</w:t>
      </w:r>
      <w:r>
        <w:rPr>
          <w:spacing w:val="-4"/>
        </w:rPr>
        <w:t xml:space="preserve"> </w:t>
      </w:r>
      <w:r>
        <w:t>DELL’OFFERTA</w:t>
      </w:r>
    </w:p>
    <w:p w14:paraId="3C47979A" w14:textId="78201FE0" w:rsidR="00367471" w:rsidRDefault="008D2389">
      <w:pPr>
        <w:pStyle w:val="Corpotesto"/>
        <w:spacing w:before="122"/>
        <w:ind w:left="192" w:right="171"/>
      </w:pPr>
      <w:r>
        <w:t xml:space="preserve">Ai sensi dell’art. 32, comma 4, del </w:t>
      </w:r>
      <w:r w:rsidR="00D166EA">
        <w:t>D.lgs.</w:t>
      </w:r>
      <w:r>
        <w:t xml:space="preserve"> n. 50/2016, l’offerta dalla Ditta resterà vincolante per n. 180</w:t>
      </w:r>
      <w:r>
        <w:rPr>
          <w:spacing w:val="1"/>
        </w:rPr>
        <w:t xml:space="preserve"> </w:t>
      </w:r>
      <w:r>
        <w:t>(centottanta) giorni naturali e consecutivi, decorrenti dalla suindicata data di scadenza per la presentazione</w:t>
      </w:r>
      <w:r>
        <w:rPr>
          <w:spacing w:val="1"/>
        </w:rPr>
        <w:t xml:space="preserve"> </w:t>
      </w:r>
      <w:r>
        <w:t>dell’offerta stessa (rimane salva la possibilità per questa stazione appaltante committente di richiedere il</w:t>
      </w:r>
      <w:r>
        <w:rPr>
          <w:spacing w:val="1"/>
        </w:rPr>
        <w:t xml:space="preserve"> </w:t>
      </w:r>
      <w:r>
        <w:t>differimento</w:t>
      </w:r>
      <w:r>
        <w:rPr>
          <w:spacing w:val="-2"/>
        </w:rPr>
        <w:t xml:space="preserve"> </w:t>
      </w:r>
      <w:r>
        <w:t>di</w:t>
      </w:r>
      <w:r>
        <w:rPr>
          <w:spacing w:val="-2"/>
        </w:rPr>
        <w:t xml:space="preserve"> </w:t>
      </w:r>
      <w:r>
        <w:t>detto</w:t>
      </w:r>
      <w:r>
        <w:rPr>
          <w:spacing w:val="1"/>
        </w:rPr>
        <w:t xml:space="preserve"> </w:t>
      </w:r>
      <w:r>
        <w:t>termine</w:t>
      </w:r>
      <w:r>
        <w:rPr>
          <w:spacing w:val="-3"/>
        </w:rPr>
        <w:t xml:space="preserve"> </w:t>
      </w:r>
      <w:r>
        <w:t>ai sensi della</w:t>
      </w:r>
      <w:r>
        <w:rPr>
          <w:spacing w:val="-1"/>
        </w:rPr>
        <w:t xml:space="preserve"> </w:t>
      </w:r>
      <w:r>
        <w:t>citata</w:t>
      </w:r>
      <w:r>
        <w:rPr>
          <w:spacing w:val="-2"/>
        </w:rPr>
        <w:t xml:space="preserve"> </w:t>
      </w:r>
      <w:r>
        <w:t>norma).</w:t>
      </w:r>
    </w:p>
    <w:p w14:paraId="218FD201" w14:textId="77777777" w:rsidR="00367471" w:rsidRDefault="00367471">
      <w:pPr>
        <w:pStyle w:val="Corpotesto"/>
        <w:spacing w:before="1"/>
        <w:jc w:val="left"/>
        <w:rPr>
          <w:sz w:val="31"/>
        </w:rPr>
      </w:pPr>
    </w:p>
    <w:p w14:paraId="257828C9" w14:textId="77777777" w:rsidR="00367471" w:rsidRDefault="008D2389">
      <w:pPr>
        <w:pStyle w:val="Titolo2"/>
        <w:numPr>
          <w:ilvl w:val="0"/>
          <w:numId w:val="3"/>
        </w:numPr>
        <w:tabs>
          <w:tab w:val="left" w:pos="2800"/>
        </w:tabs>
        <w:ind w:left="2799" w:hanging="344"/>
        <w:jc w:val="left"/>
      </w:pPr>
      <w:r>
        <w:t>RESPONSABILE</w:t>
      </w:r>
      <w:r>
        <w:rPr>
          <w:spacing w:val="-3"/>
        </w:rPr>
        <w:t xml:space="preserve"> </w:t>
      </w:r>
      <w:r>
        <w:t>DEL</w:t>
      </w:r>
      <w:r>
        <w:rPr>
          <w:spacing w:val="-2"/>
        </w:rPr>
        <w:t xml:space="preserve"> </w:t>
      </w:r>
      <w:r>
        <w:t>PROCEDIMENTO E</w:t>
      </w:r>
      <w:r>
        <w:rPr>
          <w:spacing w:val="-5"/>
        </w:rPr>
        <w:t xml:space="preserve"> </w:t>
      </w:r>
      <w:r>
        <w:t>QUESITI</w:t>
      </w:r>
    </w:p>
    <w:p w14:paraId="72441B0A" w14:textId="38CD6F6C" w:rsidR="0033379A" w:rsidRDefault="008D2389">
      <w:pPr>
        <w:pStyle w:val="Corpotesto"/>
        <w:spacing w:before="123"/>
        <w:ind w:left="115" w:right="105"/>
      </w:pPr>
      <w:r>
        <w:t xml:space="preserve">Il Responsabile Unico del Procedimento: Arch. </w:t>
      </w:r>
      <w:r w:rsidR="0071634B">
        <w:t>Alessandra Corino</w:t>
      </w:r>
      <w:r>
        <w:t xml:space="preserve"> – tel. 0173/</w:t>
      </w:r>
      <w:r w:rsidR="0071634B">
        <w:t>790103 int.4</w:t>
      </w:r>
      <w:r w:rsidR="0033379A" w:rsidRPr="0033379A">
        <w:t xml:space="preserve"> </w:t>
      </w:r>
      <w:r w:rsidR="0033379A">
        <w:t>dal martedì al sabato dalle 9:00 alle 13:00</w:t>
      </w:r>
    </w:p>
    <w:p w14:paraId="4FA53874" w14:textId="093F9630" w:rsidR="0033379A" w:rsidRDefault="008D2389">
      <w:pPr>
        <w:pStyle w:val="Corpotesto"/>
        <w:spacing w:before="123"/>
        <w:ind w:left="115" w:right="105"/>
        <w:rPr>
          <w:spacing w:val="-8"/>
        </w:rPr>
      </w:pPr>
      <w:r>
        <w:t>PEC</w:t>
      </w:r>
      <w:r w:rsidR="00B17486">
        <w:rPr>
          <w:spacing w:val="-10"/>
        </w:rPr>
        <w:t xml:space="preserve">: </w:t>
      </w:r>
      <w:hyperlink r:id="rId24" w:history="1">
        <w:r w:rsidR="00B17486" w:rsidRPr="00C6565C">
          <w:rPr>
            <w:rStyle w:val="Collegamentoipertestuale"/>
          </w:rPr>
          <w:t>postamaster@pec.clavesana.info</w:t>
        </w:r>
      </w:hyperlink>
    </w:p>
    <w:p w14:paraId="0DC1783F" w14:textId="6C5B121B" w:rsidR="00367471" w:rsidRDefault="008D2389">
      <w:pPr>
        <w:pStyle w:val="Corpotesto"/>
        <w:spacing w:before="123"/>
        <w:ind w:left="115" w:right="105"/>
      </w:pPr>
      <w:r>
        <w:t>EMAIL</w:t>
      </w:r>
      <w:r w:rsidR="00E271E3">
        <w:t xml:space="preserve">: </w:t>
      </w:r>
      <w:hyperlink r:id="rId25" w:history="1">
        <w:r w:rsidR="00E271E3" w:rsidRPr="00C6565C">
          <w:rPr>
            <w:rStyle w:val="Collegamentoipertestuale"/>
          </w:rPr>
          <w:t>tecnico@clavesana.info</w:t>
        </w:r>
      </w:hyperlink>
    </w:p>
    <w:p w14:paraId="6567942E" w14:textId="6469C76F" w:rsidR="00367471" w:rsidRDefault="00E271E3">
      <w:pPr>
        <w:spacing w:before="75" w:line="273" w:lineRule="auto"/>
        <w:ind w:left="192" w:right="103"/>
        <w:jc w:val="both"/>
        <w:rPr>
          <w:sz w:val="20"/>
        </w:rPr>
      </w:pPr>
      <w:r>
        <w:rPr>
          <w:sz w:val="20"/>
        </w:rPr>
        <w:t xml:space="preserve">Il termine per la presentazione di eventuali quesiti è </w:t>
      </w:r>
      <w:r>
        <w:rPr>
          <w:spacing w:val="2"/>
          <w:sz w:val="20"/>
        </w:rPr>
        <w:t xml:space="preserve"> </w:t>
      </w:r>
      <w:r w:rsidR="007F029E">
        <w:rPr>
          <w:rFonts w:ascii="Arial"/>
          <w:b/>
          <w:sz w:val="20"/>
          <w:shd w:val="clear" w:color="auto" w:fill="FFFF00"/>
        </w:rPr>
        <w:t>fissato al 03/08/2022 alle ore 18:00.</w:t>
      </w:r>
    </w:p>
    <w:p w14:paraId="51AC9894" w14:textId="77777777" w:rsidR="00367471" w:rsidRDefault="00367471">
      <w:pPr>
        <w:pStyle w:val="Corpotesto"/>
        <w:spacing w:before="5"/>
        <w:jc w:val="left"/>
        <w:rPr>
          <w:sz w:val="31"/>
        </w:rPr>
      </w:pPr>
    </w:p>
    <w:p w14:paraId="656646DF" w14:textId="77777777" w:rsidR="00367471" w:rsidRDefault="008D2389">
      <w:pPr>
        <w:pStyle w:val="Titolo2"/>
        <w:numPr>
          <w:ilvl w:val="0"/>
          <w:numId w:val="3"/>
        </w:numPr>
        <w:tabs>
          <w:tab w:val="left" w:pos="3549"/>
        </w:tabs>
        <w:ind w:left="3549" w:hanging="344"/>
        <w:jc w:val="left"/>
      </w:pPr>
      <w:r>
        <w:t>TRATTAMENTO</w:t>
      </w:r>
      <w:r>
        <w:rPr>
          <w:spacing w:val="-5"/>
        </w:rPr>
        <w:t xml:space="preserve"> </w:t>
      </w:r>
      <w:r>
        <w:t>DATI</w:t>
      </w:r>
      <w:r>
        <w:rPr>
          <w:spacing w:val="-1"/>
        </w:rPr>
        <w:t xml:space="preserve"> </w:t>
      </w:r>
      <w:r>
        <w:t>PERSONALI</w:t>
      </w:r>
    </w:p>
    <w:p w14:paraId="1FB9C270" w14:textId="77777777" w:rsidR="00367471" w:rsidRDefault="008D2389">
      <w:pPr>
        <w:pStyle w:val="Corpotesto"/>
        <w:spacing w:before="123" w:line="276" w:lineRule="auto"/>
        <w:ind w:left="192" w:right="173"/>
      </w:pPr>
      <w:r>
        <w:t>I dati personali acquisiti obbligatoriamente dall'Amministrazione ai fini dell'accertamento dei requisiti di</w:t>
      </w:r>
      <w:r>
        <w:rPr>
          <w:spacing w:val="1"/>
        </w:rPr>
        <w:t xml:space="preserve"> </w:t>
      </w:r>
      <w:r>
        <w:t>partecipazione</w:t>
      </w:r>
      <w:r>
        <w:rPr>
          <w:spacing w:val="1"/>
        </w:rPr>
        <w:t xml:space="preserve"> </w:t>
      </w:r>
      <w:r>
        <w:t>degli</w:t>
      </w:r>
      <w:r>
        <w:rPr>
          <w:spacing w:val="1"/>
        </w:rPr>
        <w:t xml:space="preserve"> </w:t>
      </w:r>
      <w:r>
        <w:t>operatori</w:t>
      </w:r>
      <w:r>
        <w:rPr>
          <w:spacing w:val="1"/>
        </w:rPr>
        <w:t xml:space="preserve"> </w:t>
      </w:r>
      <w:r>
        <w:t>economici,</w:t>
      </w:r>
      <w:r>
        <w:rPr>
          <w:spacing w:val="1"/>
        </w:rPr>
        <w:t xml:space="preserve"> </w:t>
      </w:r>
      <w:r>
        <w:t>saranno</w:t>
      </w:r>
      <w:r>
        <w:rPr>
          <w:spacing w:val="1"/>
        </w:rPr>
        <w:t xml:space="preserve"> </w:t>
      </w:r>
      <w:r>
        <w:t>trattati,</w:t>
      </w:r>
      <w:r>
        <w:rPr>
          <w:spacing w:val="1"/>
        </w:rPr>
        <w:t xml:space="preserve"> </w:t>
      </w:r>
      <w:r>
        <w:t>raccolti</w:t>
      </w:r>
      <w:r>
        <w:rPr>
          <w:spacing w:val="1"/>
        </w:rPr>
        <w:t xml:space="preserve"> </w:t>
      </w:r>
      <w:r>
        <w:t>e</w:t>
      </w:r>
      <w:r>
        <w:rPr>
          <w:spacing w:val="1"/>
        </w:rPr>
        <w:t xml:space="preserve"> </w:t>
      </w:r>
      <w:r>
        <w:t>conservati</w:t>
      </w:r>
      <w:r>
        <w:rPr>
          <w:spacing w:val="1"/>
        </w:rPr>
        <w:t xml:space="preserve"> </w:t>
      </w:r>
      <w:r>
        <w:t>presso</w:t>
      </w:r>
      <w:r>
        <w:rPr>
          <w:spacing w:val="55"/>
        </w:rPr>
        <w:t xml:space="preserve"> </w:t>
      </w:r>
      <w:r>
        <w:t>la</w:t>
      </w:r>
      <w:r>
        <w:rPr>
          <w:spacing w:val="56"/>
        </w:rPr>
        <w:t xml:space="preserve"> </w:t>
      </w:r>
      <w:r>
        <w:t>stazione</w:t>
      </w:r>
      <w:r>
        <w:rPr>
          <w:spacing w:val="1"/>
        </w:rPr>
        <w:t xml:space="preserve"> </w:t>
      </w:r>
      <w:r>
        <w:t>appaltante, esclusivamente per finalità inerenti la procedura di gara, l'aggiudicazione e la gestione del</w:t>
      </w:r>
      <w:r>
        <w:rPr>
          <w:spacing w:val="1"/>
        </w:rPr>
        <w:t xml:space="preserve"> </w:t>
      </w:r>
      <w:r>
        <w:t>contratto, e, comunque, in modo da garantirne la sicurezza e la riservatezza, secondo quanto previsto dal</w:t>
      </w:r>
      <w:r>
        <w:rPr>
          <w:spacing w:val="1"/>
        </w:rPr>
        <w:t xml:space="preserve"> </w:t>
      </w:r>
      <w:r>
        <w:t>Regolamento UE n. 679/2016 in materia di protezione dei dati personali e dal D. Lgs. n. 196/2003, per le</w:t>
      </w:r>
      <w:r>
        <w:rPr>
          <w:spacing w:val="1"/>
        </w:rPr>
        <w:t xml:space="preserve"> </w:t>
      </w:r>
      <w:r>
        <w:t>disposizioni</w:t>
      </w:r>
      <w:r>
        <w:rPr>
          <w:spacing w:val="-3"/>
        </w:rPr>
        <w:t xml:space="preserve"> </w:t>
      </w:r>
      <w:r>
        <w:t>non incompatibili</w:t>
      </w:r>
      <w:r>
        <w:rPr>
          <w:spacing w:val="-3"/>
        </w:rPr>
        <w:t xml:space="preserve"> </w:t>
      </w:r>
      <w:r>
        <w:t>con il</w:t>
      </w:r>
      <w:r>
        <w:rPr>
          <w:spacing w:val="-2"/>
        </w:rPr>
        <w:t xml:space="preserve"> </w:t>
      </w:r>
      <w:r>
        <w:t>citato</w:t>
      </w:r>
      <w:r>
        <w:rPr>
          <w:spacing w:val="-2"/>
        </w:rPr>
        <w:t xml:space="preserve"> </w:t>
      </w:r>
      <w:r>
        <w:t>Regolamento</w:t>
      </w:r>
      <w:r>
        <w:rPr>
          <w:spacing w:val="-1"/>
        </w:rPr>
        <w:t xml:space="preserve"> </w:t>
      </w:r>
      <w:r>
        <w:t>UE.</w:t>
      </w:r>
    </w:p>
    <w:p w14:paraId="34650BF8" w14:textId="77777777" w:rsidR="00367471" w:rsidRDefault="008D2389">
      <w:pPr>
        <w:pStyle w:val="Corpotesto"/>
        <w:spacing w:before="122" w:line="276" w:lineRule="auto"/>
        <w:ind w:left="192" w:right="178"/>
      </w:pPr>
      <w:r>
        <w:t>I dati personali acquisiti potranno essere comunicati o potranno essere messi a disposizione di enti pubblici</w:t>
      </w:r>
      <w:r>
        <w:rPr>
          <w:spacing w:val="1"/>
        </w:rPr>
        <w:t xml:space="preserve"> </w:t>
      </w:r>
      <w:r>
        <w:t>terzi interessati alla procedura. Tali soggetti agiranno in qualità di Responsabili o Incaricati del trattamento. I</w:t>
      </w:r>
      <w:r>
        <w:rPr>
          <w:spacing w:val="1"/>
        </w:rPr>
        <w:t xml:space="preserve"> </w:t>
      </w:r>
      <w:r>
        <w:t>dati personali potranno essere comunicati ad altri soggetti pubblici e/o privati unicamente in forza di una</w:t>
      </w:r>
      <w:r>
        <w:rPr>
          <w:spacing w:val="1"/>
        </w:rPr>
        <w:t xml:space="preserve"> </w:t>
      </w:r>
      <w:r>
        <w:t>disposizione</w:t>
      </w:r>
      <w:r>
        <w:rPr>
          <w:spacing w:val="-3"/>
        </w:rPr>
        <w:t xml:space="preserve"> </w:t>
      </w:r>
      <w:r>
        <w:t>di</w:t>
      </w:r>
      <w:r>
        <w:rPr>
          <w:spacing w:val="-4"/>
        </w:rPr>
        <w:t xml:space="preserve"> </w:t>
      </w:r>
      <w:r>
        <w:t>legge,</w:t>
      </w:r>
      <w:r>
        <w:rPr>
          <w:spacing w:val="-3"/>
        </w:rPr>
        <w:t xml:space="preserve"> </w:t>
      </w:r>
      <w:r>
        <w:t>di</w:t>
      </w:r>
      <w:r>
        <w:rPr>
          <w:spacing w:val="-4"/>
        </w:rPr>
        <w:t xml:space="preserve"> </w:t>
      </w:r>
      <w:r>
        <w:t>regolamento</w:t>
      </w:r>
      <w:r>
        <w:rPr>
          <w:spacing w:val="-2"/>
        </w:rPr>
        <w:t xml:space="preserve"> </w:t>
      </w:r>
      <w:r>
        <w:t>o</w:t>
      </w:r>
      <w:r>
        <w:rPr>
          <w:spacing w:val="-3"/>
        </w:rPr>
        <w:t xml:space="preserve"> </w:t>
      </w:r>
      <w:r>
        <w:t>di</w:t>
      </w:r>
      <w:r>
        <w:rPr>
          <w:spacing w:val="-3"/>
        </w:rPr>
        <w:t xml:space="preserve"> </w:t>
      </w:r>
      <w:r>
        <w:t>specifici</w:t>
      </w:r>
      <w:r>
        <w:rPr>
          <w:spacing w:val="-2"/>
        </w:rPr>
        <w:t xml:space="preserve"> </w:t>
      </w:r>
      <w:r>
        <w:t>protocolli</w:t>
      </w:r>
      <w:r>
        <w:rPr>
          <w:spacing w:val="-2"/>
        </w:rPr>
        <w:t xml:space="preserve"> </w:t>
      </w:r>
      <w:r>
        <w:t>d’intesa approvati</w:t>
      </w:r>
      <w:r>
        <w:rPr>
          <w:spacing w:val="-2"/>
        </w:rPr>
        <w:t xml:space="preserve"> </w:t>
      </w:r>
      <w:r>
        <w:t>dal</w:t>
      </w:r>
      <w:r>
        <w:rPr>
          <w:spacing w:val="-4"/>
        </w:rPr>
        <w:t xml:space="preserve"> </w:t>
      </w:r>
      <w:r>
        <w:t>Garante Privacy.</w:t>
      </w:r>
    </w:p>
    <w:p w14:paraId="2388F54C" w14:textId="32BD875F" w:rsidR="00367471" w:rsidRDefault="008D2389">
      <w:pPr>
        <w:pStyle w:val="Corpotesto"/>
        <w:spacing w:before="118"/>
        <w:ind w:left="192"/>
      </w:pPr>
      <w:r>
        <w:t>Titolare</w:t>
      </w:r>
      <w:r>
        <w:rPr>
          <w:spacing w:val="-4"/>
        </w:rPr>
        <w:t xml:space="preserve"> </w:t>
      </w:r>
      <w:r>
        <w:t>del</w:t>
      </w:r>
      <w:r>
        <w:rPr>
          <w:spacing w:val="-3"/>
        </w:rPr>
        <w:t xml:space="preserve"> </w:t>
      </w:r>
      <w:r>
        <w:t>trattamento</w:t>
      </w:r>
      <w:r>
        <w:rPr>
          <w:spacing w:val="-4"/>
        </w:rPr>
        <w:t xml:space="preserve"> </w:t>
      </w:r>
      <w:r>
        <w:t>dei</w:t>
      </w:r>
      <w:r>
        <w:rPr>
          <w:spacing w:val="-2"/>
        </w:rPr>
        <w:t xml:space="preserve"> </w:t>
      </w:r>
      <w:r>
        <w:t>dati</w:t>
      </w:r>
      <w:r>
        <w:rPr>
          <w:spacing w:val="-3"/>
        </w:rPr>
        <w:t xml:space="preserve"> </w:t>
      </w:r>
      <w:r>
        <w:t>è</w:t>
      </w:r>
      <w:r>
        <w:rPr>
          <w:spacing w:val="-2"/>
        </w:rPr>
        <w:t xml:space="preserve"> </w:t>
      </w:r>
      <w:r>
        <w:t>il</w:t>
      </w:r>
      <w:r>
        <w:rPr>
          <w:spacing w:val="-4"/>
        </w:rPr>
        <w:t xml:space="preserve"> </w:t>
      </w:r>
      <w:r>
        <w:t>Comune</w:t>
      </w:r>
      <w:r>
        <w:rPr>
          <w:spacing w:val="-4"/>
        </w:rPr>
        <w:t xml:space="preserve"> </w:t>
      </w:r>
      <w:r>
        <w:t>di</w:t>
      </w:r>
      <w:r>
        <w:rPr>
          <w:spacing w:val="1"/>
        </w:rPr>
        <w:t xml:space="preserve"> </w:t>
      </w:r>
      <w:r>
        <w:t>Carrù</w:t>
      </w:r>
      <w:r w:rsidR="006A177A">
        <w:t>.</w:t>
      </w:r>
    </w:p>
    <w:p w14:paraId="58373408" w14:textId="77777777" w:rsidR="00367471" w:rsidRDefault="008D2389">
      <w:pPr>
        <w:pStyle w:val="Corpotesto"/>
        <w:spacing w:before="157" w:line="276" w:lineRule="auto"/>
        <w:ind w:left="192" w:right="184"/>
      </w:pPr>
      <w:r>
        <w:t>Si precisa che il trattamento dei dati personali sarà improntato a liceità e a correttezza nella piena tutela del</w:t>
      </w:r>
      <w:r>
        <w:rPr>
          <w:spacing w:val="1"/>
        </w:rPr>
        <w:t xml:space="preserve"> </w:t>
      </w:r>
      <w:r>
        <w:lastRenderedPageBreak/>
        <w:t>diritto</w:t>
      </w:r>
      <w:r>
        <w:rPr>
          <w:spacing w:val="-2"/>
        </w:rPr>
        <w:t xml:space="preserve"> </w:t>
      </w:r>
      <w:r>
        <w:t>dei</w:t>
      </w:r>
      <w:r>
        <w:rPr>
          <w:spacing w:val="-2"/>
        </w:rPr>
        <w:t xml:space="preserve"> </w:t>
      </w:r>
      <w:r>
        <w:t>concorrenti</w:t>
      </w:r>
      <w:r>
        <w:rPr>
          <w:spacing w:val="-2"/>
        </w:rPr>
        <w:t xml:space="preserve"> </w:t>
      </w:r>
      <w:r>
        <w:t>e della</w:t>
      </w:r>
      <w:r>
        <w:rPr>
          <w:spacing w:val="-1"/>
        </w:rPr>
        <w:t xml:space="preserve"> </w:t>
      </w:r>
      <w:r>
        <w:t>loro</w:t>
      </w:r>
      <w:r>
        <w:rPr>
          <w:spacing w:val="2"/>
        </w:rPr>
        <w:t xml:space="preserve"> </w:t>
      </w:r>
      <w:r>
        <w:t>riservatezza.</w:t>
      </w:r>
    </w:p>
    <w:p w14:paraId="58D4056D" w14:textId="77777777" w:rsidR="00367471" w:rsidRDefault="008D2389">
      <w:pPr>
        <w:pStyle w:val="Corpotesto"/>
        <w:spacing w:before="119" w:line="276" w:lineRule="auto"/>
        <w:ind w:left="192" w:right="185"/>
      </w:pPr>
      <w:r>
        <w:t>L'informativa di cui agli artt. 13 e 14 del citato Regolamento UE 679/2016 è pubblicata sulla Home Page del</w:t>
      </w:r>
      <w:r>
        <w:rPr>
          <w:spacing w:val="1"/>
        </w:rPr>
        <w:t xml:space="preserve"> </w:t>
      </w:r>
      <w:r>
        <w:t>sito</w:t>
      </w:r>
      <w:r>
        <w:rPr>
          <w:spacing w:val="-3"/>
        </w:rPr>
        <w:t xml:space="preserve"> </w:t>
      </w:r>
      <w:r>
        <w:t>dell'Ente,</w:t>
      </w:r>
      <w:r>
        <w:rPr>
          <w:spacing w:val="-1"/>
        </w:rPr>
        <w:t xml:space="preserve"> </w:t>
      </w:r>
      <w:r>
        <w:t>accessibile</w:t>
      </w:r>
      <w:r>
        <w:rPr>
          <w:spacing w:val="-2"/>
        </w:rPr>
        <w:t xml:space="preserve"> </w:t>
      </w:r>
      <w:r>
        <w:t>mediante</w:t>
      </w:r>
      <w:r>
        <w:rPr>
          <w:spacing w:val="-1"/>
        </w:rPr>
        <w:t xml:space="preserve"> </w:t>
      </w:r>
      <w:r>
        <w:t>collegamento</w:t>
      </w:r>
      <w:r>
        <w:rPr>
          <w:spacing w:val="-3"/>
        </w:rPr>
        <w:t xml:space="preserve"> </w:t>
      </w:r>
      <w:r>
        <w:t>all'indirizzo</w:t>
      </w:r>
      <w:r>
        <w:rPr>
          <w:spacing w:val="5"/>
        </w:rPr>
        <w:t xml:space="preserve"> </w:t>
      </w:r>
      <w:hyperlink r:id="rId26">
        <w:r>
          <w:rPr>
            <w:color w:val="0000FF"/>
            <w:u w:val="single" w:color="0000FF"/>
          </w:rPr>
          <w:t>http://www.comune.carru.cn.it</w:t>
        </w:r>
        <w:r>
          <w:t>.</w:t>
        </w:r>
      </w:hyperlink>
    </w:p>
    <w:p w14:paraId="58E0FD5D" w14:textId="77777777" w:rsidR="00367471" w:rsidRDefault="00367471">
      <w:pPr>
        <w:pStyle w:val="Corpotesto"/>
        <w:spacing w:before="4"/>
        <w:jc w:val="left"/>
        <w:rPr>
          <w:sz w:val="12"/>
        </w:rPr>
      </w:pPr>
    </w:p>
    <w:p w14:paraId="4A64BFA9" w14:textId="77777777" w:rsidR="00367471" w:rsidRDefault="008D2389">
      <w:pPr>
        <w:spacing w:before="93"/>
        <w:ind w:left="192"/>
        <w:rPr>
          <w:rFonts w:ascii="Arial"/>
          <w:b/>
          <w:sz w:val="20"/>
        </w:rPr>
      </w:pPr>
      <w:r>
        <w:rPr>
          <w:rFonts w:ascii="Arial"/>
          <w:b/>
          <w:sz w:val="20"/>
          <w:u w:val="thick"/>
        </w:rPr>
        <w:t>Allegati:</w:t>
      </w:r>
    </w:p>
    <w:p w14:paraId="16199F4C" w14:textId="77777777" w:rsidR="00367471" w:rsidRDefault="008D2389">
      <w:pPr>
        <w:pStyle w:val="Paragrafoelenco"/>
        <w:numPr>
          <w:ilvl w:val="0"/>
          <w:numId w:val="2"/>
        </w:numPr>
        <w:tabs>
          <w:tab w:val="left" w:pos="477"/>
        </w:tabs>
        <w:spacing w:before="62"/>
        <w:ind w:hanging="285"/>
        <w:jc w:val="left"/>
        <w:rPr>
          <w:sz w:val="20"/>
        </w:rPr>
      </w:pPr>
      <w:r>
        <w:rPr>
          <w:sz w:val="20"/>
        </w:rPr>
        <w:t>Disciplinare</w:t>
      </w:r>
      <w:r>
        <w:rPr>
          <w:spacing w:val="-5"/>
          <w:sz w:val="20"/>
        </w:rPr>
        <w:t xml:space="preserve"> </w:t>
      </w:r>
      <w:r>
        <w:rPr>
          <w:sz w:val="20"/>
        </w:rPr>
        <w:t>di</w:t>
      </w:r>
      <w:r>
        <w:rPr>
          <w:spacing w:val="-6"/>
          <w:sz w:val="20"/>
        </w:rPr>
        <w:t xml:space="preserve"> </w:t>
      </w:r>
      <w:r>
        <w:rPr>
          <w:sz w:val="20"/>
        </w:rPr>
        <w:t>gara;</w:t>
      </w:r>
    </w:p>
    <w:p w14:paraId="7000E579" w14:textId="77777777" w:rsidR="00367471" w:rsidRDefault="008D2389">
      <w:pPr>
        <w:pStyle w:val="Paragrafoelenco"/>
        <w:numPr>
          <w:ilvl w:val="0"/>
          <w:numId w:val="2"/>
        </w:numPr>
        <w:tabs>
          <w:tab w:val="left" w:pos="477"/>
        </w:tabs>
        <w:spacing w:before="61"/>
        <w:ind w:hanging="285"/>
        <w:jc w:val="left"/>
        <w:rPr>
          <w:sz w:val="20"/>
        </w:rPr>
      </w:pPr>
      <w:r>
        <w:rPr>
          <w:sz w:val="20"/>
        </w:rPr>
        <w:t>DGUE;</w:t>
      </w:r>
    </w:p>
    <w:p w14:paraId="6D703C01" w14:textId="77777777" w:rsidR="00367471" w:rsidRDefault="008D2389">
      <w:pPr>
        <w:pStyle w:val="Paragrafoelenco"/>
        <w:numPr>
          <w:ilvl w:val="0"/>
          <w:numId w:val="2"/>
        </w:numPr>
        <w:tabs>
          <w:tab w:val="left" w:pos="477"/>
        </w:tabs>
        <w:spacing w:before="63"/>
        <w:ind w:hanging="285"/>
        <w:jc w:val="left"/>
        <w:rPr>
          <w:sz w:val="20"/>
        </w:rPr>
      </w:pPr>
      <w:r>
        <w:rPr>
          <w:sz w:val="20"/>
        </w:rPr>
        <w:t>Modello</w:t>
      </w:r>
      <w:r>
        <w:rPr>
          <w:spacing w:val="-7"/>
          <w:sz w:val="20"/>
        </w:rPr>
        <w:t xml:space="preserve"> </w:t>
      </w:r>
      <w:r>
        <w:rPr>
          <w:sz w:val="20"/>
        </w:rPr>
        <w:t>offerta</w:t>
      </w:r>
      <w:r>
        <w:rPr>
          <w:spacing w:val="-6"/>
          <w:sz w:val="20"/>
        </w:rPr>
        <w:t xml:space="preserve"> </w:t>
      </w:r>
      <w:r>
        <w:rPr>
          <w:sz w:val="20"/>
        </w:rPr>
        <w:t>economica;</w:t>
      </w:r>
    </w:p>
    <w:p w14:paraId="05BAE5AF" w14:textId="77777777" w:rsidR="00367471" w:rsidRDefault="008D2389">
      <w:pPr>
        <w:pStyle w:val="Paragrafoelenco"/>
        <w:numPr>
          <w:ilvl w:val="0"/>
          <w:numId w:val="2"/>
        </w:numPr>
        <w:tabs>
          <w:tab w:val="left" w:pos="477"/>
        </w:tabs>
        <w:spacing w:before="94"/>
        <w:ind w:hanging="285"/>
        <w:jc w:val="left"/>
        <w:rPr>
          <w:sz w:val="20"/>
        </w:rPr>
      </w:pPr>
      <w:r>
        <w:rPr>
          <w:sz w:val="20"/>
        </w:rPr>
        <w:t>Modello</w:t>
      </w:r>
      <w:r>
        <w:rPr>
          <w:spacing w:val="-8"/>
          <w:sz w:val="20"/>
        </w:rPr>
        <w:t xml:space="preserve"> </w:t>
      </w:r>
      <w:r>
        <w:rPr>
          <w:sz w:val="20"/>
        </w:rPr>
        <w:t>dichiarazione</w:t>
      </w:r>
      <w:r>
        <w:rPr>
          <w:spacing w:val="-7"/>
          <w:sz w:val="20"/>
        </w:rPr>
        <w:t xml:space="preserve"> </w:t>
      </w:r>
      <w:r>
        <w:rPr>
          <w:sz w:val="20"/>
        </w:rPr>
        <w:t>di</w:t>
      </w:r>
      <w:r>
        <w:rPr>
          <w:spacing w:val="-7"/>
          <w:sz w:val="20"/>
        </w:rPr>
        <w:t xml:space="preserve"> </w:t>
      </w:r>
      <w:r>
        <w:rPr>
          <w:sz w:val="20"/>
        </w:rPr>
        <w:t>avvenuto</w:t>
      </w:r>
      <w:r>
        <w:rPr>
          <w:spacing w:val="-8"/>
          <w:sz w:val="20"/>
        </w:rPr>
        <w:t xml:space="preserve"> </w:t>
      </w:r>
      <w:r>
        <w:rPr>
          <w:sz w:val="20"/>
        </w:rPr>
        <w:t>sopralluogo;</w:t>
      </w:r>
    </w:p>
    <w:p w14:paraId="6E0A0CAA" w14:textId="77777777" w:rsidR="00367471" w:rsidRDefault="008D2389">
      <w:pPr>
        <w:pStyle w:val="Paragrafoelenco"/>
        <w:numPr>
          <w:ilvl w:val="0"/>
          <w:numId w:val="2"/>
        </w:numPr>
        <w:tabs>
          <w:tab w:val="left" w:pos="477"/>
        </w:tabs>
        <w:spacing w:before="94"/>
        <w:ind w:hanging="285"/>
        <w:jc w:val="left"/>
        <w:rPr>
          <w:sz w:val="20"/>
        </w:rPr>
      </w:pPr>
      <w:r>
        <w:rPr>
          <w:sz w:val="20"/>
        </w:rPr>
        <w:t>Modello</w:t>
      </w:r>
      <w:r>
        <w:rPr>
          <w:spacing w:val="-7"/>
          <w:sz w:val="20"/>
        </w:rPr>
        <w:t xml:space="preserve"> </w:t>
      </w:r>
      <w:r>
        <w:rPr>
          <w:sz w:val="20"/>
        </w:rPr>
        <w:t>dichiarazione</w:t>
      </w:r>
      <w:r>
        <w:rPr>
          <w:spacing w:val="-6"/>
          <w:sz w:val="20"/>
        </w:rPr>
        <w:t xml:space="preserve"> </w:t>
      </w:r>
      <w:r>
        <w:rPr>
          <w:sz w:val="20"/>
        </w:rPr>
        <w:t>versamento</w:t>
      </w:r>
      <w:r>
        <w:rPr>
          <w:spacing w:val="-7"/>
          <w:sz w:val="20"/>
        </w:rPr>
        <w:t xml:space="preserve"> </w:t>
      </w:r>
      <w:r>
        <w:rPr>
          <w:sz w:val="20"/>
        </w:rPr>
        <w:t>oneri</w:t>
      </w:r>
      <w:r>
        <w:rPr>
          <w:spacing w:val="-4"/>
          <w:sz w:val="20"/>
        </w:rPr>
        <w:t xml:space="preserve"> </w:t>
      </w:r>
      <w:r>
        <w:rPr>
          <w:sz w:val="20"/>
        </w:rPr>
        <w:t>ANAC;</w:t>
      </w:r>
    </w:p>
    <w:p w14:paraId="1294C867" w14:textId="77777777" w:rsidR="00367471" w:rsidRDefault="008D2389">
      <w:pPr>
        <w:pStyle w:val="Paragrafoelenco"/>
        <w:numPr>
          <w:ilvl w:val="0"/>
          <w:numId w:val="2"/>
        </w:numPr>
        <w:tabs>
          <w:tab w:val="left" w:pos="477"/>
        </w:tabs>
        <w:spacing w:before="96"/>
        <w:ind w:hanging="285"/>
        <w:jc w:val="left"/>
        <w:rPr>
          <w:sz w:val="20"/>
        </w:rPr>
      </w:pPr>
      <w:r>
        <w:rPr>
          <w:sz w:val="20"/>
        </w:rPr>
        <w:t>Modello</w:t>
      </w:r>
      <w:r>
        <w:rPr>
          <w:spacing w:val="-7"/>
          <w:sz w:val="20"/>
        </w:rPr>
        <w:t xml:space="preserve"> </w:t>
      </w:r>
      <w:r>
        <w:rPr>
          <w:sz w:val="20"/>
        </w:rPr>
        <w:t>dichiarazione</w:t>
      </w:r>
      <w:r>
        <w:rPr>
          <w:spacing w:val="-7"/>
          <w:sz w:val="20"/>
        </w:rPr>
        <w:t xml:space="preserve"> </w:t>
      </w:r>
      <w:r>
        <w:rPr>
          <w:sz w:val="20"/>
        </w:rPr>
        <w:t>di</w:t>
      </w:r>
      <w:r>
        <w:rPr>
          <w:spacing w:val="-6"/>
          <w:sz w:val="20"/>
        </w:rPr>
        <w:t xml:space="preserve"> </w:t>
      </w:r>
      <w:r>
        <w:rPr>
          <w:sz w:val="20"/>
        </w:rPr>
        <w:t>partecipazione;</w:t>
      </w:r>
    </w:p>
    <w:p w14:paraId="70D8C798" w14:textId="77777777" w:rsidR="00367471" w:rsidRDefault="008D2389">
      <w:pPr>
        <w:pStyle w:val="Paragrafoelenco"/>
        <w:numPr>
          <w:ilvl w:val="0"/>
          <w:numId w:val="2"/>
        </w:numPr>
        <w:tabs>
          <w:tab w:val="left" w:pos="477"/>
        </w:tabs>
        <w:spacing w:before="95"/>
        <w:ind w:hanging="285"/>
        <w:jc w:val="left"/>
        <w:rPr>
          <w:sz w:val="20"/>
        </w:rPr>
      </w:pPr>
      <w:r>
        <w:rPr>
          <w:sz w:val="20"/>
        </w:rPr>
        <w:t>Modello</w:t>
      </w:r>
      <w:r>
        <w:rPr>
          <w:spacing w:val="-9"/>
          <w:sz w:val="20"/>
        </w:rPr>
        <w:t xml:space="preserve"> </w:t>
      </w:r>
      <w:r>
        <w:rPr>
          <w:sz w:val="20"/>
        </w:rPr>
        <w:t>autocertificazione</w:t>
      </w:r>
      <w:r>
        <w:rPr>
          <w:spacing w:val="-6"/>
          <w:sz w:val="20"/>
        </w:rPr>
        <w:t xml:space="preserve"> </w:t>
      </w:r>
      <w:r>
        <w:rPr>
          <w:sz w:val="20"/>
        </w:rPr>
        <w:t>antimafia;</w:t>
      </w:r>
    </w:p>
    <w:p w14:paraId="476E0A8E" w14:textId="77777777" w:rsidR="00367471" w:rsidRDefault="008D2389">
      <w:pPr>
        <w:pStyle w:val="Paragrafoelenco"/>
        <w:numPr>
          <w:ilvl w:val="0"/>
          <w:numId w:val="2"/>
        </w:numPr>
        <w:tabs>
          <w:tab w:val="left" w:pos="477"/>
        </w:tabs>
        <w:spacing w:before="94"/>
        <w:ind w:hanging="285"/>
        <w:jc w:val="left"/>
        <w:rPr>
          <w:sz w:val="20"/>
        </w:rPr>
      </w:pPr>
      <w:r>
        <w:rPr>
          <w:sz w:val="20"/>
        </w:rPr>
        <w:t>Elaborati</w:t>
      </w:r>
      <w:r>
        <w:rPr>
          <w:spacing w:val="-7"/>
          <w:sz w:val="20"/>
        </w:rPr>
        <w:t xml:space="preserve"> </w:t>
      </w:r>
      <w:r>
        <w:rPr>
          <w:sz w:val="20"/>
        </w:rPr>
        <w:t>grafici</w:t>
      </w:r>
      <w:r>
        <w:rPr>
          <w:spacing w:val="-6"/>
          <w:sz w:val="20"/>
        </w:rPr>
        <w:t xml:space="preserve"> </w:t>
      </w:r>
      <w:r>
        <w:rPr>
          <w:sz w:val="20"/>
        </w:rPr>
        <w:t>e</w:t>
      </w:r>
      <w:r>
        <w:rPr>
          <w:spacing w:val="-6"/>
          <w:sz w:val="20"/>
        </w:rPr>
        <w:t xml:space="preserve"> </w:t>
      </w:r>
      <w:r>
        <w:rPr>
          <w:sz w:val="20"/>
        </w:rPr>
        <w:t>tecnici</w:t>
      </w:r>
      <w:r>
        <w:rPr>
          <w:spacing w:val="-4"/>
          <w:sz w:val="20"/>
        </w:rPr>
        <w:t xml:space="preserve"> </w:t>
      </w:r>
      <w:r>
        <w:rPr>
          <w:sz w:val="20"/>
        </w:rPr>
        <w:t>del</w:t>
      </w:r>
      <w:r>
        <w:rPr>
          <w:spacing w:val="-7"/>
          <w:sz w:val="20"/>
        </w:rPr>
        <w:t xml:space="preserve"> </w:t>
      </w:r>
      <w:r>
        <w:rPr>
          <w:sz w:val="20"/>
        </w:rPr>
        <w:t>progetto</w:t>
      </w:r>
      <w:r>
        <w:rPr>
          <w:spacing w:val="-3"/>
          <w:sz w:val="20"/>
        </w:rPr>
        <w:t xml:space="preserve"> </w:t>
      </w:r>
      <w:r>
        <w:rPr>
          <w:sz w:val="20"/>
        </w:rPr>
        <w:t>esecutivo.</w:t>
      </w:r>
    </w:p>
    <w:p w14:paraId="6397B8A2" w14:textId="77777777" w:rsidR="00367471" w:rsidRDefault="00367471">
      <w:pPr>
        <w:pStyle w:val="Corpotesto"/>
        <w:jc w:val="left"/>
      </w:pPr>
    </w:p>
    <w:p w14:paraId="4E9310E4" w14:textId="77777777" w:rsidR="00367471" w:rsidRDefault="00367471">
      <w:pPr>
        <w:pStyle w:val="Corpotesto"/>
        <w:spacing w:before="4"/>
        <w:jc w:val="left"/>
        <w:rPr>
          <w:sz w:val="16"/>
        </w:rPr>
      </w:pPr>
    </w:p>
    <w:p w14:paraId="7AFBE632" w14:textId="77777777" w:rsidR="00367471" w:rsidRDefault="00367471">
      <w:pPr>
        <w:rPr>
          <w:sz w:val="16"/>
        </w:rPr>
        <w:sectPr w:rsidR="00367471">
          <w:pgSz w:w="11910" w:h="16840"/>
          <w:pgMar w:top="1120" w:right="960" w:bottom="520" w:left="940" w:header="0" w:footer="338" w:gutter="0"/>
          <w:cols w:space="720"/>
        </w:sectPr>
      </w:pPr>
    </w:p>
    <w:p w14:paraId="2CBB1788" w14:textId="32E88100" w:rsidR="00367471" w:rsidRPr="00C7744C" w:rsidRDefault="00C7744C">
      <w:pPr>
        <w:spacing w:before="93"/>
        <w:ind w:left="192"/>
        <w:rPr>
          <w:sz w:val="20"/>
          <w:szCs w:val="20"/>
        </w:rPr>
      </w:pPr>
      <w:r>
        <w:rPr>
          <w:sz w:val="20"/>
          <w:szCs w:val="20"/>
        </w:rPr>
        <w:t>Carrù</w:t>
      </w:r>
      <w:r w:rsidR="008D2389" w:rsidRPr="00C7744C">
        <w:rPr>
          <w:sz w:val="20"/>
          <w:szCs w:val="20"/>
        </w:rPr>
        <w:t xml:space="preserve">, lì </w:t>
      </w:r>
      <w:r>
        <w:rPr>
          <w:sz w:val="20"/>
          <w:szCs w:val="20"/>
        </w:rPr>
        <w:t>20/07/2022</w:t>
      </w:r>
    </w:p>
    <w:p w14:paraId="2082908E" w14:textId="77777777" w:rsidR="00367471" w:rsidRPr="00C7744C" w:rsidRDefault="008D2389" w:rsidP="00C7744C">
      <w:pPr>
        <w:spacing w:before="93"/>
        <w:ind w:left="192"/>
        <w:rPr>
          <w:sz w:val="20"/>
          <w:szCs w:val="20"/>
        </w:rPr>
      </w:pPr>
      <w:r w:rsidRPr="00C7744C">
        <w:rPr>
          <w:sz w:val="20"/>
          <w:szCs w:val="20"/>
        </w:rPr>
        <w:br w:type="column"/>
      </w:r>
    </w:p>
    <w:p w14:paraId="4BF04A63" w14:textId="77777777" w:rsidR="00367471" w:rsidRDefault="00367471">
      <w:pPr>
        <w:pStyle w:val="Corpotesto"/>
        <w:spacing w:before="3"/>
        <w:jc w:val="left"/>
        <w:rPr>
          <w:sz w:val="19"/>
        </w:rPr>
      </w:pPr>
    </w:p>
    <w:p w14:paraId="5C6297A6" w14:textId="77777777" w:rsidR="00367471" w:rsidRDefault="008D2389" w:rsidP="00C7744C">
      <w:pPr>
        <w:pStyle w:val="Titolo2"/>
        <w:jc w:val="right"/>
      </w:pPr>
      <w:r>
        <w:t>Il</w:t>
      </w:r>
      <w:r>
        <w:rPr>
          <w:spacing w:val="-7"/>
        </w:rPr>
        <w:t xml:space="preserve"> </w:t>
      </w:r>
      <w:r>
        <w:t>Responsabile</w:t>
      </w:r>
      <w:r>
        <w:rPr>
          <w:spacing w:val="-7"/>
        </w:rPr>
        <w:t xml:space="preserve"> </w:t>
      </w:r>
      <w:r>
        <w:t>del</w:t>
      </w:r>
      <w:r>
        <w:rPr>
          <w:spacing w:val="-8"/>
        </w:rPr>
        <w:t xml:space="preserve"> </w:t>
      </w:r>
      <w:r>
        <w:t>servizio</w:t>
      </w:r>
    </w:p>
    <w:p w14:paraId="4D60936B" w14:textId="19F43195" w:rsidR="00367471" w:rsidRDefault="008D2389" w:rsidP="00C7744C">
      <w:pPr>
        <w:pStyle w:val="Corpotesto"/>
        <w:spacing w:before="3"/>
        <w:ind w:left="202"/>
        <w:jc w:val="right"/>
      </w:pPr>
      <w:r>
        <w:t>F.to</w:t>
      </w:r>
      <w:r>
        <w:rPr>
          <w:spacing w:val="-8"/>
        </w:rPr>
        <w:t xml:space="preserve"> </w:t>
      </w:r>
      <w:r>
        <w:t>Arch.</w:t>
      </w:r>
      <w:r>
        <w:rPr>
          <w:spacing w:val="-6"/>
        </w:rPr>
        <w:t xml:space="preserve"> </w:t>
      </w:r>
      <w:r w:rsidR="00A57565">
        <w:t>Pasquale S.G. Morroi</w:t>
      </w:r>
    </w:p>
    <w:sectPr w:rsidR="00367471">
      <w:type w:val="continuous"/>
      <w:pgSz w:w="11910" w:h="16840"/>
      <w:pgMar w:top="840" w:right="960" w:bottom="520" w:left="940" w:header="720" w:footer="720" w:gutter="0"/>
      <w:cols w:num="2" w:space="720" w:equalWidth="0">
        <w:col w:w="5240" w:space="826"/>
        <w:col w:w="394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22D93" w14:textId="77777777" w:rsidR="00E54967" w:rsidRDefault="00E54967">
      <w:r>
        <w:separator/>
      </w:r>
    </w:p>
  </w:endnote>
  <w:endnote w:type="continuationSeparator" w:id="0">
    <w:p w14:paraId="7B3204B2" w14:textId="77777777" w:rsidR="00E54967" w:rsidRDefault="00E54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CD2C" w14:textId="77777777" w:rsidR="00367471" w:rsidRDefault="003F2B19">
    <w:pPr>
      <w:pStyle w:val="Corpotesto"/>
      <w:spacing w:line="14" w:lineRule="auto"/>
      <w:jc w:val="left"/>
      <w:rPr>
        <w:sz w:val="12"/>
      </w:rPr>
    </w:pPr>
    <w:r>
      <w:pict w14:anchorId="03EBB848">
        <v:shapetype id="_x0000_t202" coordsize="21600,21600" o:spt="202" path="m,l,21600r21600,l21600,xe">
          <v:stroke joinstyle="miter"/>
          <v:path gradientshapeok="t" o:connecttype="rect"/>
        </v:shapetype>
        <v:shape id="_x0000_s1025" type="#_x0000_t202" style="position:absolute;margin-left:508.15pt;margin-top:809.8pt;width:34.55pt;height:11.85pt;z-index:-251658752;mso-position-horizontal-relative:page;mso-position-vertical-relative:page" filled="f" stroked="f">
          <v:textbox inset="0,0,0,0">
            <w:txbxContent>
              <w:p w14:paraId="05096598" w14:textId="77777777" w:rsidR="00367471" w:rsidRDefault="00367471">
                <w:pPr>
                  <w:pStyle w:val="Corpotesto"/>
                  <w:spacing w:before="9"/>
                  <w:jc w:val="left"/>
                  <w:rPr>
                    <w:rFonts w:ascii="Times New Roman"/>
                    <w:sz w:val="8"/>
                  </w:rPr>
                </w:pPr>
              </w:p>
              <w:p w14:paraId="548B3DFA" w14:textId="77777777" w:rsidR="00367471" w:rsidRDefault="008D2389">
                <w:pPr>
                  <w:ind w:left="20"/>
                  <w:rPr>
                    <w:sz w:val="10"/>
                  </w:rPr>
                </w:pPr>
                <w:r>
                  <w:rPr>
                    <w:sz w:val="10"/>
                  </w:rPr>
                  <w:t xml:space="preserve">Pag. </w:t>
                </w:r>
                <w:r>
                  <w:fldChar w:fldCharType="begin"/>
                </w:r>
                <w:r>
                  <w:rPr>
                    <w:sz w:val="10"/>
                  </w:rPr>
                  <w:instrText xml:space="preserve"> PAGE </w:instrText>
                </w:r>
                <w:r>
                  <w:fldChar w:fldCharType="separate"/>
                </w:r>
                <w:r>
                  <w:t>10</w:t>
                </w:r>
                <w:r>
                  <w:fldChar w:fldCharType="end"/>
                </w:r>
                <w:r>
                  <w:rPr>
                    <w:sz w:val="10"/>
                  </w:rPr>
                  <w:t xml:space="preserve"> di 14</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E8DA8" w14:textId="77777777" w:rsidR="00E54967" w:rsidRDefault="00E54967">
      <w:r>
        <w:separator/>
      </w:r>
    </w:p>
  </w:footnote>
  <w:footnote w:type="continuationSeparator" w:id="0">
    <w:p w14:paraId="139078D5" w14:textId="77777777" w:rsidR="00E54967" w:rsidRDefault="00E54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1CD"/>
    <w:multiLevelType w:val="hybridMultilevel"/>
    <w:tmpl w:val="1D1AE114"/>
    <w:lvl w:ilvl="0" w:tplc="4552D2DC">
      <w:numFmt w:val="bullet"/>
      <w:lvlText w:val=""/>
      <w:lvlJc w:val="left"/>
      <w:pPr>
        <w:ind w:left="913" w:hanging="293"/>
      </w:pPr>
      <w:rPr>
        <w:rFonts w:ascii="Symbol" w:eastAsia="Symbol" w:hAnsi="Symbol" w:cs="Symbol" w:hint="default"/>
        <w:w w:val="99"/>
        <w:sz w:val="20"/>
        <w:szCs w:val="20"/>
        <w:lang w:val="it-IT" w:eastAsia="en-US" w:bidi="ar-SA"/>
      </w:rPr>
    </w:lvl>
    <w:lvl w:ilvl="1" w:tplc="FF1A0CC6">
      <w:numFmt w:val="bullet"/>
      <w:lvlText w:val="•"/>
      <w:lvlJc w:val="left"/>
      <w:pPr>
        <w:ind w:left="1828" w:hanging="293"/>
      </w:pPr>
      <w:rPr>
        <w:rFonts w:hint="default"/>
        <w:lang w:val="it-IT" w:eastAsia="en-US" w:bidi="ar-SA"/>
      </w:rPr>
    </w:lvl>
    <w:lvl w:ilvl="2" w:tplc="79067C4A">
      <w:numFmt w:val="bullet"/>
      <w:lvlText w:val="•"/>
      <w:lvlJc w:val="left"/>
      <w:pPr>
        <w:ind w:left="2737" w:hanging="293"/>
      </w:pPr>
      <w:rPr>
        <w:rFonts w:hint="default"/>
        <w:lang w:val="it-IT" w:eastAsia="en-US" w:bidi="ar-SA"/>
      </w:rPr>
    </w:lvl>
    <w:lvl w:ilvl="3" w:tplc="B630E050">
      <w:numFmt w:val="bullet"/>
      <w:lvlText w:val="•"/>
      <w:lvlJc w:val="left"/>
      <w:pPr>
        <w:ind w:left="3645" w:hanging="293"/>
      </w:pPr>
      <w:rPr>
        <w:rFonts w:hint="default"/>
        <w:lang w:val="it-IT" w:eastAsia="en-US" w:bidi="ar-SA"/>
      </w:rPr>
    </w:lvl>
    <w:lvl w:ilvl="4" w:tplc="EEF602EC">
      <w:numFmt w:val="bullet"/>
      <w:lvlText w:val="•"/>
      <w:lvlJc w:val="left"/>
      <w:pPr>
        <w:ind w:left="4554" w:hanging="293"/>
      </w:pPr>
      <w:rPr>
        <w:rFonts w:hint="default"/>
        <w:lang w:val="it-IT" w:eastAsia="en-US" w:bidi="ar-SA"/>
      </w:rPr>
    </w:lvl>
    <w:lvl w:ilvl="5" w:tplc="95A41E70">
      <w:numFmt w:val="bullet"/>
      <w:lvlText w:val="•"/>
      <w:lvlJc w:val="left"/>
      <w:pPr>
        <w:ind w:left="5463" w:hanging="293"/>
      </w:pPr>
      <w:rPr>
        <w:rFonts w:hint="default"/>
        <w:lang w:val="it-IT" w:eastAsia="en-US" w:bidi="ar-SA"/>
      </w:rPr>
    </w:lvl>
    <w:lvl w:ilvl="6" w:tplc="FDC2A4CC">
      <w:numFmt w:val="bullet"/>
      <w:lvlText w:val="•"/>
      <w:lvlJc w:val="left"/>
      <w:pPr>
        <w:ind w:left="6371" w:hanging="293"/>
      </w:pPr>
      <w:rPr>
        <w:rFonts w:hint="default"/>
        <w:lang w:val="it-IT" w:eastAsia="en-US" w:bidi="ar-SA"/>
      </w:rPr>
    </w:lvl>
    <w:lvl w:ilvl="7" w:tplc="9E8E4E74">
      <w:numFmt w:val="bullet"/>
      <w:lvlText w:val="•"/>
      <w:lvlJc w:val="left"/>
      <w:pPr>
        <w:ind w:left="7280" w:hanging="293"/>
      </w:pPr>
      <w:rPr>
        <w:rFonts w:hint="default"/>
        <w:lang w:val="it-IT" w:eastAsia="en-US" w:bidi="ar-SA"/>
      </w:rPr>
    </w:lvl>
    <w:lvl w:ilvl="8" w:tplc="2C4AA070">
      <w:numFmt w:val="bullet"/>
      <w:lvlText w:val="•"/>
      <w:lvlJc w:val="left"/>
      <w:pPr>
        <w:ind w:left="8189" w:hanging="293"/>
      </w:pPr>
      <w:rPr>
        <w:rFonts w:hint="default"/>
        <w:lang w:val="it-IT" w:eastAsia="en-US" w:bidi="ar-SA"/>
      </w:rPr>
    </w:lvl>
  </w:abstractNum>
  <w:abstractNum w:abstractNumId="1" w15:restartNumberingAfterBreak="0">
    <w:nsid w:val="05460C86"/>
    <w:multiLevelType w:val="hybridMultilevel"/>
    <w:tmpl w:val="31829158"/>
    <w:lvl w:ilvl="0" w:tplc="5D3AE97A">
      <w:start w:val="1"/>
      <w:numFmt w:val="decimal"/>
      <w:lvlText w:val="%1)"/>
      <w:lvlJc w:val="left"/>
      <w:pPr>
        <w:ind w:left="3923" w:hanging="233"/>
        <w:jc w:val="right"/>
      </w:pPr>
      <w:rPr>
        <w:rFonts w:ascii="Arial" w:eastAsia="Arial" w:hAnsi="Arial" w:cs="Arial" w:hint="default"/>
        <w:b/>
        <w:bCs/>
        <w:spacing w:val="-1"/>
        <w:w w:val="99"/>
        <w:sz w:val="20"/>
        <w:szCs w:val="20"/>
        <w:lang w:val="it-IT" w:eastAsia="en-US" w:bidi="ar-SA"/>
      </w:rPr>
    </w:lvl>
    <w:lvl w:ilvl="1" w:tplc="7DA6CE9C">
      <w:numFmt w:val="bullet"/>
      <w:lvlText w:val="•"/>
      <w:lvlJc w:val="left"/>
      <w:pPr>
        <w:ind w:left="4528" w:hanging="233"/>
      </w:pPr>
      <w:rPr>
        <w:rFonts w:hint="default"/>
        <w:lang w:val="it-IT" w:eastAsia="en-US" w:bidi="ar-SA"/>
      </w:rPr>
    </w:lvl>
    <w:lvl w:ilvl="2" w:tplc="BE344B4E">
      <w:numFmt w:val="bullet"/>
      <w:lvlText w:val="•"/>
      <w:lvlJc w:val="left"/>
      <w:pPr>
        <w:ind w:left="5137" w:hanging="233"/>
      </w:pPr>
      <w:rPr>
        <w:rFonts w:hint="default"/>
        <w:lang w:val="it-IT" w:eastAsia="en-US" w:bidi="ar-SA"/>
      </w:rPr>
    </w:lvl>
    <w:lvl w:ilvl="3" w:tplc="6AA0FB5C">
      <w:numFmt w:val="bullet"/>
      <w:lvlText w:val="•"/>
      <w:lvlJc w:val="left"/>
      <w:pPr>
        <w:ind w:left="5745" w:hanging="233"/>
      </w:pPr>
      <w:rPr>
        <w:rFonts w:hint="default"/>
        <w:lang w:val="it-IT" w:eastAsia="en-US" w:bidi="ar-SA"/>
      </w:rPr>
    </w:lvl>
    <w:lvl w:ilvl="4" w:tplc="88E6786E">
      <w:numFmt w:val="bullet"/>
      <w:lvlText w:val="•"/>
      <w:lvlJc w:val="left"/>
      <w:pPr>
        <w:ind w:left="6354" w:hanging="233"/>
      </w:pPr>
      <w:rPr>
        <w:rFonts w:hint="default"/>
        <w:lang w:val="it-IT" w:eastAsia="en-US" w:bidi="ar-SA"/>
      </w:rPr>
    </w:lvl>
    <w:lvl w:ilvl="5" w:tplc="B9740E50">
      <w:numFmt w:val="bullet"/>
      <w:lvlText w:val="•"/>
      <w:lvlJc w:val="left"/>
      <w:pPr>
        <w:ind w:left="6963" w:hanging="233"/>
      </w:pPr>
      <w:rPr>
        <w:rFonts w:hint="default"/>
        <w:lang w:val="it-IT" w:eastAsia="en-US" w:bidi="ar-SA"/>
      </w:rPr>
    </w:lvl>
    <w:lvl w:ilvl="6" w:tplc="9864CB84">
      <w:numFmt w:val="bullet"/>
      <w:lvlText w:val="•"/>
      <w:lvlJc w:val="left"/>
      <w:pPr>
        <w:ind w:left="7571" w:hanging="233"/>
      </w:pPr>
      <w:rPr>
        <w:rFonts w:hint="default"/>
        <w:lang w:val="it-IT" w:eastAsia="en-US" w:bidi="ar-SA"/>
      </w:rPr>
    </w:lvl>
    <w:lvl w:ilvl="7" w:tplc="08A4FBFC">
      <w:numFmt w:val="bullet"/>
      <w:lvlText w:val="•"/>
      <w:lvlJc w:val="left"/>
      <w:pPr>
        <w:ind w:left="8180" w:hanging="233"/>
      </w:pPr>
      <w:rPr>
        <w:rFonts w:hint="default"/>
        <w:lang w:val="it-IT" w:eastAsia="en-US" w:bidi="ar-SA"/>
      </w:rPr>
    </w:lvl>
    <w:lvl w:ilvl="8" w:tplc="A072A33E">
      <w:numFmt w:val="bullet"/>
      <w:lvlText w:val="•"/>
      <w:lvlJc w:val="left"/>
      <w:pPr>
        <w:ind w:left="8789" w:hanging="233"/>
      </w:pPr>
      <w:rPr>
        <w:rFonts w:hint="default"/>
        <w:lang w:val="it-IT" w:eastAsia="en-US" w:bidi="ar-SA"/>
      </w:rPr>
    </w:lvl>
  </w:abstractNum>
  <w:abstractNum w:abstractNumId="2" w15:restartNumberingAfterBreak="0">
    <w:nsid w:val="08E60965"/>
    <w:multiLevelType w:val="hybridMultilevel"/>
    <w:tmpl w:val="365CEBC6"/>
    <w:lvl w:ilvl="0" w:tplc="A2E80B64">
      <w:numFmt w:val="bullet"/>
      <w:lvlText w:val=""/>
      <w:lvlJc w:val="left"/>
      <w:pPr>
        <w:ind w:left="901" w:hanging="216"/>
      </w:pPr>
      <w:rPr>
        <w:rFonts w:ascii="Symbol" w:eastAsia="Symbol" w:hAnsi="Symbol" w:cs="Symbol" w:hint="default"/>
        <w:w w:val="99"/>
        <w:sz w:val="20"/>
        <w:szCs w:val="20"/>
        <w:lang w:val="it-IT" w:eastAsia="en-US" w:bidi="ar-SA"/>
      </w:rPr>
    </w:lvl>
    <w:lvl w:ilvl="1" w:tplc="3996C15C">
      <w:numFmt w:val="bullet"/>
      <w:lvlText w:val=""/>
      <w:lvlJc w:val="left"/>
      <w:pPr>
        <w:ind w:left="1326" w:hanging="281"/>
      </w:pPr>
      <w:rPr>
        <w:rFonts w:ascii="Symbol" w:eastAsia="Symbol" w:hAnsi="Symbol" w:cs="Symbol" w:hint="default"/>
        <w:w w:val="99"/>
        <w:sz w:val="20"/>
        <w:szCs w:val="20"/>
        <w:lang w:val="it-IT" w:eastAsia="en-US" w:bidi="ar-SA"/>
      </w:rPr>
    </w:lvl>
    <w:lvl w:ilvl="2" w:tplc="A192FA14">
      <w:numFmt w:val="bullet"/>
      <w:lvlText w:val="•"/>
      <w:lvlJc w:val="left"/>
      <w:pPr>
        <w:ind w:left="2285" w:hanging="281"/>
      </w:pPr>
      <w:rPr>
        <w:rFonts w:hint="default"/>
        <w:lang w:val="it-IT" w:eastAsia="en-US" w:bidi="ar-SA"/>
      </w:rPr>
    </w:lvl>
    <w:lvl w:ilvl="3" w:tplc="7A02347E">
      <w:numFmt w:val="bullet"/>
      <w:lvlText w:val="•"/>
      <w:lvlJc w:val="left"/>
      <w:pPr>
        <w:ind w:left="3250" w:hanging="281"/>
      </w:pPr>
      <w:rPr>
        <w:rFonts w:hint="default"/>
        <w:lang w:val="it-IT" w:eastAsia="en-US" w:bidi="ar-SA"/>
      </w:rPr>
    </w:lvl>
    <w:lvl w:ilvl="4" w:tplc="3BA22E62">
      <w:numFmt w:val="bullet"/>
      <w:lvlText w:val="•"/>
      <w:lvlJc w:val="left"/>
      <w:pPr>
        <w:ind w:left="4215" w:hanging="281"/>
      </w:pPr>
      <w:rPr>
        <w:rFonts w:hint="default"/>
        <w:lang w:val="it-IT" w:eastAsia="en-US" w:bidi="ar-SA"/>
      </w:rPr>
    </w:lvl>
    <w:lvl w:ilvl="5" w:tplc="BA0E311E">
      <w:numFmt w:val="bullet"/>
      <w:lvlText w:val="•"/>
      <w:lvlJc w:val="left"/>
      <w:pPr>
        <w:ind w:left="5180" w:hanging="281"/>
      </w:pPr>
      <w:rPr>
        <w:rFonts w:hint="default"/>
        <w:lang w:val="it-IT" w:eastAsia="en-US" w:bidi="ar-SA"/>
      </w:rPr>
    </w:lvl>
    <w:lvl w:ilvl="6" w:tplc="91304392">
      <w:numFmt w:val="bullet"/>
      <w:lvlText w:val="•"/>
      <w:lvlJc w:val="left"/>
      <w:pPr>
        <w:ind w:left="6145" w:hanging="281"/>
      </w:pPr>
      <w:rPr>
        <w:rFonts w:hint="default"/>
        <w:lang w:val="it-IT" w:eastAsia="en-US" w:bidi="ar-SA"/>
      </w:rPr>
    </w:lvl>
    <w:lvl w:ilvl="7" w:tplc="AEF46924">
      <w:numFmt w:val="bullet"/>
      <w:lvlText w:val="•"/>
      <w:lvlJc w:val="left"/>
      <w:pPr>
        <w:ind w:left="7110" w:hanging="281"/>
      </w:pPr>
      <w:rPr>
        <w:rFonts w:hint="default"/>
        <w:lang w:val="it-IT" w:eastAsia="en-US" w:bidi="ar-SA"/>
      </w:rPr>
    </w:lvl>
    <w:lvl w:ilvl="8" w:tplc="F5463982">
      <w:numFmt w:val="bullet"/>
      <w:lvlText w:val="•"/>
      <w:lvlJc w:val="left"/>
      <w:pPr>
        <w:ind w:left="8076" w:hanging="281"/>
      </w:pPr>
      <w:rPr>
        <w:rFonts w:hint="default"/>
        <w:lang w:val="it-IT" w:eastAsia="en-US" w:bidi="ar-SA"/>
      </w:rPr>
    </w:lvl>
  </w:abstractNum>
  <w:abstractNum w:abstractNumId="3" w15:restartNumberingAfterBreak="0">
    <w:nsid w:val="0CF65DF2"/>
    <w:multiLevelType w:val="hybridMultilevel"/>
    <w:tmpl w:val="CA300F5A"/>
    <w:lvl w:ilvl="0" w:tplc="D9EE16A0">
      <w:numFmt w:val="bullet"/>
      <w:lvlText w:val=""/>
      <w:lvlJc w:val="left"/>
      <w:pPr>
        <w:ind w:left="720" w:hanging="360"/>
      </w:pPr>
      <w:rPr>
        <w:rFonts w:ascii="Wingdings" w:eastAsia="Wingdings" w:hAnsi="Wingdings" w:cs="Wingdings" w:hint="default"/>
        <w:w w:val="99"/>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917EE7"/>
    <w:multiLevelType w:val="hybridMultilevel"/>
    <w:tmpl w:val="554E27D6"/>
    <w:lvl w:ilvl="0" w:tplc="CA3629CA">
      <w:numFmt w:val="bullet"/>
      <w:lvlText w:val=""/>
      <w:lvlJc w:val="left"/>
      <w:pPr>
        <w:ind w:left="620" w:hanging="287"/>
      </w:pPr>
      <w:rPr>
        <w:rFonts w:ascii="Symbol" w:eastAsia="Symbol" w:hAnsi="Symbol" w:cs="Symbol" w:hint="default"/>
        <w:w w:val="99"/>
        <w:sz w:val="20"/>
        <w:szCs w:val="20"/>
        <w:lang w:val="it-IT" w:eastAsia="en-US" w:bidi="ar-SA"/>
      </w:rPr>
    </w:lvl>
    <w:lvl w:ilvl="1" w:tplc="951E493A">
      <w:numFmt w:val="bullet"/>
      <w:lvlText w:val="•"/>
      <w:lvlJc w:val="left"/>
      <w:pPr>
        <w:ind w:left="1558" w:hanging="287"/>
      </w:pPr>
      <w:rPr>
        <w:rFonts w:hint="default"/>
        <w:lang w:val="it-IT" w:eastAsia="en-US" w:bidi="ar-SA"/>
      </w:rPr>
    </w:lvl>
    <w:lvl w:ilvl="2" w:tplc="883257E8">
      <w:numFmt w:val="bullet"/>
      <w:lvlText w:val="•"/>
      <w:lvlJc w:val="left"/>
      <w:pPr>
        <w:ind w:left="2497" w:hanging="287"/>
      </w:pPr>
      <w:rPr>
        <w:rFonts w:hint="default"/>
        <w:lang w:val="it-IT" w:eastAsia="en-US" w:bidi="ar-SA"/>
      </w:rPr>
    </w:lvl>
    <w:lvl w:ilvl="3" w:tplc="F558D6C0">
      <w:numFmt w:val="bullet"/>
      <w:lvlText w:val="•"/>
      <w:lvlJc w:val="left"/>
      <w:pPr>
        <w:ind w:left="3435" w:hanging="287"/>
      </w:pPr>
      <w:rPr>
        <w:rFonts w:hint="default"/>
        <w:lang w:val="it-IT" w:eastAsia="en-US" w:bidi="ar-SA"/>
      </w:rPr>
    </w:lvl>
    <w:lvl w:ilvl="4" w:tplc="32AEB010">
      <w:numFmt w:val="bullet"/>
      <w:lvlText w:val="•"/>
      <w:lvlJc w:val="left"/>
      <w:pPr>
        <w:ind w:left="4374" w:hanging="287"/>
      </w:pPr>
      <w:rPr>
        <w:rFonts w:hint="default"/>
        <w:lang w:val="it-IT" w:eastAsia="en-US" w:bidi="ar-SA"/>
      </w:rPr>
    </w:lvl>
    <w:lvl w:ilvl="5" w:tplc="FF3424DA">
      <w:numFmt w:val="bullet"/>
      <w:lvlText w:val="•"/>
      <w:lvlJc w:val="left"/>
      <w:pPr>
        <w:ind w:left="5313" w:hanging="287"/>
      </w:pPr>
      <w:rPr>
        <w:rFonts w:hint="default"/>
        <w:lang w:val="it-IT" w:eastAsia="en-US" w:bidi="ar-SA"/>
      </w:rPr>
    </w:lvl>
    <w:lvl w:ilvl="6" w:tplc="34AE49BC">
      <w:numFmt w:val="bullet"/>
      <w:lvlText w:val="•"/>
      <w:lvlJc w:val="left"/>
      <w:pPr>
        <w:ind w:left="6251" w:hanging="287"/>
      </w:pPr>
      <w:rPr>
        <w:rFonts w:hint="default"/>
        <w:lang w:val="it-IT" w:eastAsia="en-US" w:bidi="ar-SA"/>
      </w:rPr>
    </w:lvl>
    <w:lvl w:ilvl="7" w:tplc="45403AD6">
      <w:numFmt w:val="bullet"/>
      <w:lvlText w:val="•"/>
      <w:lvlJc w:val="left"/>
      <w:pPr>
        <w:ind w:left="7190" w:hanging="287"/>
      </w:pPr>
      <w:rPr>
        <w:rFonts w:hint="default"/>
        <w:lang w:val="it-IT" w:eastAsia="en-US" w:bidi="ar-SA"/>
      </w:rPr>
    </w:lvl>
    <w:lvl w:ilvl="8" w:tplc="B21C58D4">
      <w:numFmt w:val="bullet"/>
      <w:lvlText w:val="•"/>
      <w:lvlJc w:val="left"/>
      <w:pPr>
        <w:ind w:left="8129" w:hanging="287"/>
      </w:pPr>
      <w:rPr>
        <w:rFonts w:hint="default"/>
        <w:lang w:val="it-IT" w:eastAsia="en-US" w:bidi="ar-SA"/>
      </w:rPr>
    </w:lvl>
  </w:abstractNum>
  <w:abstractNum w:abstractNumId="5" w15:restartNumberingAfterBreak="0">
    <w:nsid w:val="1D200608"/>
    <w:multiLevelType w:val="hybridMultilevel"/>
    <w:tmpl w:val="4384A4E8"/>
    <w:lvl w:ilvl="0" w:tplc="D9EE16A0">
      <w:numFmt w:val="bullet"/>
      <w:lvlText w:val=""/>
      <w:lvlJc w:val="left"/>
      <w:pPr>
        <w:ind w:left="476" w:hanging="284"/>
      </w:pPr>
      <w:rPr>
        <w:rFonts w:ascii="Wingdings" w:eastAsia="Wingdings" w:hAnsi="Wingdings" w:cs="Wingdings" w:hint="default"/>
        <w:w w:val="99"/>
        <w:sz w:val="20"/>
        <w:szCs w:val="20"/>
        <w:lang w:val="it-IT" w:eastAsia="en-US" w:bidi="ar-SA"/>
      </w:rPr>
    </w:lvl>
    <w:lvl w:ilvl="1" w:tplc="4F304904">
      <w:numFmt w:val="bullet"/>
      <w:lvlText w:val="•"/>
      <w:lvlJc w:val="left"/>
      <w:pPr>
        <w:ind w:left="1432" w:hanging="284"/>
      </w:pPr>
      <w:rPr>
        <w:rFonts w:hint="default"/>
        <w:lang w:val="it-IT" w:eastAsia="en-US" w:bidi="ar-SA"/>
      </w:rPr>
    </w:lvl>
    <w:lvl w:ilvl="2" w:tplc="820C9DC2">
      <w:numFmt w:val="bullet"/>
      <w:lvlText w:val="•"/>
      <w:lvlJc w:val="left"/>
      <w:pPr>
        <w:ind w:left="2385" w:hanging="284"/>
      </w:pPr>
      <w:rPr>
        <w:rFonts w:hint="default"/>
        <w:lang w:val="it-IT" w:eastAsia="en-US" w:bidi="ar-SA"/>
      </w:rPr>
    </w:lvl>
    <w:lvl w:ilvl="3" w:tplc="878800C0">
      <w:numFmt w:val="bullet"/>
      <w:lvlText w:val="•"/>
      <w:lvlJc w:val="left"/>
      <w:pPr>
        <w:ind w:left="3337" w:hanging="284"/>
      </w:pPr>
      <w:rPr>
        <w:rFonts w:hint="default"/>
        <w:lang w:val="it-IT" w:eastAsia="en-US" w:bidi="ar-SA"/>
      </w:rPr>
    </w:lvl>
    <w:lvl w:ilvl="4" w:tplc="10806200">
      <w:numFmt w:val="bullet"/>
      <w:lvlText w:val="•"/>
      <w:lvlJc w:val="left"/>
      <w:pPr>
        <w:ind w:left="4290" w:hanging="284"/>
      </w:pPr>
      <w:rPr>
        <w:rFonts w:hint="default"/>
        <w:lang w:val="it-IT" w:eastAsia="en-US" w:bidi="ar-SA"/>
      </w:rPr>
    </w:lvl>
    <w:lvl w:ilvl="5" w:tplc="1F92A6AA">
      <w:numFmt w:val="bullet"/>
      <w:lvlText w:val="•"/>
      <w:lvlJc w:val="left"/>
      <w:pPr>
        <w:ind w:left="5243" w:hanging="284"/>
      </w:pPr>
      <w:rPr>
        <w:rFonts w:hint="default"/>
        <w:lang w:val="it-IT" w:eastAsia="en-US" w:bidi="ar-SA"/>
      </w:rPr>
    </w:lvl>
    <w:lvl w:ilvl="6" w:tplc="34260B94">
      <w:numFmt w:val="bullet"/>
      <w:lvlText w:val="•"/>
      <w:lvlJc w:val="left"/>
      <w:pPr>
        <w:ind w:left="6195" w:hanging="284"/>
      </w:pPr>
      <w:rPr>
        <w:rFonts w:hint="default"/>
        <w:lang w:val="it-IT" w:eastAsia="en-US" w:bidi="ar-SA"/>
      </w:rPr>
    </w:lvl>
    <w:lvl w:ilvl="7" w:tplc="70666E2E">
      <w:numFmt w:val="bullet"/>
      <w:lvlText w:val="•"/>
      <w:lvlJc w:val="left"/>
      <w:pPr>
        <w:ind w:left="7148" w:hanging="284"/>
      </w:pPr>
      <w:rPr>
        <w:rFonts w:hint="default"/>
        <w:lang w:val="it-IT" w:eastAsia="en-US" w:bidi="ar-SA"/>
      </w:rPr>
    </w:lvl>
    <w:lvl w:ilvl="8" w:tplc="72547EB8">
      <w:numFmt w:val="bullet"/>
      <w:lvlText w:val="•"/>
      <w:lvlJc w:val="left"/>
      <w:pPr>
        <w:ind w:left="8101" w:hanging="284"/>
      </w:pPr>
      <w:rPr>
        <w:rFonts w:hint="default"/>
        <w:lang w:val="it-IT" w:eastAsia="en-US" w:bidi="ar-SA"/>
      </w:rPr>
    </w:lvl>
  </w:abstractNum>
  <w:abstractNum w:abstractNumId="6" w15:restartNumberingAfterBreak="0">
    <w:nsid w:val="41436B6C"/>
    <w:multiLevelType w:val="hybridMultilevel"/>
    <w:tmpl w:val="DC704D1C"/>
    <w:lvl w:ilvl="0" w:tplc="888CFEE0">
      <w:numFmt w:val="bullet"/>
      <w:lvlText w:val="-"/>
      <w:lvlJc w:val="left"/>
      <w:pPr>
        <w:ind w:left="574" w:hanging="99"/>
      </w:pPr>
      <w:rPr>
        <w:rFonts w:ascii="Arial" w:eastAsia="Arial" w:hAnsi="Arial" w:cs="Arial" w:hint="default"/>
        <w:b/>
        <w:bCs/>
        <w:w w:val="100"/>
        <w:sz w:val="16"/>
        <w:szCs w:val="16"/>
        <w:lang w:val="it-IT" w:eastAsia="en-US" w:bidi="ar-SA"/>
      </w:rPr>
    </w:lvl>
    <w:lvl w:ilvl="1" w:tplc="7FEAA7D4">
      <w:numFmt w:val="bullet"/>
      <w:lvlText w:val=""/>
      <w:lvlJc w:val="left"/>
      <w:pPr>
        <w:ind w:left="1326" w:hanging="281"/>
      </w:pPr>
      <w:rPr>
        <w:rFonts w:ascii="Symbol" w:eastAsia="Symbol" w:hAnsi="Symbol" w:cs="Symbol" w:hint="default"/>
        <w:w w:val="99"/>
        <w:sz w:val="20"/>
        <w:szCs w:val="20"/>
        <w:lang w:val="it-IT" w:eastAsia="en-US" w:bidi="ar-SA"/>
      </w:rPr>
    </w:lvl>
    <w:lvl w:ilvl="2" w:tplc="0D528018">
      <w:numFmt w:val="bullet"/>
      <w:lvlText w:val="•"/>
      <w:lvlJc w:val="left"/>
      <w:pPr>
        <w:ind w:left="2285" w:hanging="281"/>
      </w:pPr>
      <w:rPr>
        <w:rFonts w:hint="default"/>
        <w:lang w:val="it-IT" w:eastAsia="en-US" w:bidi="ar-SA"/>
      </w:rPr>
    </w:lvl>
    <w:lvl w:ilvl="3" w:tplc="ADC87B3C">
      <w:numFmt w:val="bullet"/>
      <w:lvlText w:val="•"/>
      <w:lvlJc w:val="left"/>
      <w:pPr>
        <w:ind w:left="3250" w:hanging="281"/>
      </w:pPr>
      <w:rPr>
        <w:rFonts w:hint="default"/>
        <w:lang w:val="it-IT" w:eastAsia="en-US" w:bidi="ar-SA"/>
      </w:rPr>
    </w:lvl>
    <w:lvl w:ilvl="4" w:tplc="2940DFE0">
      <w:numFmt w:val="bullet"/>
      <w:lvlText w:val="•"/>
      <w:lvlJc w:val="left"/>
      <w:pPr>
        <w:ind w:left="4215" w:hanging="281"/>
      </w:pPr>
      <w:rPr>
        <w:rFonts w:hint="default"/>
        <w:lang w:val="it-IT" w:eastAsia="en-US" w:bidi="ar-SA"/>
      </w:rPr>
    </w:lvl>
    <w:lvl w:ilvl="5" w:tplc="20DAAB1C">
      <w:numFmt w:val="bullet"/>
      <w:lvlText w:val="•"/>
      <w:lvlJc w:val="left"/>
      <w:pPr>
        <w:ind w:left="5180" w:hanging="281"/>
      </w:pPr>
      <w:rPr>
        <w:rFonts w:hint="default"/>
        <w:lang w:val="it-IT" w:eastAsia="en-US" w:bidi="ar-SA"/>
      </w:rPr>
    </w:lvl>
    <w:lvl w:ilvl="6" w:tplc="CF9C39AC">
      <w:numFmt w:val="bullet"/>
      <w:lvlText w:val="•"/>
      <w:lvlJc w:val="left"/>
      <w:pPr>
        <w:ind w:left="6145" w:hanging="281"/>
      </w:pPr>
      <w:rPr>
        <w:rFonts w:hint="default"/>
        <w:lang w:val="it-IT" w:eastAsia="en-US" w:bidi="ar-SA"/>
      </w:rPr>
    </w:lvl>
    <w:lvl w:ilvl="7" w:tplc="E9948928">
      <w:numFmt w:val="bullet"/>
      <w:lvlText w:val="•"/>
      <w:lvlJc w:val="left"/>
      <w:pPr>
        <w:ind w:left="7110" w:hanging="281"/>
      </w:pPr>
      <w:rPr>
        <w:rFonts w:hint="default"/>
        <w:lang w:val="it-IT" w:eastAsia="en-US" w:bidi="ar-SA"/>
      </w:rPr>
    </w:lvl>
    <w:lvl w:ilvl="8" w:tplc="3E2CA0F8">
      <w:numFmt w:val="bullet"/>
      <w:lvlText w:val="•"/>
      <w:lvlJc w:val="left"/>
      <w:pPr>
        <w:ind w:left="8076" w:hanging="281"/>
      </w:pPr>
      <w:rPr>
        <w:rFonts w:hint="default"/>
        <w:lang w:val="it-IT" w:eastAsia="en-US" w:bidi="ar-SA"/>
      </w:rPr>
    </w:lvl>
  </w:abstractNum>
  <w:abstractNum w:abstractNumId="7" w15:restartNumberingAfterBreak="0">
    <w:nsid w:val="43A313E7"/>
    <w:multiLevelType w:val="hybridMultilevel"/>
    <w:tmpl w:val="7A8AA04C"/>
    <w:lvl w:ilvl="0" w:tplc="2F8C685E">
      <w:numFmt w:val="bullet"/>
      <w:lvlText w:val="-"/>
      <w:lvlJc w:val="left"/>
      <w:pPr>
        <w:ind w:left="192" w:hanging="123"/>
      </w:pPr>
      <w:rPr>
        <w:rFonts w:ascii="Arial MT" w:eastAsia="Arial MT" w:hAnsi="Arial MT" w:cs="Arial MT" w:hint="default"/>
        <w:w w:val="99"/>
        <w:sz w:val="20"/>
        <w:szCs w:val="20"/>
        <w:lang w:val="it-IT" w:eastAsia="en-US" w:bidi="ar-SA"/>
      </w:rPr>
    </w:lvl>
    <w:lvl w:ilvl="1" w:tplc="7C506630">
      <w:numFmt w:val="bullet"/>
      <w:lvlText w:val="•"/>
      <w:lvlJc w:val="left"/>
      <w:pPr>
        <w:ind w:left="1180" w:hanging="123"/>
      </w:pPr>
      <w:rPr>
        <w:rFonts w:hint="default"/>
        <w:lang w:val="it-IT" w:eastAsia="en-US" w:bidi="ar-SA"/>
      </w:rPr>
    </w:lvl>
    <w:lvl w:ilvl="2" w:tplc="C082F41A">
      <w:numFmt w:val="bullet"/>
      <w:lvlText w:val="•"/>
      <w:lvlJc w:val="left"/>
      <w:pPr>
        <w:ind w:left="2161" w:hanging="123"/>
      </w:pPr>
      <w:rPr>
        <w:rFonts w:hint="default"/>
        <w:lang w:val="it-IT" w:eastAsia="en-US" w:bidi="ar-SA"/>
      </w:rPr>
    </w:lvl>
    <w:lvl w:ilvl="3" w:tplc="20F84238">
      <w:numFmt w:val="bullet"/>
      <w:lvlText w:val="•"/>
      <w:lvlJc w:val="left"/>
      <w:pPr>
        <w:ind w:left="3141" w:hanging="123"/>
      </w:pPr>
      <w:rPr>
        <w:rFonts w:hint="default"/>
        <w:lang w:val="it-IT" w:eastAsia="en-US" w:bidi="ar-SA"/>
      </w:rPr>
    </w:lvl>
    <w:lvl w:ilvl="4" w:tplc="DE920E60">
      <w:numFmt w:val="bullet"/>
      <w:lvlText w:val="•"/>
      <w:lvlJc w:val="left"/>
      <w:pPr>
        <w:ind w:left="4122" w:hanging="123"/>
      </w:pPr>
      <w:rPr>
        <w:rFonts w:hint="default"/>
        <w:lang w:val="it-IT" w:eastAsia="en-US" w:bidi="ar-SA"/>
      </w:rPr>
    </w:lvl>
    <w:lvl w:ilvl="5" w:tplc="E220A6D2">
      <w:numFmt w:val="bullet"/>
      <w:lvlText w:val="•"/>
      <w:lvlJc w:val="left"/>
      <w:pPr>
        <w:ind w:left="5103" w:hanging="123"/>
      </w:pPr>
      <w:rPr>
        <w:rFonts w:hint="default"/>
        <w:lang w:val="it-IT" w:eastAsia="en-US" w:bidi="ar-SA"/>
      </w:rPr>
    </w:lvl>
    <w:lvl w:ilvl="6" w:tplc="540A5814">
      <w:numFmt w:val="bullet"/>
      <w:lvlText w:val="•"/>
      <w:lvlJc w:val="left"/>
      <w:pPr>
        <w:ind w:left="6083" w:hanging="123"/>
      </w:pPr>
      <w:rPr>
        <w:rFonts w:hint="default"/>
        <w:lang w:val="it-IT" w:eastAsia="en-US" w:bidi="ar-SA"/>
      </w:rPr>
    </w:lvl>
    <w:lvl w:ilvl="7" w:tplc="52DC4E9A">
      <w:numFmt w:val="bullet"/>
      <w:lvlText w:val="•"/>
      <w:lvlJc w:val="left"/>
      <w:pPr>
        <w:ind w:left="7064" w:hanging="123"/>
      </w:pPr>
      <w:rPr>
        <w:rFonts w:hint="default"/>
        <w:lang w:val="it-IT" w:eastAsia="en-US" w:bidi="ar-SA"/>
      </w:rPr>
    </w:lvl>
    <w:lvl w:ilvl="8" w:tplc="E24C281E">
      <w:numFmt w:val="bullet"/>
      <w:lvlText w:val="•"/>
      <w:lvlJc w:val="left"/>
      <w:pPr>
        <w:ind w:left="8045" w:hanging="123"/>
      </w:pPr>
      <w:rPr>
        <w:rFonts w:hint="default"/>
        <w:lang w:val="it-IT" w:eastAsia="en-US" w:bidi="ar-SA"/>
      </w:rPr>
    </w:lvl>
  </w:abstractNum>
  <w:abstractNum w:abstractNumId="8" w15:restartNumberingAfterBreak="0">
    <w:nsid w:val="5566786B"/>
    <w:multiLevelType w:val="hybridMultilevel"/>
    <w:tmpl w:val="D5E07134"/>
    <w:lvl w:ilvl="0" w:tplc="6604315E">
      <w:start w:val="9"/>
      <w:numFmt w:val="decimal"/>
      <w:lvlText w:val="%1)"/>
      <w:lvlJc w:val="left"/>
      <w:pPr>
        <w:ind w:left="2835" w:hanging="284"/>
        <w:jc w:val="right"/>
      </w:pPr>
      <w:rPr>
        <w:rFonts w:ascii="Arial" w:eastAsia="Arial" w:hAnsi="Arial" w:cs="Arial" w:hint="default"/>
        <w:b/>
        <w:bCs/>
        <w:spacing w:val="-1"/>
        <w:w w:val="99"/>
        <w:sz w:val="20"/>
        <w:szCs w:val="20"/>
        <w:lang w:val="it-IT" w:eastAsia="en-US" w:bidi="ar-SA"/>
      </w:rPr>
    </w:lvl>
    <w:lvl w:ilvl="1" w:tplc="7466ECC4">
      <w:numFmt w:val="bullet"/>
      <w:lvlText w:val="•"/>
      <w:lvlJc w:val="left"/>
      <w:pPr>
        <w:ind w:left="3556" w:hanging="284"/>
      </w:pPr>
      <w:rPr>
        <w:rFonts w:hint="default"/>
        <w:lang w:val="it-IT" w:eastAsia="en-US" w:bidi="ar-SA"/>
      </w:rPr>
    </w:lvl>
    <w:lvl w:ilvl="2" w:tplc="D90E65DE">
      <w:numFmt w:val="bullet"/>
      <w:lvlText w:val="•"/>
      <w:lvlJc w:val="left"/>
      <w:pPr>
        <w:ind w:left="4273" w:hanging="284"/>
      </w:pPr>
      <w:rPr>
        <w:rFonts w:hint="default"/>
        <w:lang w:val="it-IT" w:eastAsia="en-US" w:bidi="ar-SA"/>
      </w:rPr>
    </w:lvl>
    <w:lvl w:ilvl="3" w:tplc="77C65386">
      <w:numFmt w:val="bullet"/>
      <w:lvlText w:val="•"/>
      <w:lvlJc w:val="left"/>
      <w:pPr>
        <w:ind w:left="4989" w:hanging="284"/>
      </w:pPr>
      <w:rPr>
        <w:rFonts w:hint="default"/>
        <w:lang w:val="it-IT" w:eastAsia="en-US" w:bidi="ar-SA"/>
      </w:rPr>
    </w:lvl>
    <w:lvl w:ilvl="4" w:tplc="9656FEC2">
      <w:numFmt w:val="bullet"/>
      <w:lvlText w:val="•"/>
      <w:lvlJc w:val="left"/>
      <w:pPr>
        <w:ind w:left="5706" w:hanging="284"/>
      </w:pPr>
      <w:rPr>
        <w:rFonts w:hint="default"/>
        <w:lang w:val="it-IT" w:eastAsia="en-US" w:bidi="ar-SA"/>
      </w:rPr>
    </w:lvl>
    <w:lvl w:ilvl="5" w:tplc="1CD69D16">
      <w:numFmt w:val="bullet"/>
      <w:lvlText w:val="•"/>
      <w:lvlJc w:val="left"/>
      <w:pPr>
        <w:ind w:left="6423" w:hanging="284"/>
      </w:pPr>
      <w:rPr>
        <w:rFonts w:hint="default"/>
        <w:lang w:val="it-IT" w:eastAsia="en-US" w:bidi="ar-SA"/>
      </w:rPr>
    </w:lvl>
    <w:lvl w:ilvl="6" w:tplc="EDCA1040">
      <w:numFmt w:val="bullet"/>
      <w:lvlText w:val="•"/>
      <w:lvlJc w:val="left"/>
      <w:pPr>
        <w:ind w:left="7139" w:hanging="284"/>
      </w:pPr>
      <w:rPr>
        <w:rFonts w:hint="default"/>
        <w:lang w:val="it-IT" w:eastAsia="en-US" w:bidi="ar-SA"/>
      </w:rPr>
    </w:lvl>
    <w:lvl w:ilvl="7" w:tplc="D36A406C">
      <w:numFmt w:val="bullet"/>
      <w:lvlText w:val="•"/>
      <w:lvlJc w:val="left"/>
      <w:pPr>
        <w:ind w:left="7856" w:hanging="284"/>
      </w:pPr>
      <w:rPr>
        <w:rFonts w:hint="default"/>
        <w:lang w:val="it-IT" w:eastAsia="en-US" w:bidi="ar-SA"/>
      </w:rPr>
    </w:lvl>
    <w:lvl w:ilvl="8" w:tplc="E4D0B056">
      <w:numFmt w:val="bullet"/>
      <w:lvlText w:val="•"/>
      <w:lvlJc w:val="left"/>
      <w:pPr>
        <w:ind w:left="8573" w:hanging="284"/>
      </w:pPr>
      <w:rPr>
        <w:rFonts w:hint="default"/>
        <w:lang w:val="it-IT" w:eastAsia="en-US" w:bidi="ar-SA"/>
      </w:rPr>
    </w:lvl>
  </w:abstractNum>
  <w:abstractNum w:abstractNumId="9" w15:restartNumberingAfterBreak="0">
    <w:nsid w:val="6C293AF7"/>
    <w:multiLevelType w:val="hybridMultilevel"/>
    <w:tmpl w:val="8FDEBE98"/>
    <w:lvl w:ilvl="0" w:tplc="68946DE0">
      <w:numFmt w:val="bullet"/>
      <w:lvlText w:val=""/>
      <w:lvlJc w:val="left"/>
      <w:pPr>
        <w:ind w:left="913" w:hanging="360"/>
      </w:pPr>
      <w:rPr>
        <w:rFonts w:ascii="Symbol" w:eastAsia="Symbol" w:hAnsi="Symbol" w:cs="Symbol" w:hint="default"/>
        <w:w w:val="99"/>
        <w:sz w:val="20"/>
        <w:szCs w:val="20"/>
        <w:lang w:val="it-IT" w:eastAsia="en-US" w:bidi="ar-SA"/>
      </w:rPr>
    </w:lvl>
    <w:lvl w:ilvl="1" w:tplc="9A369FF6">
      <w:numFmt w:val="bullet"/>
      <w:lvlText w:val="•"/>
      <w:lvlJc w:val="left"/>
      <w:pPr>
        <w:ind w:left="1828" w:hanging="360"/>
      </w:pPr>
      <w:rPr>
        <w:rFonts w:hint="default"/>
        <w:lang w:val="it-IT" w:eastAsia="en-US" w:bidi="ar-SA"/>
      </w:rPr>
    </w:lvl>
    <w:lvl w:ilvl="2" w:tplc="3D74DEC2">
      <w:numFmt w:val="bullet"/>
      <w:lvlText w:val="•"/>
      <w:lvlJc w:val="left"/>
      <w:pPr>
        <w:ind w:left="2737" w:hanging="360"/>
      </w:pPr>
      <w:rPr>
        <w:rFonts w:hint="default"/>
        <w:lang w:val="it-IT" w:eastAsia="en-US" w:bidi="ar-SA"/>
      </w:rPr>
    </w:lvl>
    <w:lvl w:ilvl="3" w:tplc="6B82F934">
      <w:numFmt w:val="bullet"/>
      <w:lvlText w:val="•"/>
      <w:lvlJc w:val="left"/>
      <w:pPr>
        <w:ind w:left="3645" w:hanging="360"/>
      </w:pPr>
      <w:rPr>
        <w:rFonts w:hint="default"/>
        <w:lang w:val="it-IT" w:eastAsia="en-US" w:bidi="ar-SA"/>
      </w:rPr>
    </w:lvl>
    <w:lvl w:ilvl="4" w:tplc="DE88B094">
      <w:numFmt w:val="bullet"/>
      <w:lvlText w:val="•"/>
      <w:lvlJc w:val="left"/>
      <w:pPr>
        <w:ind w:left="4554" w:hanging="360"/>
      </w:pPr>
      <w:rPr>
        <w:rFonts w:hint="default"/>
        <w:lang w:val="it-IT" w:eastAsia="en-US" w:bidi="ar-SA"/>
      </w:rPr>
    </w:lvl>
    <w:lvl w:ilvl="5" w:tplc="A8C051FE">
      <w:numFmt w:val="bullet"/>
      <w:lvlText w:val="•"/>
      <w:lvlJc w:val="left"/>
      <w:pPr>
        <w:ind w:left="5463" w:hanging="360"/>
      </w:pPr>
      <w:rPr>
        <w:rFonts w:hint="default"/>
        <w:lang w:val="it-IT" w:eastAsia="en-US" w:bidi="ar-SA"/>
      </w:rPr>
    </w:lvl>
    <w:lvl w:ilvl="6" w:tplc="F9A25204">
      <w:numFmt w:val="bullet"/>
      <w:lvlText w:val="•"/>
      <w:lvlJc w:val="left"/>
      <w:pPr>
        <w:ind w:left="6371" w:hanging="360"/>
      </w:pPr>
      <w:rPr>
        <w:rFonts w:hint="default"/>
        <w:lang w:val="it-IT" w:eastAsia="en-US" w:bidi="ar-SA"/>
      </w:rPr>
    </w:lvl>
    <w:lvl w:ilvl="7" w:tplc="B28EA16E">
      <w:numFmt w:val="bullet"/>
      <w:lvlText w:val="•"/>
      <w:lvlJc w:val="left"/>
      <w:pPr>
        <w:ind w:left="7280" w:hanging="360"/>
      </w:pPr>
      <w:rPr>
        <w:rFonts w:hint="default"/>
        <w:lang w:val="it-IT" w:eastAsia="en-US" w:bidi="ar-SA"/>
      </w:rPr>
    </w:lvl>
    <w:lvl w:ilvl="8" w:tplc="8A489562">
      <w:numFmt w:val="bullet"/>
      <w:lvlText w:val="•"/>
      <w:lvlJc w:val="left"/>
      <w:pPr>
        <w:ind w:left="8189" w:hanging="360"/>
      </w:pPr>
      <w:rPr>
        <w:rFonts w:hint="default"/>
        <w:lang w:val="it-IT" w:eastAsia="en-US" w:bidi="ar-SA"/>
      </w:rPr>
    </w:lvl>
  </w:abstractNum>
  <w:abstractNum w:abstractNumId="10" w15:restartNumberingAfterBreak="0">
    <w:nsid w:val="7E666CF8"/>
    <w:multiLevelType w:val="hybridMultilevel"/>
    <w:tmpl w:val="CEBA36A0"/>
    <w:lvl w:ilvl="0" w:tplc="04100015">
      <w:start w:val="1"/>
      <w:numFmt w:val="upperLetter"/>
      <w:lvlText w:val="%1."/>
      <w:lvlJc w:val="left"/>
      <w:pPr>
        <w:ind w:left="620" w:hanging="428"/>
        <w:jc w:val="right"/>
      </w:pPr>
      <w:rPr>
        <w:rFonts w:hint="default"/>
        <w:b/>
        <w:bCs/>
        <w:spacing w:val="-1"/>
        <w:w w:val="99"/>
        <w:sz w:val="20"/>
        <w:szCs w:val="20"/>
        <w:lang w:val="it-IT" w:eastAsia="en-US" w:bidi="ar-SA"/>
      </w:rPr>
    </w:lvl>
    <w:lvl w:ilvl="1" w:tplc="6226E1C2">
      <w:numFmt w:val="bullet"/>
      <w:lvlText w:val="-"/>
      <w:lvlJc w:val="left"/>
      <w:pPr>
        <w:ind w:left="620" w:hanging="231"/>
      </w:pPr>
      <w:rPr>
        <w:rFonts w:ascii="Arial MT" w:eastAsia="Arial MT" w:hAnsi="Arial MT" w:cs="Arial MT" w:hint="default"/>
        <w:w w:val="99"/>
        <w:sz w:val="20"/>
        <w:szCs w:val="20"/>
        <w:lang w:val="it-IT" w:eastAsia="en-US" w:bidi="ar-SA"/>
      </w:rPr>
    </w:lvl>
    <w:lvl w:ilvl="2" w:tplc="6A722C0C">
      <w:numFmt w:val="bullet"/>
      <w:lvlText w:val="-"/>
      <w:lvlJc w:val="left"/>
      <w:pPr>
        <w:ind w:left="901" w:hanging="128"/>
      </w:pPr>
      <w:rPr>
        <w:rFonts w:ascii="Arial MT" w:eastAsia="Arial MT" w:hAnsi="Arial MT" w:cs="Arial MT" w:hint="default"/>
        <w:w w:val="99"/>
        <w:sz w:val="20"/>
        <w:szCs w:val="20"/>
        <w:lang w:val="it-IT" w:eastAsia="en-US" w:bidi="ar-SA"/>
      </w:rPr>
    </w:lvl>
    <w:lvl w:ilvl="3" w:tplc="1DFE248A">
      <w:numFmt w:val="bullet"/>
      <w:lvlText w:val="•"/>
      <w:lvlJc w:val="left"/>
      <w:pPr>
        <w:ind w:left="2923" w:hanging="128"/>
      </w:pPr>
      <w:rPr>
        <w:rFonts w:hint="default"/>
        <w:lang w:val="it-IT" w:eastAsia="en-US" w:bidi="ar-SA"/>
      </w:rPr>
    </w:lvl>
    <w:lvl w:ilvl="4" w:tplc="417ED2C8">
      <w:numFmt w:val="bullet"/>
      <w:lvlText w:val="•"/>
      <w:lvlJc w:val="left"/>
      <w:pPr>
        <w:ind w:left="3935" w:hanging="128"/>
      </w:pPr>
      <w:rPr>
        <w:rFonts w:hint="default"/>
        <w:lang w:val="it-IT" w:eastAsia="en-US" w:bidi="ar-SA"/>
      </w:rPr>
    </w:lvl>
    <w:lvl w:ilvl="5" w:tplc="E4B0CFAA">
      <w:numFmt w:val="bullet"/>
      <w:lvlText w:val="•"/>
      <w:lvlJc w:val="left"/>
      <w:pPr>
        <w:ind w:left="4947" w:hanging="128"/>
      </w:pPr>
      <w:rPr>
        <w:rFonts w:hint="default"/>
        <w:lang w:val="it-IT" w:eastAsia="en-US" w:bidi="ar-SA"/>
      </w:rPr>
    </w:lvl>
    <w:lvl w:ilvl="6" w:tplc="5BCAE25E">
      <w:numFmt w:val="bullet"/>
      <w:lvlText w:val="•"/>
      <w:lvlJc w:val="left"/>
      <w:pPr>
        <w:ind w:left="5959" w:hanging="128"/>
      </w:pPr>
      <w:rPr>
        <w:rFonts w:hint="default"/>
        <w:lang w:val="it-IT" w:eastAsia="en-US" w:bidi="ar-SA"/>
      </w:rPr>
    </w:lvl>
    <w:lvl w:ilvl="7" w:tplc="D5D03642">
      <w:numFmt w:val="bullet"/>
      <w:lvlText w:val="•"/>
      <w:lvlJc w:val="left"/>
      <w:pPr>
        <w:ind w:left="6970" w:hanging="128"/>
      </w:pPr>
      <w:rPr>
        <w:rFonts w:hint="default"/>
        <w:lang w:val="it-IT" w:eastAsia="en-US" w:bidi="ar-SA"/>
      </w:rPr>
    </w:lvl>
    <w:lvl w:ilvl="8" w:tplc="089A69AA">
      <w:numFmt w:val="bullet"/>
      <w:lvlText w:val="•"/>
      <w:lvlJc w:val="left"/>
      <w:pPr>
        <w:ind w:left="7982" w:hanging="128"/>
      </w:pPr>
      <w:rPr>
        <w:rFonts w:hint="default"/>
        <w:lang w:val="it-IT" w:eastAsia="en-US" w:bidi="ar-SA"/>
      </w:rPr>
    </w:lvl>
  </w:abstractNum>
  <w:abstractNum w:abstractNumId="11" w15:restartNumberingAfterBreak="0">
    <w:nsid w:val="7F9F5660"/>
    <w:multiLevelType w:val="hybridMultilevel"/>
    <w:tmpl w:val="AC78FB26"/>
    <w:lvl w:ilvl="0" w:tplc="66D8D61E">
      <w:start w:val="1"/>
      <w:numFmt w:val="lowerLetter"/>
      <w:lvlText w:val="%1)"/>
      <w:lvlJc w:val="left"/>
      <w:pPr>
        <w:ind w:left="476" w:hanging="284"/>
      </w:pPr>
      <w:rPr>
        <w:rFonts w:hint="default"/>
        <w:w w:val="100"/>
        <w:lang w:val="it-IT" w:eastAsia="en-US" w:bidi="ar-SA"/>
      </w:rPr>
    </w:lvl>
    <w:lvl w:ilvl="1" w:tplc="EB641A8E">
      <w:numFmt w:val="bullet"/>
      <w:lvlText w:val=""/>
      <w:lvlJc w:val="left"/>
      <w:pPr>
        <w:ind w:left="913" w:hanging="360"/>
      </w:pPr>
      <w:rPr>
        <w:rFonts w:ascii="Symbol" w:eastAsia="Symbol" w:hAnsi="Symbol" w:cs="Symbol" w:hint="default"/>
        <w:color w:val="C00000"/>
        <w:w w:val="99"/>
        <w:sz w:val="20"/>
        <w:szCs w:val="20"/>
        <w:lang w:val="it-IT" w:eastAsia="en-US" w:bidi="ar-SA"/>
      </w:rPr>
    </w:lvl>
    <w:lvl w:ilvl="2" w:tplc="1B1A0E5A">
      <w:numFmt w:val="bullet"/>
      <w:lvlText w:val="•"/>
      <w:lvlJc w:val="left"/>
      <w:pPr>
        <w:ind w:left="1929" w:hanging="360"/>
      </w:pPr>
      <w:rPr>
        <w:rFonts w:hint="default"/>
        <w:lang w:val="it-IT" w:eastAsia="en-US" w:bidi="ar-SA"/>
      </w:rPr>
    </w:lvl>
    <w:lvl w:ilvl="3" w:tplc="EB6C221C">
      <w:numFmt w:val="bullet"/>
      <w:lvlText w:val="•"/>
      <w:lvlJc w:val="left"/>
      <w:pPr>
        <w:ind w:left="2939" w:hanging="360"/>
      </w:pPr>
      <w:rPr>
        <w:rFonts w:hint="default"/>
        <w:lang w:val="it-IT" w:eastAsia="en-US" w:bidi="ar-SA"/>
      </w:rPr>
    </w:lvl>
    <w:lvl w:ilvl="4" w:tplc="F38618A8">
      <w:numFmt w:val="bullet"/>
      <w:lvlText w:val="•"/>
      <w:lvlJc w:val="left"/>
      <w:pPr>
        <w:ind w:left="3948" w:hanging="360"/>
      </w:pPr>
      <w:rPr>
        <w:rFonts w:hint="default"/>
        <w:lang w:val="it-IT" w:eastAsia="en-US" w:bidi="ar-SA"/>
      </w:rPr>
    </w:lvl>
    <w:lvl w:ilvl="5" w:tplc="3A261D02">
      <w:numFmt w:val="bullet"/>
      <w:lvlText w:val="•"/>
      <w:lvlJc w:val="left"/>
      <w:pPr>
        <w:ind w:left="4958" w:hanging="360"/>
      </w:pPr>
      <w:rPr>
        <w:rFonts w:hint="default"/>
        <w:lang w:val="it-IT" w:eastAsia="en-US" w:bidi="ar-SA"/>
      </w:rPr>
    </w:lvl>
    <w:lvl w:ilvl="6" w:tplc="3B881B0C">
      <w:numFmt w:val="bullet"/>
      <w:lvlText w:val="•"/>
      <w:lvlJc w:val="left"/>
      <w:pPr>
        <w:ind w:left="5968" w:hanging="360"/>
      </w:pPr>
      <w:rPr>
        <w:rFonts w:hint="default"/>
        <w:lang w:val="it-IT" w:eastAsia="en-US" w:bidi="ar-SA"/>
      </w:rPr>
    </w:lvl>
    <w:lvl w:ilvl="7" w:tplc="1C22AD92">
      <w:numFmt w:val="bullet"/>
      <w:lvlText w:val="•"/>
      <w:lvlJc w:val="left"/>
      <w:pPr>
        <w:ind w:left="6977" w:hanging="360"/>
      </w:pPr>
      <w:rPr>
        <w:rFonts w:hint="default"/>
        <w:lang w:val="it-IT" w:eastAsia="en-US" w:bidi="ar-SA"/>
      </w:rPr>
    </w:lvl>
    <w:lvl w:ilvl="8" w:tplc="3528C22E">
      <w:numFmt w:val="bullet"/>
      <w:lvlText w:val="•"/>
      <w:lvlJc w:val="left"/>
      <w:pPr>
        <w:ind w:left="7987" w:hanging="360"/>
      </w:pPr>
      <w:rPr>
        <w:rFonts w:hint="default"/>
        <w:lang w:val="it-IT" w:eastAsia="en-US" w:bidi="ar-SA"/>
      </w:rPr>
    </w:lvl>
  </w:abstractNum>
  <w:num w:numId="1" w16cid:durableId="1841002410">
    <w:abstractNumId w:val="1"/>
  </w:num>
  <w:num w:numId="2" w16cid:durableId="253100992">
    <w:abstractNumId w:val="5"/>
  </w:num>
  <w:num w:numId="3" w16cid:durableId="75519399">
    <w:abstractNumId w:val="8"/>
  </w:num>
  <w:num w:numId="4" w16cid:durableId="1625963329">
    <w:abstractNumId w:val="9"/>
  </w:num>
  <w:num w:numId="5" w16cid:durableId="467284276">
    <w:abstractNumId w:val="0"/>
  </w:num>
  <w:num w:numId="6" w16cid:durableId="920598425">
    <w:abstractNumId w:val="6"/>
  </w:num>
  <w:num w:numId="7" w16cid:durableId="1449469878">
    <w:abstractNumId w:val="2"/>
  </w:num>
  <w:num w:numId="8" w16cid:durableId="299385595">
    <w:abstractNumId w:val="10"/>
  </w:num>
  <w:num w:numId="9" w16cid:durableId="363481663">
    <w:abstractNumId w:val="11"/>
  </w:num>
  <w:num w:numId="10" w16cid:durableId="998145690">
    <w:abstractNumId w:val="4"/>
  </w:num>
  <w:num w:numId="11" w16cid:durableId="161706116">
    <w:abstractNumId w:val="7"/>
  </w:num>
  <w:num w:numId="12" w16cid:durableId="456413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283"/>
  <w:drawingGridHorizontalSpacing w:val="11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67471"/>
    <w:rsid w:val="00003E11"/>
    <w:rsid w:val="00034D26"/>
    <w:rsid w:val="000F11DF"/>
    <w:rsid w:val="00116D1D"/>
    <w:rsid w:val="00163D45"/>
    <w:rsid w:val="0017468A"/>
    <w:rsid w:val="001762EA"/>
    <w:rsid w:val="001D4D78"/>
    <w:rsid w:val="001E2D15"/>
    <w:rsid w:val="00211670"/>
    <w:rsid w:val="00216A04"/>
    <w:rsid w:val="002444EC"/>
    <w:rsid w:val="00254B6C"/>
    <w:rsid w:val="002A4992"/>
    <w:rsid w:val="002E5A9E"/>
    <w:rsid w:val="002F04FC"/>
    <w:rsid w:val="00312798"/>
    <w:rsid w:val="0033379A"/>
    <w:rsid w:val="0033498E"/>
    <w:rsid w:val="00367471"/>
    <w:rsid w:val="00374350"/>
    <w:rsid w:val="0038030A"/>
    <w:rsid w:val="003C0005"/>
    <w:rsid w:val="003F2B19"/>
    <w:rsid w:val="00540F64"/>
    <w:rsid w:val="0063421E"/>
    <w:rsid w:val="00647964"/>
    <w:rsid w:val="006901A8"/>
    <w:rsid w:val="006A177A"/>
    <w:rsid w:val="006F3A35"/>
    <w:rsid w:val="006F4064"/>
    <w:rsid w:val="0071634B"/>
    <w:rsid w:val="00717082"/>
    <w:rsid w:val="00732F04"/>
    <w:rsid w:val="007439D7"/>
    <w:rsid w:val="007A2F90"/>
    <w:rsid w:val="007F029E"/>
    <w:rsid w:val="00822B21"/>
    <w:rsid w:val="0084061C"/>
    <w:rsid w:val="008A41B6"/>
    <w:rsid w:val="008C68EC"/>
    <w:rsid w:val="008D2389"/>
    <w:rsid w:val="008E25AA"/>
    <w:rsid w:val="008F130C"/>
    <w:rsid w:val="0090333D"/>
    <w:rsid w:val="00910A09"/>
    <w:rsid w:val="00996E0B"/>
    <w:rsid w:val="00A2342B"/>
    <w:rsid w:val="00A57565"/>
    <w:rsid w:val="00AE4239"/>
    <w:rsid w:val="00B17486"/>
    <w:rsid w:val="00B84374"/>
    <w:rsid w:val="00B9696C"/>
    <w:rsid w:val="00BB54B0"/>
    <w:rsid w:val="00BB6538"/>
    <w:rsid w:val="00BC5188"/>
    <w:rsid w:val="00C11CE7"/>
    <w:rsid w:val="00C528D0"/>
    <w:rsid w:val="00C60444"/>
    <w:rsid w:val="00C7744C"/>
    <w:rsid w:val="00CB3789"/>
    <w:rsid w:val="00D166EA"/>
    <w:rsid w:val="00D26D98"/>
    <w:rsid w:val="00D74549"/>
    <w:rsid w:val="00D94E3B"/>
    <w:rsid w:val="00DE689C"/>
    <w:rsid w:val="00E271E3"/>
    <w:rsid w:val="00E54967"/>
    <w:rsid w:val="00EF480A"/>
    <w:rsid w:val="00F939D3"/>
    <w:rsid w:val="00F952D3"/>
    <w:rsid w:val="00FD5C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17BEEC"/>
  <w15:docId w15:val="{653F90CF-90F8-494A-843F-E3B8F59C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78"/>
      <w:ind w:left="192"/>
      <w:outlineLvl w:val="0"/>
    </w:pPr>
    <w:rPr>
      <w:rFonts w:ascii="Arial" w:eastAsia="Arial" w:hAnsi="Arial" w:cs="Arial"/>
      <w:b/>
      <w:bCs/>
      <w:sz w:val="24"/>
      <w:szCs w:val="24"/>
    </w:rPr>
  </w:style>
  <w:style w:type="paragraph" w:styleId="Titolo2">
    <w:name w:val="heading 2"/>
    <w:basedOn w:val="Normale"/>
    <w:uiPriority w:val="9"/>
    <w:unhideWhenUsed/>
    <w:qFormat/>
    <w:pPr>
      <w:ind w:left="192"/>
      <w:outlineLvl w:val="1"/>
    </w:pPr>
    <w:rPr>
      <w:rFonts w:ascii="Arial" w:eastAsia="Arial" w:hAnsi="Arial" w:cs="Arial"/>
      <w:b/>
      <w:bCs/>
      <w:sz w:val="20"/>
      <w:szCs w:val="20"/>
    </w:rPr>
  </w:style>
  <w:style w:type="paragraph" w:styleId="Titolo3">
    <w:name w:val="heading 3"/>
    <w:basedOn w:val="Normale"/>
    <w:uiPriority w:val="9"/>
    <w:unhideWhenUsed/>
    <w:qFormat/>
    <w:pPr>
      <w:ind w:left="192"/>
      <w:jc w:val="both"/>
      <w:outlineLvl w:val="2"/>
    </w:pPr>
    <w:rPr>
      <w:rFonts w:ascii="Arial" w:eastAsia="Arial" w:hAnsi="Arial" w:cs="Arial"/>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jc w:val="both"/>
    </w:pPr>
    <w:rPr>
      <w:sz w:val="20"/>
      <w:szCs w:val="20"/>
    </w:rPr>
  </w:style>
  <w:style w:type="paragraph" w:styleId="Titolo">
    <w:name w:val="Title"/>
    <w:basedOn w:val="Normale"/>
    <w:uiPriority w:val="10"/>
    <w:qFormat/>
    <w:pPr>
      <w:spacing w:before="100"/>
      <w:ind w:left="1747" w:right="1369"/>
      <w:jc w:val="center"/>
    </w:pPr>
    <w:rPr>
      <w:rFonts w:ascii="Cambria" w:eastAsia="Cambria" w:hAnsi="Cambria" w:cs="Cambria"/>
      <w:b/>
      <w:bCs/>
      <w:i/>
      <w:iCs/>
      <w:sz w:val="48"/>
      <w:szCs w:val="48"/>
    </w:rPr>
  </w:style>
  <w:style w:type="paragraph" w:styleId="Paragrafoelenco">
    <w:name w:val="List Paragraph"/>
    <w:basedOn w:val="Normale"/>
    <w:uiPriority w:val="1"/>
    <w:qFormat/>
    <w:pPr>
      <w:ind w:left="913" w:hanging="293"/>
      <w:jc w:val="both"/>
    </w:pPr>
  </w:style>
  <w:style w:type="paragraph" w:customStyle="1" w:styleId="TableParagraph">
    <w:name w:val="Table Paragraph"/>
    <w:basedOn w:val="Normale"/>
    <w:uiPriority w:val="1"/>
    <w:qFormat/>
    <w:rPr>
      <w:rFonts w:ascii="Arial" w:eastAsia="Arial" w:hAnsi="Arial" w:cs="Arial"/>
    </w:rPr>
  </w:style>
  <w:style w:type="character" w:styleId="Collegamentovisitato">
    <w:name w:val="FollowedHyperlink"/>
    <w:semiHidden/>
    <w:rsid w:val="00732F04"/>
    <w:rPr>
      <w:color w:val="800080"/>
      <w:u w:val="single"/>
    </w:rPr>
  </w:style>
  <w:style w:type="character" w:styleId="Collegamentoipertestuale">
    <w:name w:val="Hyperlink"/>
    <w:basedOn w:val="Carpredefinitoparagrafo"/>
    <w:uiPriority w:val="99"/>
    <w:unhideWhenUsed/>
    <w:rsid w:val="002A4992"/>
    <w:rPr>
      <w:color w:val="0000FF"/>
      <w:u w:val="single"/>
    </w:rPr>
  </w:style>
  <w:style w:type="character" w:styleId="Menzionenonrisolta">
    <w:name w:val="Unresolved Mention"/>
    <w:basedOn w:val="Carpredefinitoparagrafo"/>
    <w:uiPriority w:val="99"/>
    <w:semiHidden/>
    <w:unhideWhenUsed/>
    <w:rsid w:val="00B17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omune.carru.cn@cert.legalmial.it" TargetMode="External"/><Relationship Id="rId13" Type="http://schemas.openxmlformats.org/officeDocument/2006/relationships/hyperlink" Target="http://www.comune.carru.cn.it/" TargetMode="External"/><Relationship Id="rId18" Type="http://schemas.openxmlformats.org/officeDocument/2006/relationships/hyperlink" Target="http://www.comune.clavesana.cn.it/Home/Menu?IDDettaglio=200443" TargetMode="External"/><Relationship Id="rId26" Type="http://schemas.openxmlformats.org/officeDocument/2006/relationships/hyperlink" Target="http://www.comune.carru.cn.it/" TargetMode="External"/><Relationship Id="rId3" Type="http://schemas.openxmlformats.org/officeDocument/2006/relationships/settings" Target="settings.xml"/><Relationship Id="rId21" Type="http://schemas.openxmlformats.org/officeDocument/2006/relationships/hyperlink" Target="http://www.anticorruzione.it/" TargetMode="External"/><Relationship Id="rId7" Type="http://schemas.openxmlformats.org/officeDocument/2006/relationships/image" Target="media/image1.jpeg"/><Relationship Id="rId12" Type="http://schemas.openxmlformats.org/officeDocument/2006/relationships/hyperlink" Target="http://cuccarru.tuttogare.it/index.php" TargetMode="External"/><Relationship Id="rId17" Type="http://schemas.openxmlformats.org/officeDocument/2006/relationships/hyperlink" Target="http://cuccarru.tuttogare.it/index.php" TargetMode="External"/><Relationship Id="rId25" Type="http://schemas.openxmlformats.org/officeDocument/2006/relationships/hyperlink" Target="mailto:tecnico@clavesana.info" TargetMode="External"/><Relationship Id="rId2" Type="http://schemas.openxmlformats.org/officeDocument/2006/relationships/styles" Target="styles.xml"/><Relationship Id="rId16" Type="http://schemas.openxmlformats.org/officeDocument/2006/relationships/hyperlink" Target="mailto:comune.carru.cn@cert.legalmail.it" TargetMode="External"/><Relationship Id="rId20" Type="http://schemas.openxmlformats.org/officeDocument/2006/relationships/hyperlink" Target="https://www.bosettiegatti.eu/info/norme/statali/2016_0050.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uccarru.tuttogare.it/index.php" TargetMode="External"/><Relationship Id="rId24" Type="http://schemas.openxmlformats.org/officeDocument/2006/relationships/hyperlink" Target="mailto:postamaster@pec.clavesana.info" TargetMode="External"/><Relationship Id="rId5" Type="http://schemas.openxmlformats.org/officeDocument/2006/relationships/footnotes" Target="footnotes.xml"/><Relationship Id="rId15" Type="http://schemas.openxmlformats.org/officeDocument/2006/relationships/hyperlink" Target="http://www.comune.carru.cn.it/" TargetMode="External"/><Relationship Id="rId23" Type="http://schemas.openxmlformats.org/officeDocument/2006/relationships/hyperlink" Target="http://cuccarru.tuttogare.it/index.php"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cuccarru.tuttogare.it/index.php" TargetMode="External"/><Relationship Id="rId4" Type="http://schemas.openxmlformats.org/officeDocument/2006/relationships/webSettings" Target="webSettings.xml"/><Relationship Id="rId9" Type="http://schemas.openxmlformats.org/officeDocument/2006/relationships/hyperlink" Target="http://cuccarru.tuttogare.it/index.php" TargetMode="External"/><Relationship Id="rId14" Type="http://schemas.openxmlformats.org/officeDocument/2006/relationships/hyperlink" Target="mailto:comune.carru.cn@cert.legalmail.it" TargetMode="External"/><Relationship Id="rId22" Type="http://schemas.openxmlformats.org/officeDocument/2006/relationships/hyperlink" Target="http://cuccarru.tuttogare.it/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14</Pages>
  <Words>8052</Words>
  <Characters>46867</Characters>
  <Application>Microsoft Office Word</Application>
  <DocSecurity>0</DocSecurity>
  <Lines>1041</Lines>
  <Paragraphs>389</Paragraphs>
  <ScaleCrop>false</ScaleCrop>
  <HeadingPairs>
    <vt:vector size="2" baseType="variant">
      <vt:variant>
        <vt:lpstr>Titolo</vt:lpstr>
      </vt:variant>
      <vt:variant>
        <vt:i4>1</vt:i4>
      </vt:variant>
    </vt:vector>
  </HeadingPairs>
  <TitlesOfParts>
    <vt:vector size="1" baseType="lpstr">
      <vt:lpstr>852210.46.d-bis</vt:lpstr>
    </vt:vector>
  </TitlesOfParts>
  <Company/>
  <LinksUpToDate>false</LinksUpToDate>
  <CharactersWithSpaces>54530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852210.46.d-bis</dc:title>
  <dc:creator>Andrea Piredda</dc:creator>
  <cp:lastModifiedBy>tecnico.clavesana@outlook.it</cp:lastModifiedBy>
  <cp:revision>56</cp:revision>
  <cp:lastPrinted>2022-07-20T14:33:00Z</cp:lastPrinted>
  <dcterms:created xsi:type="dcterms:W3CDTF">2022-07-19T07:05:00Z</dcterms:created>
  <dcterms:modified xsi:type="dcterms:W3CDTF">2022-07-20T14:53:00Z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Microsoft® Word 2013</vt:lpwstr>
  </property>
  <property fmtid="{D5CDD505-2E9C-101B-9397-08002B2CF9AE}" pid="4" name="LastSaved">
    <vt:filetime>2022-07-19T00:00:00Z</vt:filetime>
  </property>
</Properties>
</file>